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C6B82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125</w:t>
        </w:r>
      </w:fldSimple>
      <w:fldSimple w:instr=" DOCPROPERTY  MtgTitle  \* MERGEFORMAT "/>
      <w:r>
        <w:rPr>
          <w:b/>
          <w:i/>
          <w:noProof/>
          <w:sz w:val="28"/>
        </w:rPr>
        <w:tab/>
      </w:r>
      <w:fldSimple w:instr=" DOCPROPERTY  Tdoc#  \* MERGEFORMAT ">
        <w:r w:rsidR="00E13F3D" w:rsidRPr="00E13F3D">
          <w:rPr>
            <w:b/>
            <w:i/>
            <w:noProof/>
            <w:sz w:val="28"/>
          </w:rPr>
          <w:t>R2-2401</w:t>
        </w:r>
      </w:fldSimple>
      <w:r w:rsidR="006E274A">
        <w:rPr>
          <w:b/>
          <w:i/>
          <w:noProof/>
          <w:sz w:val="28"/>
        </w:rPr>
        <w:t>848</w:t>
      </w:r>
    </w:p>
    <w:p w14:paraId="7CB45193" w14:textId="77777777" w:rsidR="001E41F3" w:rsidRDefault="00C661D3"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61D3"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661D3" w:rsidP="00547111">
            <w:pPr>
              <w:pStyle w:val="CRCoverPage"/>
              <w:spacing w:after="0"/>
              <w:rPr>
                <w:noProof/>
              </w:rPr>
            </w:pPr>
            <w:fldSimple w:instr=" DOCPROPERTY  Cr#  \* MERGEFORMAT ">
              <w:r w:rsidR="00E13F3D" w:rsidRPr="00410371">
                <w:rPr>
                  <w:b/>
                  <w:noProof/>
                  <w:sz w:val="28"/>
                </w:rPr>
                <w:t>4997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6EE2C" w:rsidR="001E41F3" w:rsidRPr="00CF5B16" w:rsidRDefault="00CF5B16" w:rsidP="00E13F3D">
            <w:pPr>
              <w:pStyle w:val="CRCoverPage"/>
              <w:spacing w:after="0"/>
              <w:jc w:val="center"/>
              <w:rPr>
                <w:b/>
                <w:bCs/>
                <w:noProof/>
                <w:sz w:val="28"/>
                <w:szCs w:val="28"/>
              </w:rPr>
            </w:pPr>
            <w:r w:rsidRPr="00CF5B16">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661D3">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1D904A" w:rsidR="00F25D98" w:rsidRDefault="00D04D45" w:rsidP="001E41F3">
            <w:pPr>
              <w:pStyle w:val="CRCoverPage"/>
              <w:spacing w:after="0"/>
              <w:jc w:val="center"/>
              <w:rPr>
                <w:b/>
                <w:caps/>
                <w:noProof/>
              </w:rPr>
            </w:pPr>
            <w:r>
              <w:rPr>
                <w:rFonts w:eastAsiaTheme="minor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FE54B" w:rsidR="00F25D98" w:rsidRDefault="00D04D45" w:rsidP="001E41F3">
            <w:pPr>
              <w:pStyle w:val="CRCoverPage"/>
              <w:spacing w:after="0"/>
              <w:jc w:val="center"/>
              <w:rPr>
                <w:b/>
                <w:caps/>
                <w:noProof/>
              </w:rPr>
            </w:pPr>
            <w:r>
              <w:rPr>
                <w:rFonts w:eastAsiaTheme="minor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661D3">
            <w:pPr>
              <w:pStyle w:val="CRCoverPage"/>
              <w:spacing w:after="0"/>
              <w:ind w:left="100"/>
              <w:rPr>
                <w:noProof/>
              </w:rPr>
            </w:pPr>
            <w:fldSimple w:instr=" DOCPROPERTY  CrTitle  \* MERGEFORMAT ">
              <w:r w:rsidR="002640DD">
                <w:t>Mirror CR - Correction on UE location information in NB-IoT RLF report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661D3">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48C84B" w:rsidR="001E41F3" w:rsidRDefault="007C278A"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661D3">
            <w:pPr>
              <w:pStyle w:val="CRCoverPage"/>
              <w:spacing w:after="0"/>
              <w:ind w:left="100"/>
              <w:rPr>
                <w:noProof/>
              </w:rPr>
            </w:pPr>
            <w:fldSimple w:instr=" DOCPROPERTY  RelatedWis  \* MERGEFORMAT ">
              <w:r w:rsidR="00E13F3D">
                <w:rPr>
                  <w:noProof/>
                </w:rPr>
                <w:t>NR_SON_MDT-Core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69F578" w:rsidR="001E41F3" w:rsidRDefault="00C661D3">
            <w:pPr>
              <w:pStyle w:val="CRCoverPage"/>
              <w:spacing w:after="0"/>
              <w:ind w:left="100"/>
              <w:rPr>
                <w:noProof/>
              </w:rPr>
            </w:pPr>
            <w:fldSimple w:instr=" DOCPROPERTY  ResDate  \* MERGEFORMAT ">
              <w:r w:rsidR="00D24991">
                <w:rPr>
                  <w:noProof/>
                </w:rPr>
                <w:t>2024-02-</w:t>
              </w:r>
            </w:fldSimple>
            <w:r w:rsidR="00F356A3">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61D3"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61D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0636" w14:paraId="1256F52C" w14:textId="77777777" w:rsidTr="00547111">
        <w:tc>
          <w:tcPr>
            <w:tcW w:w="2694" w:type="dxa"/>
            <w:gridSpan w:val="2"/>
            <w:tcBorders>
              <w:top w:val="single" w:sz="4" w:space="0" w:color="auto"/>
              <w:left w:val="single" w:sz="4" w:space="0" w:color="auto"/>
            </w:tcBorders>
          </w:tcPr>
          <w:p w14:paraId="52C87DB0" w14:textId="77777777" w:rsidR="00B10636" w:rsidRDefault="00B10636" w:rsidP="00B106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B10636" w:rsidRDefault="00B10636" w:rsidP="00B10636">
            <w:pPr>
              <w:pStyle w:val="CRCoverPage"/>
              <w:spacing w:after="0"/>
              <w:ind w:left="100"/>
              <w:rPr>
                <w:noProof/>
              </w:rPr>
            </w:pPr>
          </w:p>
        </w:tc>
      </w:tr>
      <w:tr w:rsidR="00B10636" w14:paraId="4CA74D09" w14:textId="77777777" w:rsidTr="00547111">
        <w:tc>
          <w:tcPr>
            <w:tcW w:w="2694" w:type="dxa"/>
            <w:gridSpan w:val="2"/>
            <w:tcBorders>
              <w:left w:val="single" w:sz="4" w:space="0" w:color="auto"/>
            </w:tcBorders>
          </w:tcPr>
          <w:p w14:paraId="2D0866D6" w14:textId="77777777" w:rsidR="00B10636" w:rsidRDefault="00B10636" w:rsidP="00B10636">
            <w:pPr>
              <w:pStyle w:val="CRCoverPage"/>
              <w:spacing w:after="0"/>
              <w:rPr>
                <w:b/>
                <w:i/>
                <w:noProof/>
                <w:sz w:val="8"/>
                <w:szCs w:val="8"/>
              </w:rPr>
            </w:pPr>
          </w:p>
        </w:tc>
        <w:tc>
          <w:tcPr>
            <w:tcW w:w="6946" w:type="dxa"/>
            <w:gridSpan w:val="9"/>
            <w:tcBorders>
              <w:right w:val="single" w:sz="4" w:space="0" w:color="auto"/>
            </w:tcBorders>
          </w:tcPr>
          <w:p w14:paraId="0E478C32" w14:textId="77777777" w:rsidR="00B10636" w:rsidRPr="00275589" w:rsidRDefault="00B10636" w:rsidP="00B10636">
            <w:pPr>
              <w:rPr>
                <w:rFonts w:ascii="Arial" w:hAnsi="Arial" w:cs="Arial"/>
              </w:rPr>
            </w:pPr>
            <w:r w:rsidRPr="00275589">
              <w:rPr>
                <w:rFonts w:ascii="Arial" w:hAnsi="Arial" w:cs="Arial"/>
              </w:rPr>
              <w:t>In the RAN2#124 meeting</w:t>
            </w:r>
            <w:r>
              <w:rPr>
                <w:rFonts w:ascii="Arial" w:hAnsi="Arial" w:cs="Arial"/>
              </w:rPr>
              <w:t xml:space="preserve"> [1]</w:t>
            </w:r>
            <w:r w:rsidRPr="00275589">
              <w:rPr>
                <w:rFonts w:ascii="Arial" w:hAnsi="Arial" w:cs="Arial"/>
              </w:rPr>
              <w:t>, RAN2 made the following agreement:</w:t>
            </w:r>
          </w:p>
          <w:p w14:paraId="69DA0924" w14:textId="77777777" w:rsidR="00B10636" w:rsidRPr="00275589" w:rsidRDefault="00B10636" w:rsidP="00B10636">
            <w:pPr>
              <w:numPr>
                <w:ilvl w:val="0"/>
                <w:numId w:val="1"/>
              </w:numPr>
              <w:mirrorIndents/>
              <w:rPr>
                <w:rFonts w:ascii="Arial" w:hAnsi="Arial" w:cs="Arial"/>
                <w:lang w:eastAsia="x-none"/>
              </w:rPr>
            </w:pPr>
            <w:r w:rsidRPr="00275589">
              <w:rPr>
                <w:rFonts w:ascii="Arial" w:hAnsi="Arial" w:cs="Arial"/>
                <w:lang w:eastAsia="x-none"/>
              </w:rPr>
              <w:t>RAN2 will define a flag to indicate NB-IOT UEs to report location information (at the time of the failure) in the RLF report</w:t>
            </w:r>
          </w:p>
          <w:p w14:paraId="6C9DA602" w14:textId="77777777" w:rsidR="00B10636" w:rsidRPr="00275589" w:rsidRDefault="00B10636" w:rsidP="00B10636">
            <w:pPr>
              <w:spacing w:after="0"/>
              <w:mirrorIndents/>
              <w:rPr>
                <w:rFonts w:ascii="Arial" w:hAnsi="Arial" w:cs="Arial"/>
                <w:lang w:eastAsia="x-none"/>
              </w:rPr>
            </w:pPr>
            <w:r w:rsidRPr="00275589">
              <w:rPr>
                <w:rFonts w:ascii="Arial" w:hAnsi="Arial" w:cs="Arial"/>
                <w:lang w:eastAsia="x-none"/>
              </w:rPr>
              <w:t>In the RAN2#124 meeting</w:t>
            </w:r>
            <w:r>
              <w:rPr>
                <w:rFonts w:ascii="Arial" w:hAnsi="Arial" w:cs="Arial"/>
                <w:lang w:eastAsia="x-none"/>
              </w:rPr>
              <w:t xml:space="preserve"> [1]</w:t>
            </w:r>
            <w:r w:rsidRPr="00275589">
              <w:rPr>
                <w:rFonts w:ascii="Arial" w:hAnsi="Arial" w:cs="Arial"/>
                <w:lang w:eastAsia="x-none"/>
              </w:rPr>
              <w:t>, two solutions were discussed for indicating NB-IOT UEs to report location information (at the time of the failure) in the RLF report, as follows:</w:t>
            </w:r>
          </w:p>
          <w:p w14:paraId="76F68532" w14:textId="77777777" w:rsidR="00B10636" w:rsidRPr="00275589" w:rsidRDefault="00B10636" w:rsidP="00B10636">
            <w:pPr>
              <w:numPr>
                <w:ilvl w:val="0"/>
                <w:numId w:val="2"/>
              </w:numPr>
              <w:spacing w:after="0"/>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proofErr w:type="spellStart"/>
            <w:r w:rsidRPr="00DA71E1">
              <w:rPr>
                <w:rFonts w:ascii="Arial" w:hAnsi="Arial" w:cs="Arial"/>
                <w:lang w:eastAsia="x-none"/>
              </w:rPr>
              <w:t>RRCConnectionReconfiguration</w:t>
            </w:r>
            <w:proofErr w:type="spellEnd"/>
            <w:r w:rsidRPr="00DA71E1">
              <w:rPr>
                <w:rFonts w:ascii="Arial" w:hAnsi="Arial" w:cs="Arial"/>
                <w:lang w:eastAsia="x-none"/>
              </w:rPr>
              <w:t>-NB</w:t>
            </w:r>
            <w:r w:rsidRPr="00275589">
              <w:rPr>
                <w:rFonts w:ascii="Arial" w:hAnsi="Arial" w:cs="Arial"/>
                <w:lang w:eastAsia="x-none"/>
              </w:rPr>
              <w:t xml:space="preserve">, </w:t>
            </w:r>
          </w:p>
          <w:p w14:paraId="6A60D3B6" w14:textId="77777777" w:rsidR="00B10636" w:rsidRPr="00275589" w:rsidRDefault="00B10636" w:rsidP="00B10636">
            <w:pPr>
              <w:numPr>
                <w:ilvl w:val="0"/>
                <w:numId w:val="2"/>
              </w:numPr>
              <w:ind w:left="360"/>
              <w:mirrorIndents/>
              <w:rPr>
                <w:rFonts w:ascii="Arial" w:hAnsi="Arial" w:cs="Arial"/>
                <w:lang w:eastAsia="x-none"/>
              </w:rPr>
            </w:pPr>
            <w:r w:rsidRPr="00275589">
              <w:rPr>
                <w:rFonts w:ascii="Arial" w:hAnsi="Arial" w:cs="Arial"/>
                <w:lang w:eastAsia="x-none"/>
              </w:rPr>
              <w:t xml:space="preserve">Indication </w:t>
            </w:r>
            <w:r>
              <w:rPr>
                <w:rFonts w:ascii="Arial" w:hAnsi="Arial" w:cs="Arial"/>
                <w:lang w:eastAsia="x-none"/>
              </w:rPr>
              <w:t>in</w:t>
            </w:r>
            <w:r w:rsidRPr="00275589">
              <w:rPr>
                <w:rFonts w:ascii="Arial" w:hAnsi="Arial" w:cs="Arial"/>
                <w:lang w:eastAsia="x-none"/>
              </w:rPr>
              <w:t xml:space="preserve"> the </w:t>
            </w:r>
            <w:r w:rsidRPr="00DA71E1">
              <w:rPr>
                <w:rFonts w:ascii="Arial" w:hAnsi="Arial" w:cs="Arial"/>
                <w:lang w:eastAsia="x-none"/>
              </w:rPr>
              <w:t>UEInformationRequest-NB</w:t>
            </w:r>
            <w:r w:rsidRPr="00275589">
              <w:rPr>
                <w:rFonts w:ascii="Arial" w:hAnsi="Arial" w:cs="Arial"/>
                <w:lang w:eastAsia="x-none"/>
              </w:rPr>
              <w:t xml:space="preserve">. </w:t>
            </w:r>
          </w:p>
          <w:p w14:paraId="365DEF04" w14:textId="1FA6D366" w:rsidR="00B10636" w:rsidRDefault="00B10636" w:rsidP="00B10636">
            <w:pPr>
              <w:pStyle w:val="CRCoverPage"/>
              <w:spacing w:after="0"/>
              <w:rPr>
                <w:noProof/>
                <w:sz w:val="8"/>
                <w:szCs w:val="8"/>
              </w:rPr>
            </w:pPr>
            <w:r>
              <w:rPr>
                <w:rFonts w:cs="Arial"/>
                <w:lang w:eastAsia="x-none"/>
              </w:rPr>
              <w:t xml:space="preserve">This CR provides relevant changes </w:t>
            </w:r>
            <w:r w:rsidRPr="00821889">
              <w:rPr>
                <w:rFonts w:cs="Arial"/>
                <w:lang w:eastAsia="x-none"/>
              </w:rPr>
              <w:t>to indicate NB-IOT UEs to report location information (at the time of the failure) in the RLF report</w:t>
            </w:r>
            <w:r>
              <w:rPr>
                <w:rFonts w:cs="Arial"/>
                <w:lang w:eastAsia="x-none"/>
              </w:rPr>
              <w:t xml:space="preserve"> in the </w:t>
            </w:r>
            <w:proofErr w:type="spellStart"/>
            <w:r w:rsidRPr="00DA71E1">
              <w:rPr>
                <w:rFonts w:cs="Arial"/>
                <w:lang w:eastAsia="x-none"/>
              </w:rPr>
              <w:t>RRCConnectionReconfiguration</w:t>
            </w:r>
            <w:proofErr w:type="spellEnd"/>
            <w:r w:rsidRPr="00DA71E1">
              <w:rPr>
                <w:rFonts w:cs="Arial"/>
                <w:lang w:eastAsia="x-none"/>
              </w:rPr>
              <w:t>-NB</w:t>
            </w:r>
            <w:r>
              <w:rPr>
                <w:rFonts w:cs="Arial"/>
                <w:lang w:eastAsia="x-none"/>
              </w:rPr>
              <w:t>.</w:t>
            </w:r>
          </w:p>
        </w:tc>
      </w:tr>
      <w:tr w:rsidR="00B10636" w14:paraId="21016551" w14:textId="77777777" w:rsidTr="00547111">
        <w:tc>
          <w:tcPr>
            <w:tcW w:w="2694" w:type="dxa"/>
            <w:gridSpan w:val="2"/>
            <w:tcBorders>
              <w:left w:val="single" w:sz="4" w:space="0" w:color="auto"/>
            </w:tcBorders>
          </w:tcPr>
          <w:p w14:paraId="49433147" w14:textId="77777777" w:rsidR="00B10636" w:rsidRDefault="00B10636" w:rsidP="00B106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2C673" w14:textId="77777777" w:rsidR="0006672D" w:rsidRDefault="0006672D" w:rsidP="0006672D">
            <w:pPr>
              <w:pStyle w:val="CRCoverPage"/>
              <w:spacing w:after="0"/>
              <w:ind w:left="100"/>
              <w:rPr>
                <w:noProof/>
              </w:rPr>
            </w:pPr>
            <w:r>
              <w:rPr>
                <w:noProof/>
              </w:rPr>
              <w:t>The changes are summarized as follows:</w:t>
            </w:r>
          </w:p>
          <w:p w14:paraId="70140723" w14:textId="36FA6E86" w:rsidR="0006672D" w:rsidRPr="00071F1A" w:rsidRDefault="0006672D" w:rsidP="0006672D">
            <w:pPr>
              <w:pStyle w:val="CRCoverPage"/>
              <w:numPr>
                <w:ilvl w:val="0"/>
                <w:numId w:val="2"/>
              </w:numPr>
              <w:spacing w:after="0"/>
              <w:rPr>
                <w:noProof/>
              </w:rPr>
            </w:pPr>
            <w:r>
              <w:rPr>
                <w:noProof/>
              </w:rPr>
              <w:t>Change in section 5.3.3.2 to release the indication (</w:t>
            </w:r>
            <w:proofErr w:type="spellStart"/>
            <w:r w:rsidRPr="007D6EE9">
              <w:rPr>
                <w:rFonts w:cs="Arial"/>
                <w:i/>
                <w:iCs/>
              </w:rPr>
              <w:t>obtainLocationNB</w:t>
            </w:r>
            <w:proofErr w:type="spellEnd"/>
            <w:r>
              <w:rPr>
                <w:rFonts w:cs="Arial"/>
                <w:i/>
                <w:iCs/>
              </w:rPr>
              <w:t>)</w:t>
            </w:r>
            <w:r w:rsidRPr="007D6EE9">
              <w:rPr>
                <w:rFonts w:cs="Arial"/>
                <w:i/>
                <w:iCs/>
              </w:rPr>
              <w:t xml:space="preserve"> </w:t>
            </w:r>
            <w:r w:rsidRPr="007D6EE9">
              <w:rPr>
                <w:rFonts w:cs="Arial"/>
              </w:rPr>
              <w:t>for</w:t>
            </w:r>
            <w:r>
              <w:rPr>
                <w:rFonts w:cs="Arial"/>
                <w:b/>
                <w:bCs/>
                <w:i/>
                <w:iCs/>
              </w:rPr>
              <w:t xml:space="preserve"> </w:t>
            </w:r>
            <w:r>
              <w:rPr>
                <w:rFonts w:cs="Arial"/>
              </w:rPr>
              <w:t xml:space="preserve">NB-IoT UEs upon RRC connection establishment initiation. </w:t>
            </w:r>
          </w:p>
          <w:p w14:paraId="4B62BB75" w14:textId="77777777" w:rsidR="0006672D" w:rsidRDefault="0006672D" w:rsidP="0006672D">
            <w:pPr>
              <w:pStyle w:val="CRCoverPage"/>
              <w:numPr>
                <w:ilvl w:val="0"/>
                <w:numId w:val="2"/>
              </w:numPr>
              <w:spacing w:after="0"/>
              <w:rPr>
                <w:noProof/>
              </w:rPr>
            </w:pPr>
            <w:r>
              <w:rPr>
                <w:noProof/>
              </w:rPr>
              <w:t>Change in section 5.3.3.4b for UE procedures when an indication (for location reporting in the RLF report) is sent in the RRCConnectionResume-NB.</w:t>
            </w:r>
          </w:p>
          <w:p w14:paraId="25BE4728" w14:textId="77777777" w:rsidR="0006672D" w:rsidRDefault="0006672D" w:rsidP="0006672D">
            <w:pPr>
              <w:pStyle w:val="CRCoverPage"/>
              <w:numPr>
                <w:ilvl w:val="0"/>
                <w:numId w:val="2"/>
              </w:numPr>
              <w:spacing w:after="0"/>
              <w:rPr>
                <w:noProof/>
              </w:rPr>
            </w:pPr>
            <w:r>
              <w:rPr>
                <w:noProof/>
              </w:rPr>
              <w:t>Change in section 5.3.5.3 for UE procedures when an indication (for location reporting in the RLF report) is sent in the RRCConnectionReconfiguration-NB</w:t>
            </w:r>
          </w:p>
          <w:p w14:paraId="0FBC803B" w14:textId="0D719F9C" w:rsidR="0006672D" w:rsidRDefault="0006672D" w:rsidP="0006672D">
            <w:pPr>
              <w:pStyle w:val="CRCoverPage"/>
              <w:numPr>
                <w:ilvl w:val="0"/>
                <w:numId w:val="2"/>
              </w:numPr>
              <w:spacing w:after="0"/>
              <w:rPr>
                <w:noProof/>
              </w:rPr>
            </w:pPr>
            <w:r>
              <w:rPr>
                <w:noProof/>
              </w:rPr>
              <w:t>Change in section 5.3.7.2 Release the indication (</w:t>
            </w:r>
            <w:proofErr w:type="spellStart"/>
            <w:r w:rsidRPr="007D6EE9">
              <w:rPr>
                <w:rFonts w:cs="Arial"/>
                <w:i/>
                <w:iCs/>
              </w:rPr>
              <w:t>obtainLocationNB</w:t>
            </w:r>
            <w:proofErr w:type="spellEnd"/>
            <w:r>
              <w:rPr>
                <w:noProof/>
              </w:rPr>
              <w:t xml:space="preserve">) for NB-IoT UEs upon RRC connection re-establishment </w:t>
            </w:r>
          </w:p>
          <w:p w14:paraId="2C2F8431" w14:textId="77777777" w:rsidR="0006672D" w:rsidRDefault="0006672D" w:rsidP="0006672D">
            <w:pPr>
              <w:pStyle w:val="CRCoverPage"/>
              <w:numPr>
                <w:ilvl w:val="0"/>
                <w:numId w:val="2"/>
              </w:numPr>
              <w:spacing w:after="0"/>
              <w:rPr>
                <w:noProof/>
              </w:rPr>
            </w:pPr>
            <w:r>
              <w:rPr>
                <w:noProof/>
              </w:rPr>
              <w:t xml:space="preserve">ASN.1 Change in section 6.7.2 for introducing a new flag in </w:t>
            </w:r>
            <w:proofErr w:type="spellStart"/>
            <w:r w:rsidRPr="00DA71E1">
              <w:rPr>
                <w:rFonts w:cs="Arial"/>
                <w:lang w:eastAsia="x-none"/>
              </w:rPr>
              <w:t>RRCConnectionReconfiguration</w:t>
            </w:r>
            <w:proofErr w:type="spellEnd"/>
            <w:r w:rsidRPr="00DA71E1">
              <w:rPr>
                <w:rFonts w:cs="Arial"/>
                <w:lang w:eastAsia="x-none"/>
              </w:rPr>
              <w:t>-NB</w:t>
            </w:r>
            <w:r>
              <w:rPr>
                <w:rFonts w:cs="Arial"/>
                <w:lang w:eastAsia="x-none"/>
              </w:rPr>
              <w:t xml:space="preserve"> and added field description for the new IE.</w:t>
            </w:r>
            <w:r>
              <w:rPr>
                <w:noProof/>
              </w:rPr>
              <w:t xml:space="preserve"> </w:t>
            </w:r>
          </w:p>
          <w:p w14:paraId="156D37A1" w14:textId="77777777" w:rsidR="00B10636" w:rsidRPr="004E638F" w:rsidRDefault="0006672D" w:rsidP="0006672D">
            <w:pPr>
              <w:pStyle w:val="CRCoverPage"/>
              <w:numPr>
                <w:ilvl w:val="0"/>
                <w:numId w:val="2"/>
              </w:numPr>
              <w:spacing w:after="0"/>
              <w:rPr>
                <w:noProof/>
              </w:rPr>
            </w:pPr>
            <w:r>
              <w:rPr>
                <w:noProof/>
              </w:rPr>
              <w:lastRenderedPageBreak/>
              <w:t xml:space="preserve">ASN.1 Change in section 6.7.2 for introducing the flag in </w:t>
            </w:r>
            <w:proofErr w:type="spellStart"/>
            <w:r w:rsidRPr="0006672D">
              <w:rPr>
                <w:rFonts w:cs="Arial"/>
                <w:lang w:eastAsia="x-none"/>
              </w:rPr>
              <w:t>RRCConnectionResume</w:t>
            </w:r>
            <w:proofErr w:type="spellEnd"/>
            <w:r w:rsidRPr="0006672D">
              <w:rPr>
                <w:rFonts w:cs="Arial"/>
                <w:lang w:eastAsia="x-none"/>
              </w:rPr>
              <w:t>-NB.</w:t>
            </w:r>
          </w:p>
          <w:p w14:paraId="7FD74F03" w14:textId="77777777" w:rsidR="004E638F" w:rsidRPr="00175E2E" w:rsidRDefault="004E638F" w:rsidP="004E638F">
            <w:pPr>
              <w:pStyle w:val="CRCoverPage"/>
              <w:numPr>
                <w:ilvl w:val="0"/>
                <w:numId w:val="2"/>
              </w:numPr>
              <w:spacing w:after="0"/>
              <w:rPr>
                <w:noProof/>
              </w:rPr>
            </w:pPr>
            <w:r>
              <w:rPr>
                <w:noProof/>
              </w:rPr>
              <w:t>UE capability in section 6.7.3.6.</w:t>
            </w:r>
          </w:p>
          <w:p w14:paraId="4EB75F12" w14:textId="77777777" w:rsidR="004E638F" w:rsidRPr="00CF5B16" w:rsidRDefault="004E638F" w:rsidP="004E638F">
            <w:pPr>
              <w:pStyle w:val="CRCoverPage"/>
              <w:spacing w:after="0"/>
              <w:ind w:left="720"/>
              <w:rPr>
                <w:noProof/>
              </w:rPr>
            </w:pPr>
          </w:p>
          <w:p w14:paraId="32AB33AD" w14:textId="77777777" w:rsidR="00CF5B16" w:rsidRPr="00C960AD" w:rsidRDefault="00CF5B16" w:rsidP="00CF5B16">
            <w:pPr>
              <w:pStyle w:val="CRCoverPage"/>
              <w:spacing w:after="0"/>
              <w:ind w:left="100"/>
              <w:rPr>
                <w:b/>
                <w:bCs/>
                <w:noProof/>
                <w:u w:val="single"/>
              </w:rPr>
            </w:pPr>
            <w:r w:rsidRPr="00C960AD">
              <w:rPr>
                <w:b/>
                <w:bCs/>
                <w:noProof/>
                <w:u w:val="single"/>
              </w:rPr>
              <w:t>Impact analysis</w:t>
            </w:r>
          </w:p>
          <w:p w14:paraId="6CEA4EBC" w14:textId="77777777" w:rsidR="00CF5B16" w:rsidRDefault="00CF5B16" w:rsidP="00CF5B16">
            <w:pPr>
              <w:pStyle w:val="CRCoverPage"/>
              <w:spacing w:after="0"/>
              <w:ind w:left="100"/>
              <w:rPr>
                <w:noProof/>
              </w:rPr>
            </w:pPr>
          </w:p>
          <w:p w14:paraId="73DB68CC" w14:textId="77777777" w:rsidR="00CF5B16" w:rsidRPr="001E0522" w:rsidRDefault="00CF5B16" w:rsidP="00CF5B16">
            <w:pPr>
              <w:pStyle w:val="CRCoverPage"/>
              <w:spacing w:after="0"/>
              <w:ind w:left="100"/>
              <w:rPr>
                <w:b/>
                <w:bCs/>
                <w:noProof/>
                <w:u w:val="single"/>
              </w:rPr>
            </w:pPr>
            <w:r w:rsidRPr="001E0522">
              <w:rPr>
                <w:b/>
                <w:bCs/>
                <w:noProof/>
                <w:u w:val="single"/>
              </w:rPr>
              <w:t>Impacted functionality:</w:t>
            </w:r>
          </w:p>
          <w:p w14:paraId="43504688" w14:textId="77777777" w:rsidR="00CF5B16" w:rsidRDefault="00CF5B16" w:rsidP="00CF5B16">
            <w:pPr>
              <w:pStyle w:val="CRCoverPage"/>
              <w:spacing w:after="0"/>
              <w:ind w:left="100"/>
              <w:rPr>
                <w:noProof/>
              </w:rPr>
            </w:pPr>
            <w:r>
              <w:rPr>
                <w:noProof/>
              </w:rPr>
              <w:t>RLF report</w:t>
            </w:r>
          </w:p>
          <w:p w14:paraId="79AEA2F3" w14:textId="77777777" w:rsidR="00CF5B16" w:rsidRDefault="00CF5B16" w:rsidP="00CF5B16">
            <w:pPr>
              <w:pStyle w:val="CRCoverPage"/>
              <w:spacing w:after="0"/>
              <w:ind w:left="100"/>
              <w:rPr>
                <w:noProof/>
              </w:rPr>
            </w:pPr>
          </w:p>
          <w:p w14:paraId="3BAE326C" w14:textId="77777777" w:rsidR="00CF5B16" w:rsidRPr="001E0522" w:rsidRDefault="00CF5B16" w:rsidP="00CF5B16">
            <w:pPr>
              <w:pStyle w:val="CRCoverPage"/>
              <w:spacing w:after="0"/>
              <w:ind w:left="100"/>
              <w:rPr>
                <w:b/>
                <w:bCs/>
                <w:noProof/>
                <w:u w:val="single"/>
              </w:rPr>
            </w:pPr>
            <w:r w:rsidRPr="001E0522">
              <w:rPr>
                <w:b/>
                <w:bCs/>
                <w:noProof/>
                <w:u w:val="single"/>
              </w:rPr>
              <w:t>Inter-operability analysis:</w:t>
            </w:r>
          </w:p>
          <w:p w14:paraId="24D133AD" w14:textId="77777777" w:rsidR="00CF5B16" w:rsidRDefault="00CF5B16" w:rsidP="00CF5B16">
            <w:pPr>
              <w:pStyle w:val="CRCoverPage"/>
              <w:spacing w:after="0"/>
              <w:ind w:left="100"/>
              <w:rPr>
                <w:noProof/>
              </w:rPr>
            </w:pPr>
            <w:r>
              <w:rPr>
                <w:noProof/>
              </w:rPr>
              <w:t>If the change is implemented by the UE, and not by the network, then NB-IoT UE will not report location information while network may expect UE to provide location information.</w:t>
            </w:r>
          </w:p>
          <w:p w14:paraId="08B8308B" w14:textId="77777777" w:rsidR="00CF5B16" w:rsidRDefault="00CF5B16" w:rsidP="00CF5B16">
            <w:pPr>
              <w:pStyle w:val="CRCoverPage"/>
              <w:spacing w:after="0"/>
              <w:ind w:left="100"/>
              <w:rPr>
                <w:noProof/>
              </w:rPr>
            </w:pPr>
          </w:p>
          <w:p w14:paraId="0EDC0E83" w14:textId="77777777" w:rsidR="007E5838" w:rsidRDefault="007E5838" w:rsidP="007E5838">
            <w:pPr>
              <w:pStyle w:val="CRCoverPage"/>
              <w:spacing w:after="0"/>
              <w:rPr>
                <w:noProof/>
              </w:rPr>
            </w:pPr>
            <w:r>
              <w:rPr>
                <w:noProof/>
              </w:rPr>
              <w:t>If the change is implemented by the NW, and not by the UE, then UE may be reporting location in RLF report even though network is not expecting it.</w:t>
            </w:r>
          </w:p>
          <w:p w14:paraId="31C656EC" w14:textId="062DF57E" w:rsidR="00CF5B16" w:rsidRDefault="00CF5B16" w:rsidP="00CF5B16">
            <w:pPr>
              <w:pStyle w:val="CRCoverPage"/>
              <w:spacing w:after="0"/>
              <w:rPr>
                <w:noProof/>
              </w:rPr>
            </w:pPr>
          </w:p>
        </w:tc>
      </w:tr>
      <w:tr w:rsidR="00B10636" w14:paraId="1F886379" w14:textId="77777777" w:rsidTr="00547111">
        <w:tc>
          <w:tcPr>
            <w:tcW w:w="2694" w:type="dxa"/>
            <w:gridSpan w:val="2"/>
            <w:tcBorders>
              <w:left w:val="single" w:sz="4" w:space="0" w:color="auto"/>
            </w:tcBorders>
          </w:tcPr>
          <w:p w14:paraId="4D989623" w14:textId="77777777" w:rsidR="00B10636" w:rsidRDefault="00B10636" w:rsidP="00B10636">
            <w:pPr>
              <w:pStyle w:val="CRCoverPage"/>
              <w:spacing w:after="0"/>
              <w:rPr>
                <w:b/>
                <w:i/>
                <w:noProof/>
                <w:sz w:val="8"/>
                <w:szCs w:val="8"/>
              </w:rPr>
            </w:pPr>
          </w:p>
        </w:tc>
        <w:tc>
          <w:tcPr>
            <w:tcW w:w="6946" w:type="dxa"/>
            <w:gridSpan w:val="9"/>
            <w:tcBorders>
              <w:right w:val="single" w:sz="4" w:space="0" w:color="auto"/>
            </w:tcBorders>
          </w:tcPr>
          <w:p w14:paraId="71C4A204" w14:textId="77777777" w:rsidR="00B10636" w:rsidRDefault="00B10636" w:rsidP="00B10636">
            <w:pPr>
              <w:pStyle w:val="CRCoverPage"/>
              <w:spacing w:after="0"/>
              <w:rPr>
                <w:noProof/>
                <w:sz w:val="8"/>
                <w:szCs w:val="8"/>
              </w:rPr>
            </w:pPr>
          </w:p>
        </w:tc>
      </w:tr>
      <w:tr w:rsidR="00B10636" w14:paraId="678D7BF9" w14:textId="77777777" w:rsidTr="00547111">
        <w:tc>
          <w:tcPr>
            <w:tcW w:w="2694" w:type="dxa"/>
            <w:gridSpan w:val="2"/>
            <w:tcBorders>
              <w:left w:val="single" w:sz="4" w:space="0" w:color="auto"/>
              <w:bottom w:val="single" w:sz="4" w:space="0" w:color="auto"/>
            </w:tcBorders>
          </w:tcPr>
          <w:p w14:paraId="4E5CE1B6" w14:textId="77777777" w:rsidR="00B10636" w:rsidRDefault="00B10636" w:rsidP="00B106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5F16F" w:rsidR="00B10636" w:rsidRDefault="00B10636" w:rsidP="00B10636">
            <w:pPr>
              <w:pStyle w:val="CRCoverPage"/>
              <w:spacing w:after="0"/>
              <w:ind w:left="100"/>
              <w:rPr>
                <w:noProof/>
              </w:rPr>
            </w:pPr>
            <w:r>
              <w:rPr>
                <w:noProof/>
                <w:lang w:eastAsia="zh-CN"/>
              </w:rPr>
              <w:t>For NB-IoT UEs, currently, there is no indication from the network if UE should report location information in SON reports (i.e., RLF report).</w:t>
            </w:r>
          </w:p>
        </w:tc>
      </w:tr>
      <w:tr w:rsidR="00B10636" w14:paraId="034AF533" w14:textId="77777777" w:rsidTr="00547111">
        <w:tc>
          <w:tcPr>
            <w:tcW w:w="2694" w:type="dxa"/>
            <w:gridSpan w:val="2"/>
          </w:tcPr>
          <w:p w14:paraId="39D9EB5B" w14:textId="77777777" w:rsidR="00B10636" w:rsidRDefault="00B10636" w:rsidP="00B10636">
            <w:pPr>
              <w:pStyle w:val="CRCoverPage"/>
              <w:spacing w:after="0"/>
              <w:rPr>
                <w:b/>
                <w:i/>
                <w:noProof/>
                <w:sz w:val="8"/>
                <w:szCs w:val="8"/>
              </w:rPr>
            </w:pPr>
          </w:p>
        </w:tc>
        <w:tc>
          <w:tcPr>
            <w:tcW w:w="6946" w:type="dxa"/>
            <w:gridSpan w:val="9"/>
          </w:tcPr>
          <w:p w14:paraId="7826CB1C" w14:textId="77777777" w:rsidR="00B10636" w:rsidRDefault="00B10636" w:rsidP="00B10636">
            <w:pPr>
              <w:pStyle w:val="CRCoverPage"/>
              <w:spacing w:after="0"/>
              <w:rPr>
                <w:noProof/>
                <w:sz w:val="8"/>
                <w:szCs w:val="8"/>
              </w:rPr>
            </w:pPr>
          </w:p>
        </w:tc>
      </w:tr>
      <w:tr w:rsidR="00B10636" w14:paraId="6A17D7AC" w14:textId="77777777" w:rsidTr="00547111">
        <w:tc>
          <w:tcPr>
            <w:tcW w:w="2694" w:type="dxa"/>
            <w:gridSpan w:val="2"/>
            <w:tcBorders>
              <w:top w:val="single" w:sz="4" w:space="0" w:color="auto"/>
              <w:left w:val="single" w:sz="4" w:space="0" w:color="auto"/>
            </w:tcBorders>
          </w:tcPr>
          <w:p w14:paraId="6DAD5B19" w14:textId="77777777" w:rsidR="00B10636" w:rsidRDefault="00B10636" w:rsidP="00B106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B10636" w:rsidRDefault="00B10636" w:rsidP="00B10636">
            <w:pPr>
              <w:pStyle w:val="CRCoverPage"/>
              <w:spacing w:after="0"/>
              <w:ind w:left="100"/>
              <w:rPr>
                <w:noProof/>
              </w:rPr>
            </w:pPr>
          </w:p>
        </w:tc>
      </w:tr>
      <w:tr w:rsidR="00B10636" w14:paraId="56E1E6C3" w14:textId="77777777" w:rsidTr="00547111">
        <w:tc>
          <w:tcPr>
            <w:tcW w:w="2694" w:type="dxa"/>
            <w:gridSpan w:val="2"/>
            <w:tcBorders>
              <w:left w:val="single" w:sz="4" w:space="0" w:color="auto"/>
            </w:tcBorders>
          </w:tcPr>
          <w:p w14:paraId="2FB9DE77" w14:textId="77777777" w:rsidR="00B10636" w:rsidRDefault="00B10636" w:rsidP="00B10636">
            <w:pPr>
              <w:pStyle w:val="CRCoverPage"/>
              <w:spacing w:after="0"/>
              <w:rPr>
                <w:b/>
                <w:i/>
                <w:noProof/>
                <w:sz w:val="8"/>
                <w:szCs w:val="8"/>
              </w:rPr>
            </w:pPr>
          </w:p>
        </w:tc>
        <w:tc>
          <w:tcPr>
            <w:tcW w:w="6946" w:type="dxa"/>
            <w:gridSpan w:val="9"/>
            <w:tcBorders>
              <w:right w:val="single" w:sz="4" w:space="0" w:color="auto"/>
            </w:tcBorders>
          </w:tcPr>
          <w:p w14:paraId="0898542D" w14:textId="77777777" w:rsidR="00B10636" w:rsidRDefault="00B10636" w:rsidP="00B10636">
            <w:pPr>
              <w:pStyle w:val="CRCoverPage"/>
              <w:spacing w:after="0"/>
              <w:rPr>
                <w:noProof/>
                <w:sz w:val="8"/>
                <w:szCs w:val="8"/>
              </w:rPr>
            </w:pPr>
          </w:p>
        </w:tc>
      </w:tr>
      <w:tr w:rsidR="00B10636" w14:paraId="76F95A8B" w14:textId="77777777" w:rsidTr="00547111">
        <w:tc>
          <w:tcPr>
            <w:tcW w:w="2694" w:type="dxa"/>
            <w:gridSpan w:val="2"/>
            <w:tcBorders>
              <w:left w:val="single" w:sz="4" w:space="0" w:color="auto"/>
            </w:tcBorders>
          </w:tcPr>
          <w:p w14:paraId="335EAB52" w14:textId="77777777" w:rsidR="00B10636" w:rsidRDefault="00B10636" w:rsidP="00B106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0636" w:rsidRDefault="00B10636" w:rsidP="00B106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0636" w:rsidRDefault="00B10636" w:rsidP="00B10636">
            <w:pPr>
              <w:pStyle w:val="CRCoverPage"/>
              <w:spacing w:after="0"/>
              <w:jc w:val="center"/>
              <w:rPr>
                <w:b/>
                <w:caps/>
                <w:noProof/>
              </w:rPr>
            </w:pPr>
            <w:r>
              <w:rPr>
                <w:b/>
                <w:caps/>
                <w:noProof/>
              </w:rPr>
              <w:t>N</w:t>
            </w:r>
          </w:p>
        </w:tc>
        <w:tc>
          <w:tcPr>
            <w:tcW w:w="2977" w:type="dxa"/>
            <w:gridSpan w:val="4"/>
          </w:tcPr>
          <w:p w14:paraId="304CCBCB" w14:textId="77777777" w:rsidR="00B10636" w:rsidRDefault="00B10636" w:rsidP="00B106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0636" w:rsidRDefault="00B10636" w:rsidP="00B10636">
            <w:pPr>
              <w:pStyle w:val="CRCoverPage"/>
              <w:spacing w:after="0"/>
              <w:ind w:left="99"/>
              <w:rPr>
                <w:noProof/>
              </w:rPr>
            </w:pPr>
          </w:p>
        </w:tc>
      </w:tr>
      <w:tr w:rsidR="00B10636" w14:paraId="34ACE2EB" w14:textId="77777777" w:rsidTr="00547111">
        <w:tc>
          <w:tcPr>
            <w:tcW w:w="2694" w:type="dxa"/>
            <w:gridSpan w:val="2"/>
            <w:tcBorders>
              <w:left w:val="single" w:sz="4" w:space="0" w:color="auto"/>
            </w:tcBorders>
          </w:tcPr>
          <w:p w14:paraId="571382F3" w14:textId="77777777" w:rsidR="00B10636" w:rsidRDefault="00B10636" w:rsidP="00B106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F9B64B" w:rsidR="00B10636" w:rsidRDefault="003E3BAC" w:rsidP="00B10636">
            <w:pPr>
              <w:pStyle w:val="CRCoverPage"/>
              <w:spacing w:after="0"/>
              <w:jc w:val="center"/>
              <w:rPr>
                <w:b/>
                <w:caps/>
                <w:noProof/>
              </w:rPr>
            </w:pPr>
            <w:r>
              <w:rPr>
                <w:rFonts w:eastAsiaTheme="minor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EF3E7" w:rsidR="00B10636" w:rsidRDefault="00B10636" w:rsidP="00B10636">
            <w:pPr>
              <w:pStyle w:val="CRCoverPage"/>
              <w:spacing w:after="0"/>
              <w:jc w:val="center"/>
              <w:rPr>
                <w:b/>
                <w:caps/>
                <w:noProof/>
              </w:rPr>
            </w:pPr>
          </w:p>
        </w:tc>
        <w:tc>
          <w:tcPr>
            <w:tcW w:w="2977" w:type="dxa"/>
            <w:gridSpan w:val="4"/>
          </w:tcPr>
          <w:p w14:paraId="7DB274D8" w14:textId="77777777" w:rsidR="00B10636" w:rsidRDefault="00B10636" w:rsidP="00B106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11AB01" w:rsidR="00B10636" w:rsidRDefault="00B10636" w:rsidP="00B10636">
            <w:pPr>
              <w:pStyle w:val="CRCoverPage"/>
              <w:spacing w:after="0"/>
              <w:ind w:left="99"/>
              <w:rPr>
                <w:noProof/>
              </w:rPr>
            </w:pPr>
            <w:r>
              <w:rPr>
                <w:noProof/>
              </w:rPr>
              <w:t xml:space="preserve">TS/TR </w:t>
            </w:r>
            <w:r w:rsidR="00CF5B16">
              <w:rPr>
                <w:noProof/>
              </w:rPr>
              <w:t>36.306</w:t>
            </w:r>
            <w:r>
              <w:rPr>
                <w:noProof/>
              </w:rPr>
              <w:t xml:space="preserve"> CR </w:t>
            </w:r>
            <w:r w:rsidR="00CF5B16">
              <w:rPr>
                <w:noProof/>
              </w:rPr>
              <w:t>1881</w:t>
            </w:r>
          </w:p>
        </w:tc>
      </w:tr>
      <w:tr w:rsidR="00B10636" w14:paraId="446DDBAC" w14:textId="77777777" w:rsidTr="00547111">
        <w:tc>
          <w:tcPr>
            <w:tcW w:w="2694" w:type="dxa"/>
            <w:gridSpan w:val="2"/>
            <w:tcBorders>
              <w:left w:val="single" w:sz="4" w:space="0" w:color="auto"/>
            </w:tcBorders>
          </w:tcPr>
          <w:p w14:paraId="678A1AA6" w14:textId="77777777" w:rsidR="00B10636" w:rsidRDefault="00B10636" w:rsidP="00B106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0636" w:rsidRDefault="00B10636" w:rsidP="00B10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4D81C" w:rsidR="00B10636" w:rsidRDefault="00B10636" w:rsidP="00B10636">
            <w:pPr>
              <w:pStyle w:val="CRCoverPage"/>
              <w:spacing w:after="0"/>
              <w:jc w:val="center"/>
              <w:rPr>
                <w:b/>
                <w:caps/>
                <w:noProof/>
              </w:rPr>
            </w:pPr>
            <w:r>
              <w:rPr>
                <w:rFonts w:eastAsiaTheme="minorEastAsia"/>
                <w:b/>
                <w:caps/>
                <w:lang w:eastAsia="zh-CN"/>
              </w:rPr>
              <w:t>X</w:t>
            </w:r>
          </w:p>
        </w:tc>
        <w:tc>
          <w:tcPr>
            <w:tcW w:w="2977" w:type="dxa"/>
            <w:gridSpan w:val="4"/>
          </w:tcPr>
          <w:p w14:paraId="1A4306D9" w14:textId="77777777" w:rsidR="00B10636" w:rsidRDefault="00B10636" w:rsidP="00B106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0636" w:rsidRDefault="00B10636" w:rsidP="00B10636">
            <w:pPr>
              <w:pStyle w:val="CRCoverPage"/>
              <w:spacing w:after="0"/>
              <w:ind w:left="99"/>
              <w:rPr>
                <w:noProof/>
              </w:rPr>
            </w:pPr>
            <w:r>
              <w:rPr>
                <w:noProof/>
              </w:rPr>
              <w:t xml:space="preserve">TS/TR ... CR ... </w:t>
            </w:r>
          </w:p>
        </w:tc>
      </w:tr>
      <w:tr w:rsidR="00B10636" w14:paraId="55C714D2" w14:textId="77777777" w:rsidTr="00547111">
        <w:tc>
          <w:tcPr>
            <w:tcW w:w="2694" w:type="dxa"/>
            <w:gridSpan w:val="2"/>
            <w:tcBorders>
              <w:left w:val="single" w:sz="4" w:space="0" w:color="auto"/>
            </w:tcBorders>
          </w:tcPr>
          <w:p w14:paraId="45913E62" w14:textId="77777777" w:rsidR="00B10636" w:rsidRDefault="00B10636" w:rsidP="00B106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0636" w:rsidRDefault="00B10636" w:rsidP="00B106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EBE21E" w:rsidR="00B10636" w:rsidRDefault="00B10636" w:rsidP="00B10636">
            <w:pPr>
              <w:pStyle w:val="CRCoverPage"/>
              <w:spacing w:after="0"/>
              <w:jc w:val="center"/>
              <w:rPr>
                <w:b/>
                <w:caps/>
                <w:noProof/>
              </w:rPr>
            </w:pPr>
            <w:r>
              <w:rPr>
                <w:rFonts w:eastAsiaTheme="minorEastAsia"/>
                <w:b/>
                <w:caps/>
                <w:lang w:eastAsia="zh-CN"/>
              </w:rPr>
              <w:t>X</w:t>
            </w:r>
          </w:p>
        </w:tc>
        <w:tc>
          <w:tcPr>
            <w:tcW w:w="2977" w:type="dxa"/>
            <w:gridSpan w:val="4"/>
          </w:tcPr>
          <w:p w14:paraId="1B4FF921" w14:textId="77777777" w:rsidR="00B10636" w:rsidRDefault="00B10636" w:rsidP="00B106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0636" w:rsidRDefault="00B10636" w:rsidP="00B10636">
            <w:pPr>
              <w:pStyle w:val="CRCoverPage"/>
              <w:spacing w:after="0"/>
              <w:ind w:left="99"/>
              <w:rPr>
                <w:noProof/>
              </w:rPr>
            </w:pPr>
            <w:r>
              <w:rPr>
                <w:noProof/>
              </w:rPr>
              <w:t xml:space="preserve">TS/TR ... CR ... </w:t>
            </w:r>
          </w:p>
        </w:tc>
      </w:tr>
      <w:tr w:rsidR="00B10636" w14:paraId="60DF82CC" w14:textId="77777777" w:rsidTr="008863B9">
        <w:tc>
          <w:tcPr>
            <w:tcW w:w="2694" w:type="dxa"/>
            <w:gridSpan w:val="2"/>
            <w:tcBorders>
              <w:left w:val="single" w:sz="4" w:space="0" w:color="auto"/>
            </w:tcBorders>
          </w:tcPr>
          <w:p w14:paraId="517696CD" w14:textId="77777777" w:rsidR="00B10636" w:rsidRDefault="00B10636" w:rsidP="00B10636">
            <w:pPr>
              <w:pStyle w:val="CRCoverPage"/>
              <w:spacing w:after="0"/>
              <w:rPr>
                <w:b/>
                <w:i/>
                <w:noProof/>
              </w:rPr>
            </w:pPr>
          </w:p>
        </w:tc>
        <w:tc>
          <w:tcPr>
            <w:tcW w:w="6946" w:type="dxa"/>
            <w:gridSpan w:val="9"/>
            <w:tcBorders>
              <w:right w:val="single" w:sz="4" w:space="0" w:color="auto"/>
            </w:tcBorders>
          </w:tcPr>
          <w:p w14:paraId="4D84207F" w14:textId="77777777" w:rsidR="00B10636" w:rsidRDefault="00B10636" w:rsidP="00B10636">
            <w:pPr>
              <w:pStyle w:val="CRCoverPage"/>
              <w:spacing w:after="0"/>
              <w:rPr>
                <w:noProof/>
              </w:rPr>
            </w:pPr>
          </w:p>
        </w:tc>
      </w:tr>
      <w:tr w:rsidR="00B10636" w14:paraId="556B87B6" w14:textId="77777777" w:rsidTr="008863B9">
        <w:tc>
          <w:tcPr>
            <w:tcW w:w="2694" w:type="dxa"/>
            <w:gridSpan w:val="2"/>
            <w:tcBorders>
              <w:left w:val="single" w:sz="4" w:space="0" w:color="auto"/>
              <w:bottom w:val="single" w:sz="4" w:space="0" w:color="auto"/>
            </w:tcBorders>
          </w:tcPr>
          <w:p w14:paraId="79A9C411" w14:textId="77777777" w:rsidR="00B10636" w:rsidRDefault="00B10636" w:rsidP="00B106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0636" w:rsidRDefault="00B10636" w:rsidP="00B10636">
            <w:pPr>
              <w:pStyle w:val="CRCoverPage"/>
              <w:spacing w:after="0"/>
              <w:ind w:left="100"/>
              <w:rPr>
                <w:noProof/>
              </w:rPr>
            </w:pPr>
          </w:p>
        </w:tc>
      </w:tr>
      <w:tr w:rsidR="00B10636" w:rsidRPr="008863B9" w14:paraId="45BFE792" w14:textId="77777777" w:rsidTr="008863B9">
        <w:tc>
          <w:tcPr>
            <w:tcW w:w="2694" w:type="dxa"/>
            <w:gridSpan w:val="2"/>
            <w:tcBorders>
              <w:top w:val="single" w:sz="4" w:space="0" w:color="auto"/>
              <w:bottom w:val="single" w:sz="4" w:space="0" w:color="auto"/>
            </w:tcBorders>
          </w:tcPr>
          <w:p w14:paraId="194242DD" w14:textId="77777777" w:rsidR="00B10636" w:rsidRPr="008863B9" w:rsidRDefault="00B10636" w:rsidP="00B106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0636" w:rsidRPr="008863B9" w:rsidRDefault="00B10636" w:rsidP="00B10636">
            <w:pPr>
              <w:pStyle w:val="CRCoverPage"/>
              <w:spacing w:after="0"/>
              <w:ind w:left="100"/>
              <w:rPr>
                <w:noProof/>
                <w:sz w:val="8"/>
                <w:szCs w:val="8"/>
              </w:rPr>
            </w:pPr>
          </w:p>
        </w:tc>
      </w:tr>
      <w:tr w:rsidR="00B106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0636" w:rsidRDefault="00B10636" w:rsidP="00B106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0636" w:rsidRDefault="00B10636" w:rsidP="00B106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FDE16C" w14:textId="77777777" w:rsidR="00096A91" w:rsidRPr="000074E9" w:rsidRDefault="00096A91" w:rsidP="00096A9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START</w:t>
      </w:r>
      <w:r>
        <w:rPr>
          <w:rFonts w:ascii="Times New Roman" w:hAnsi="Times New Roman" w:cs="Times New Roman"/>
          <w:lang w:val="en-US"/>
        </w:rPr>
        <w:t xml:space="preserve"> OF CHANGE</w:t>
      </w:r>
    </w:p>
    <w:p w14:paraId="7AABFA29" w14:textId="77777777" w:rsidR="00B8522F" w:rsidRPr="00667F3B" w:rsidRDefault="00B8522F" w:rsidP="00B8522F">
      <w:pPr>
        <w:pStyle w:val="Heading4"/>
      </w:pPr>
      <w:bookmarkStart w:id="1" w:name="_Toc36566449"/>
      <w:bookmarkStart w:id="2" w:name="_Toc36809858"/>
      <w:bookmarkStart w:id="3" w:name="_Toc36846222"/>
      <w:bookmarkStart w:id="4" w:name="_Toc36938875"/>
      <w:bookmarkStart w:id="5" w:name="_Toc37081854"/>
      <w:bookmarkStart w:id="6" w:name="_Toc46480479"/>
      <w:bookmarkStart w:id="7" w:name="_Toc46481713"/>
      <w:bookmarkStart w:id="8" w:name="_Toc46482947"/>
      <w:bookmarkStart w:id="9" w:name="_Toc156167623"/>
      <w:r w:rsidRPr="00667F3B">
        <w:t>5.3.3.2</w:t>
      </w:r>
      <w:r w:rsidRPr="00667F3B">
        <w:tab/>
        <w:t>Initiation</w:t>
      </w:r>
      <w:bookmarkEnd w:id="1"/>
      <w:bookmarkEnd w:id="2"/>
      <w:bookmarkEnd w:id="3"/>
      <w:bookmarkEnd w:id="4"/>
      <w:bookmarkEnd w:id="5"/>
      <w:bookmarkEnd w:id="6"/>
      <w:bookmarkEnd w:id="7"/>
      <w:bookmarkEnd w:id="8"/>
      <w:bookmarkEnd w:id="9"/>
    </w:p>
    <w:p w14:paraId="32A8E62A" w14:textId="77777777" w:rsidR="00B8522F" w:rsidRPr="00667F3B" w:rsidRDefault="00B8522F" w:rsidP="00B8522F">
      <w:r w:rsidRPr="00667F3B">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1492A90F" w14:textId="77777777" w:rsidR="00B8522F" w:rsidRPr="00667F3B" w:rsidRDefault="00B8522F" w:rsidP="00B8522F">
      <w:r w:rsidRPr="00667F3B">
        <w:t>Except for NB-IoT, upon initiation of the procedure, if the UE is connected to EPC, the UE shall:</w:t>
      </w:r>
    </w:p>
    <w:p w14:paraId="596C6915" w14:textId="77777777" w:rsidR="00B8522F" w:rsidRPr="00667F3B" w:rsidRDefault="00B8522F" w:rsidP="00B8522F">
      <w:pPr>
        <w:pStyle w:val="B1"/>
      </w:pPr>
      <w:r w:rsidRPr="00667F3B">
        <w:t>1&gt;</w:t>
      </w:r>
      <w:r w:rsidRPr="00667F3B">
        <w:tab/>
        <w:t xml:space="preserve">if </w:t>
      </w:r>
      <w:r w:rsidRPr="00667F3B">
        <w:rPr>
          <w:i/>
          <w:iCs/>
        </w:rPr>
        <w:t>SystemInformationBlockType2</w:t>
      </w:r>
      <w:r w:rsidRPr="00667F3B">
        <w:t xml:space="preserve"> includes </w:t>
      </w:r>
      <w:r w:rsidRPr="00667F3B">
        <w:rPr>
          <w:i/>
        </w:rPr>
        <w:t>ac-</w:t>
      </w:r>
      <w:proofErr w:type="spellStart"/>
      <w:r w:rsidRPr="00667F3B">
        <w:rPr>
          <w:i/>
        </w:rPr>
        <w:t>BarringPerPLMN</w:t>
      </w:r>
      <w:proofErr w:type="spellEnd"/>
      <w:r w:rsidRPr="00667F3B">
        <w:rPr>
          <w:i/>
        </w:rPr>
        <w:t>-List</w:t>
      </w:r>
      <w:r w:rsidRPr="00667F3B">
        <w:t xml:space="preserve"> </w:t>
      </w:r>
      <w:r w:rsidRPr="00667F3B">
        <w:rPr>
          <w:lang w:eastAsia="zh-CN"/>
        </w:rPr>
        <w:t xml:space="preserve">and </w:t>
      </w:r>
      <w:r w:rsidRPr="00667F3B">
        <w:t xml:space="preserve">the </w:t>
      </w:r>
      <w:r w:rsidRPr="00667F3B">
        <w:rPr>
          <w:i/>
        </w:rPr>
        <w:t>ac-</w:t>
      </w:r>
      <w:proofErr w:type="spellStart"/>
      <w:r w:rsidRPr="00667F3B">
        <w:rPr>
          <w:i/>
        </w:rPr>
        <w:t>BarringPerPLMN</w:t>
      </w:r>
      <w:proofErr w:type="spellEnd"/>
      <w:r w:rsidRPr="00667F3B">
        <w:rPr>
          <w:i/>
        </w:rPr>
        <w:t>-List</w:t>
      </w:r>
      <w:r w:rsidRPr="00667F3B">
        <w:t xml:space="preserve"> contains an </w:t>
      </w:r>
      <w:r w:rsidRPr="00667F3B">
        <w:rPr>
          <w:i/>
        </w:rPr>
        <w:t>AC-</w:t>
      </w:r>
      <w:proofErr w:type="spellStart"/>
      <w:r w:rsidRPr="00667F3B">
        <w:rPr>
          <w:i/>
        </w:rPr>
        <w:t>BarringPerPLMN</w:t>
      </w:r>
      <w:proofErr w:type="spellEnd"/>
      <w:r w:rsidRPr="00667F3B">
        <w:t xml:space="preserve"> entry with the </w:t>
      </w:r>
      <w:proofErr w:type="spellStart"/>
      <w:r w:rsidRPr="00667F3B">
        <w:rPr>
          <w:i/>
        </w:rPr>
        <w:t>plmn-IdentityIndex</w:t>
      </w:r>
      <w:proofErr w:type="spellEnd"/>
      <w:r w:rsidRPr="00667F3B">
        <w:t xml:space="preserve"> corresponding to the PLMN selected by upper layers (see TS 23.122 [11], TS 24.301 [35]):</w:t>
      </w:r>
    </w:p>
    <w:p w14:paraId="2F083328" w14:textId="77777777" w:rsidR="00B8522F" w:rsidRPr="00667F3B" w:rsidRDefault="00B8522F" w:rsidP="00B8522F">
      <w:pPr>
        <w:pStyle w:val="B2"/>
      </w:pPr>
      <w:r w:rsidRPr="00667F3B">
        <w:t>2&gt;</w:t>
      </w:r>
      <w:r w:rsidRPr="00667F3B">
        <w:tab/>
        <w:t xml:space="preserve">select the </w:t>
      </w:r>
      <w:r w:rsidRPr="00667F3B">
        <w:rPr>
          <w:i/>
        </w:rPr>
        <w:t>AC-</w:t>
      </w:r>
      <w:proofErr w:type="spellStart"/>
      <w:r w:rsidRPr="00667F3B">
        <w:rPr>
          <w:i/>
        </w:rPr>
        <w:t>BarringPerPLMN</w:t>
      </w:r>
      <w:proofErr w:type="spellEnd"/>
      <w:r w:rsidRPr="00667F3B">
        <w:t xml:space="preserve"> entry with the </w:t>
      </w:r>
      <w:proofErr w:type="spellStart"/>
      <w:r w:rsidRPr="00667F3B">
        <w:rPr>
          <w:i/>
        </w:rPr>
        <w:t>plmn-IdentityIndex</w:t>
      </w:r>
      <w:proofErr w:type="spellEnd"/>
      <w:r w:rsidRPr="00667F3B">
        <w:t xml:space="preserve"> corresponding to the PLMN selected by upper layers;</w:t>
      </w:r>
    </w:p>
    <w:p w14:paraId="689F47EA" w14:textId="77777777" w:rsidR="00B8522F" w:rsidRPr="00667F3B" w:rsidRDefault="00B8522F" w:rsidP="00B8522F">
      <w:pPr>
        <w:pStyle w:val="B2"/>
        <w:rPr>
          <w:i/>
        </w:rPr>
      </w:pPr>
      <w:r w:rsidRPr="00667F3B">
        <w:t>2&gt;</w:t>
      </w:r>
      <w:r w:rsidRPr="00667F3B">
        <w:tab/>
        <w:t xml:space="preserve">in the remainder of this procedure, use the selected </w:t>
      </w:r>
      <w:r w:rsidRPr="00667F3B">
        <w:rPr>
          <w:i/>
        </w:rPr>
        <w:t>AC-</w:t>
      </w:r>
      <w:proofErr w:type="spellStart"/>
      <w:r w:rsidRPr="00667F3B">
        <w:rPr>
          <w:i/>
        </w:rPr>
        <w:t>BarringPerPLMN</w:t>
      </w:r>
      <w:proofErr w:type="spellEnd"/>
      <w:r w:rsidRPr="00667F3B">
        <w:t xml:space="preserve"> entry (i.e. presence or absence of access barring parameters in this entry) irrespective of the common access barring parameters included</w:t>
      </w:r>
      <w:r w:rsidRPr="00667F3B" w:rsidDel="006C1FA4">
        <w:t xml:space="preserve"> </w:t>
      </w:r>
      <w:r w:rsidRPr="00667F3B">
        <w:t xml:space="preserve">in </w:t>
      </w:r>
      <w:r w:rsidRPr="00667F3B">
        <w:rPr>
          <w:i/>
        </w:rPr>
        <w:t>SystemInformationBlockType2;</w:t>
      </w:r>
    </w:p>
    <w:p w14:paraId="4196D9AA" w14:textId="77777777" w:rsidR="00B8522F" w:rsidRPr="00667F3B" w:rsidRDefault="00B8522F" w:rsidP="00B8522F">
      <w:pPr>
        <w:pStyle w:val="B1"/>
      </w:pPr>
      <w:r w:rsidRPr="00667F3B">
        <w:t>1&gt;</w:t>
      </w:r>
      <w:r w:rsidRPr="00667F3B">
        <w:tab/>
        <w:t>else</w:t>
      </w:r>
    </w:p>
    <w:p w14:paraId="532919AF" w14:textId="77777777" w:rsidR="00B8522F" w:rsidRPr="00667F3B" w:rsidRDefault="00B8522F" w:rsidP="00B8522F">
      <w:pPr>
        <w:pStyle w:val="B2"/>
      </w:pPr>
      <w:r w:rsidRPr="00667F3B">
        <w:t>2&gt;</w:t>
      </w:r>
      <w:r w:rsidRPr="00667F3B">
        <w:tab/>
        <w:t xml:space="preserve">in the remainder of this procedure use the common access barring parameters (i.e. presence or absence of these parameters) included in </w:t>
      </w:r>
      <w:r w:rsidRPr="00667F3B">
        <w:rPr>
          <w:i/>
        </w:rPr>
        <w:t>SystemInformationBlockType2;</w:t>
      </w:r>
    </w:p>
    <w:p w14:paraId="6ACB40FD" w14:textId="77777777" w:rsidR="00B8522F" w:rsidRPr="00667F3B" w:rsidRDefault="00B8522F" w:rsidP="00B8522F">
      <w:pPr>
        <w:pStyle w:val="B1"/>
        <w:rPr>
          <w:lang w:eastAsia="ko-KR"/>
        </w:rPr>
      </w:pPr>
      <w:r w:rsidRPr="00667F3B">
        <w:rPr>
          <w:lang w:eastAsia="ko-KR"/>
        </w:rPr>
        <w:t>1</w:t>
      </w:r>
      <w:r w:rsidRPr="00667F3B">
        <w:t>&gt;</w:t>
      </w:r>
      <w:r w:rsidRPr="00667F3B">
        <w:tab/>
        <w:t xml:space="preserve">if </w:t>
      </w:r>
      <w:r w:rsidRPr="00667F3B">
        <w:rPr>
          <w:i/>
          <w:iCs/>
        </w:rPr>
        <w:t>SystemInformationBlockType2</w:t>
      </w:r>
      <w:r w:rsidRPr="00667F3B">
        <w:t xml:space="preserve"> contains </w:t>
      </w:r>
      <w:proofErr w:type="spellStart"/>
      <w:r w:rsidRPr="00667F3B">
        <w:rPr>
          <w:i/>
          <w:lang w:eastAsia="ko-KR"/>
        </w:rPr>
        <w:t>acdc</w:t>
      </w:r>
      <w:proofErr w:type="spellEnd"/>
      <w:r w:rsidRPr="00667F3B">
        <w:rPr>
          <w:i/>
          <w:lang w:eastAsia="ko-KR"/>
        </w:rPr>
        <w:t>-</w:t>
      </w:r>
      <w:proofErr w:type="spellStart"/>
      <w:r w:rsidRPr="00667F3B">
        <w:rPr>
          <w:i/>
          <w:lang w:eastAsia="ko-KR"/>
        </w:rPr>
        <w:t>BarringPerPLMN</w:t>
      </w:r>
      <w:proofErr w:type="spellEnd"/>
      <w:r w:rsidRPr="00667F3B">
        <w:rPr>
          <w:i/>
          <w:lang w:eastAsia="ko-KR"/>
        </w:rPr>
        <w:t>-List</w:t>
      </w:r>
      <w:r w:rsidRPr="00667F3B">
        <w:rPr>
          <w:lang w:eastAsia="ko-KR"/>
        </w:rPr>
        <w:t xml:space="preserve"> and the </w:t>
      </w:r>
      <w:proofErr w:type="spellStart"/>
      <w:r w:rsidRPr="00667F3B">
        <w:rPr>
          <w:i/>
          <w:lang w:eastAsia="ko-KR"/>
        </w:rPr>
        <w:t>acdc</w:t>
      </w:r>
      <w:proofErr w:type="spellEnd"/>
      <w:r w:rsidRPr="00667F3B">
        <w:rPr>
          <w:i/>
          <w:lang w:eastAsia="ko-KR"/>
        </w:rPr>
        <w:t>-</w:t>
      </w:r>
      <w:proofErr w:type="spellStart"/>
      <w:r w:rsidRPr="00667F3B">
        <w:rPr>
          <w:i/>
          <w:lang w:eastAsia="ko-KR"/>
        </w:rPr>
        <w:t>BarringPerPLMN</w:t>
      </w:r>
      <w:proofErr w:type="spellEnd"/>
      <w:r w:rsidRPr="00667F3B">
        <w:rPr>
          <w:i/>
          <w:lang w:eastAsia="ko-KR"/>
        </w:rPr>
        <w:t>-List</w:t>
      </w:r>
      <w:r w:rsidRPr="00667F3B">
        <w:rPr>
          <w:lang w:eastAsia="ko-KR"/>
        </w:rPr>
        <w:t xml:space="preserve"> contains an </w:t>
      </w:r>
      <w:r w:rsidRPr="00667F3B">
        <w:rPr>
          <w:i/>
          <w:lang w:eastAsia="ko-KR"/>
        </w:rPr>
        <w:t>ACDC-</w:t>
      </w:r>
      <w:proofErr w:type="spellStart"/>
      <w:r w:rsidRPr="00667F3B">
        <w:rPr>
          <w:i/>
          <w:lang w:eastAsia="ko-KR"/>
        </w:rPr>
        <w:t>BarringPerPLMN</w:t>
      </w:r>
      <w:proofErr w:type="spellEnd"/>
      <w:r w:rsidRPr="00667F3B">
        <w:rPr>
          <w:lang w:eastAsia="ko-KR"/>
        </w:rPr>
        <w:t xml:space="preserve"> entry with </w:t>
      </w:r>
      <w:r w:rsidRPr="00667F3B">
        <w:t xml:space="preserve">the </w:t>
      </w:r>
      <w:proofErr w:type="spellStart"/>
      <w:r w:rsidRPr="00667F3B">
        <w:rPr>
          <w:i/>
        </w:rPr>
        <w:t>plmn-IdentityIndex</w:t>
      </w:r>
      <w:proofErr w:type="spellEnd"/>
      <w:r w:rsidRPr="00667F3B">
        <w:t xml:space="preserve"> corresponding to the PLMN selected by upper layers (see TS 23.122 [11], TS 24.301 [35]):</w:t>
      </w:r>
    </w:p>
    <w:p w14:paraId="128911C4" w14:textId="77777777" w:rsidR="00B8522F" w:rsidRPr="00667F3B" w:rsidRDefault="00B8522F" w:rsidP="00B8522F">
      <w:pPr>
        <w:pStyle w:val="B2"/>
      </w:pPr>
      <w:r w:rsidRPr="00667F3B">
        <w:rPr>
          <w:lang w:eastAsia="ko-KR"/>
        </w:rPr>
        <w:t>2</w:t>
      </w:r>
      <w:r w:rsidRPr="00667F3B">
        <w:t>&gt;</w:t>
      </w:r>
      <w:r w:rsidRPr="00667F3B">
        <w:tab/>
      </w:r>
      <w:r w:rsidRPr="00667F3B">
        <w:rPr>
          <w:lang w:eastAsia="ko-KR"/>
        </w:rPr>
        <w:t>select</w:t>
      </w:r>
      <w:r w:rsidRPr="00667F3B">
        <w:t xml:space="preserve"> the </w:t>
      </w:r>
      <w:r w:rsidRPr="00667F3B">
        <w:rPr>
          <w:i/>
          <w:lang w:eastAsia="ko-KR"/>
        </w:rPr>
        <w:t>ACDC-</w:t>
      </w:r>
      <w:proofErr w:type="spellStart"/>
      <w:r w:rsidRPr="00667F3B">
        <w:rPr>
          <w:i/>
          <w:lang w:eastAsia="ko-KR"/>
        </w:rPr>
        <w:t>BarringPerPLMN</w:t>
      </w:r>
      <w:proofErr w:type="spellEnd"/>
      <w:r w:rsidRPr="00667F3B">
        <w:rPr>
          <w:lang w:eastAsia="ko-KR"/>
        </w:rPr>
        <w:t xml:space="preserve"> </w:t>
      </w:r>
      <w:r w:rsidRPr="00667F3B">
        <w:t xml:space="preserve">entry with the </w:t>
      </w:r>
      <w:proofErr w:type="spellStart"/>
      <w:r w:rsidRPr="00667F3B">
        <w:rPr>
          <w:i/>
        </w:rPr>
        <w:t>plmn-IdentityIndex</w:t>
      </w:r>
      <w:proofErr w:type="spellEnd"/>
      <w:r w:rsidRPr="00667F3B">
        <w:t xml:space="preserve"> corresponding to the PLMN selected by upper layers;</w:t>
      </w:r>
    </w:p>
    <w:p w14:paraId="2F7B3664" w14:textId="77777777" w:rsidR="00B8522F" w:rsidRPr="00667F3B" w:rsidRDefault="00B8522F" w:rsidP="00B8522F">
      <w:pPr>
        <w:pStyle w:val="B2"/>
        <w:rPr>
          <w:i/>
        </w:rPr>
      </w:pPr>
      <w:r w:rsidRPr="00667F3B">
        <w:rPr>
          <w:lang w:eastAsia="ko-KR"/>
        </w:rPr>
        <w:t>2</w:t>
      </w:r>
      <w:r w:rsidRPr="00667F3B">
        <w:t>&gt;</w:t>
      </w:r>
      <w:r w:rsidRPr="00667F3B">
        <w:tab/>
        <w:t xml:space="preserve">in the remainder of this procedure, use the selected </w:t>
      </w:r>
      <w:r w:rsidRPr="00667F3B">
        <w:rPr>
          <w:i/>
          <w:lang w:eastAsia="ko-KR"/>
        </w:rPr>
        <w:t>ACDC-</w:t>
      </w:r>
      <w:proofErr w:type="spellStart"/>
      <w:r w:rsidRPr="00667F3B">
        <w:rPr>
          <w:i/>
          <w:lang w:eastAsia="ko-KR"/>
        </w:rPr>
        <w:t>BarringPerPLMN</w:t>
      </w:r>
      <w:proofErr w:type="spellEnd"/>
      <w:r w:rsidRPr="00667F3B">
        <w:t xml:space="preserve"> entry</w:t>
      </w:r>
      <w:r w:rsidRPr="00667F3B">
        <w:rPr>
          <w:lang w:eastAsia="ko-KR"/>
        </w:rPr>
        <w:t xml:space="preserve"> for ACDC barring check</w:t>
      </w:r>
      <w:r w:rsidRPr="00667F3B">
        <w:t xml:space="preserve"> (i.e. presence or absence of access barring parameters in this entry) irrespective of</w:t>
      </w:r>
      <w:r w:rsidRPr="00667F3B">
        <w:rPr>
          <w:i/>
        </w:rPr>
        <w:t xml:space="preserve"> </w:t>
      </w:r>
      <w:r w:rsidRPr="00667F3B">
        <w:t xml:space="preserve">the </w:t>
      </w:r>
      <w:proofErr w:type="spellStart"/>
      <w:r w:rsidRPr="00667F3B">
        <w:rPr>
          <w:i/>
        </w:rPr>
        <w:t>acdc-BarringForCommon</w:t>
      </w:r>
      <w:proofErr w:type="spellEnd"/>
      <w:r w:rsidRPr="00667F3B">
        <w:t xml:space="preserve"> parameters included</w:t>
      </w:r>
      <w:r w:rsidRPr="00667F3B" w:rsidDel="006C1FA4">
        <w:t xml:space="preserve"> </w:t>
      </w:r>
      <w:r w:rsidRPr="00667F3B">
        <w:t xml:space="preserve">in </w:t>
      </w:r>
      <w:r w:rsidRPr="00667F3B">
        <w:rPr>
          <w:i/>
        </w:rPr>
        <w:t>SystemInformationBlockType2</w:t>
      </w:r>
      <w:r w:rsidRPr="00667F3B">
        <w:t>;</w:t>
      </w:r>
    </w:p>
    <w:p w14:paraId="24E257EC" w14:textId="77777777" w:rsidR="00B8522F" w:rsidRPr="00667F3B" w:rsidRDefault="00B8522F" w:rsidP="00B8522F">
      <w:pPr>
        <w:pStyle w:val="B1"/>
        <w:rPr>
          <w:lang w:eastAsia="ko-KR"/>
        </w:rPr>
      </w:pPr>
      <w:r w:rsidRPr="00667F3B">
        <w:rPr>
          <w:lang w:eastAsia="ko-KR"/>
        </w:rPr>
        <w:t>1&gt;</w:t>
      </w:r>
      <w:r w:rsidRPr="00667F3B">
        <w:tab/>
        <w:t>else</w:t>
      </w:r>
      <w:r w:rsidRPr="00667F3B">
        <w:rPr>
          <w:lang w:eastAsia="ko-KR"/>
        </w:rPr>
        <w:t>:</w:t>
      </w:r>
    </w:p>
    <w:p w14:paraId="1A53B80D" w14:textId="77777777" w:rsidR="00B8522F" w:rsidRPr="00667F3B" w:rsidRDefault="00B8522F" w:rsidP="00B8522F">
      <w:pPr>
        <w:pStyle w:val="B2"/>
        <w:rPr>
          <w:lang w:eastAsia="ko-KR"/>
        </w:rPr>
      </w:pPr>
      <w:r w:rsidRPr="00667F3B">
        <w:t>2&gt;</w:t>
      </w:r>
      <w:r w:rsidRPr="00667F3B">
        <w:tab/>
        <w:t xml:space="preserve">in the remainder of this procedure use the </w:t>
      </w:r>
      <w:proofErr w:type="spellStart"/>
      <w:r w:rsidRPr="00667F3B">
        <w:rPr>
          <w:i/>
        </w:rPr>
        <w:t>acdc-BarringForCommon</w:t>
      </w:r>
      <w:proofErr w:type="spellEnd"/>
      <w:r w:rsidRPr="00667F3B">
        <w:t xml:space="preserve"> (i.e. presence or absence of these parameters) included in </w:t>
      </w:r>
      <w:r w:rsidRPr="00667F3B">
        <w:rPr>
          <w:i/>
        </w:rPr>
        <w:t>SystemInformationBlockType2</w:t>
      </w:r>
      <w:r w:rsidRPr="00667F3B">
        <w:rPr>
          <w:lang w:eastAsia="ko-KR"/>
        </w:rPr>
        <w:t xml:space="preserve"> for ACDC barring check;</w:t>
      </w:r>
    </w:p>
    <w:p w14:paraId="18C890DC" w14:textId="77777777" w:rsidR="00B8522F" w:rsidRPr="00667F3B" w:rsidRDefault="00B8522F" w:rsidP="00B8522F">
      <w:pPr>
        <w:pStyle w:val="B1"/>
        <w:rPr>
          <w:lang w:eastAsia="zh-CN"/>
        </w:rPr>
      </w:pPr>
      <w:r w:rsidRPr="00667F3B">
        <w:t>1&gt;</w:t>
      </w:r>
      <w:r w:rsidRPr="00667F3B">
        <w:tab/>
        <w:t>if</w:t>
      </w:r>
      <w:r w:rsidRPr="00667F3B">
        <w:rPr>
          <w:lang w:eastAsia="zh-CN"/>
        </w:rPr>
        <w:t xml:space="preserve"> </w:t>
      </w:r>
      <w:r w:rsidRPr="00667F3B">
        <w:t>upper layers indicate that the RRC connection</w:t>
      </w:r>
      <w:r w:rsidRPr="00667F3B">
        <w:rPr>
          <w:lang w:eastAsia="zh-CN"/>
        </w:rPr>
        <w:t xml:space="preserve"> is subject to EAB (see TS 24.301 [35]):</w:t>
      </w:r>
    </w:p>
    <w:p w14:paraId="6169FBFF" w14:textId="77777777" w:rsidR="00B8522F" w:rsidRPr="00667F3B" w:rsidRDefault="00B8522F" w:rsidP="00B8522F">
      <w:pPr>
        <w:pStyle w:val="B2"/>
      </w:pPr>
      <w:r w:rsidRPr="00667F3B">
        <w:t>2&gt;</w:t>
      </w:r>
      <w:r w:rsidRPr="00667F3B">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rsidRPr="00667F3B">
          <w:t>5.3.3</w:t>
        </w:r>
      </w:smartTag>
      <w:r w:rsidRPr="00667F3B">
        <w:t>.1</w:t>
      </w:r>
      <w:r w:rsidRPr="00667F3B">
        <w:rPr>
          <w:lang w:eastAsia="zh-CN"/>
        </w:rPr>
        <w:t>2,</w:t>
      </w:r>
      <w:r w:rsidRPr="00667F3B">
        <w:t xml:space="preserve"> is that access to the cell is barred:</w:t>
      </w:r>
    </w:p>
    <w:p w14:paraId="39F548B1" w14:textId="77777777" w:rsidR="00B8522F" w:rsidRPr="00667F3B" w:rsidRDefault="00B8522F" w:rsidP="00B8522F">
      <w:pPr>
        <w:pStyle w:val="B3"/>
        <w:rPr>
          <w:lang w:eastAsia="ko-KR"/>
        </w:rPr>
      </w:pPr>
      <w:r w:rsidRPr="00667F3B">
        <w:rPr>
          <w:lang w:eastAsia="zh-CN"/>
        </w:rPr>
        <w:t>3</w:t>
      </w:r>
      <w:r w:rsidRPr="00667F3B">
        <w:rPr>
          <w:rFonts w:eastAsia="Malgun Gothic"/>
        </w:rPr>
        <w:t>&gt;</w:t>
      </w:r>
      <w:r w:rsidRPr="00667F3B">
        <w:rPr>
          <w:rFonts w:eastAsia="Malgun Gothic"/>
        </w:rPr>
        <w:tab/>
        <w:t xml:space="preserve">inform upper layers about the failure to establish the RRC connection </w:t>
      </w:r>
      <w:r w:rsidRPr="00667F3B">
        <w:t>or failure to resume the RRC connection with suspend indication</w:t>
      </w:r>
      <w:r w:rsidRPr="00667F3B">
        <w:rPr>
          <w:rFonts w:eastAsia="Malgun Gothic"/>
        </w:rPr>
        <w:t xml:space="preserve"> and </w:t>
      </w:r>
      <w:r w:rsidRPr="00667F3B">
        <w:rPr>
          <w:lang w:eastAsia="zh-CN"/>
        </w:rPr>
        <w:t>that EAB</w:t>
      </w:r>
      <w:r w:rsidRPr="00667F3B">
        <w:t xml:space="preserve"> </w:t>
      </w:r>
      <w:r w:rsidRPr="00667F3B">
        <w:rPr>
          <w:rFonts w:eastAsia="Malgun Gothic"/>
        </w:rPr>
        <w:t>is applicable</w:t>
      </w:r>
      <w:r w:rsidRPr="00667F3B">
        <w:t xml:space="preserve">, </w:t>
      </w:r>
      <w:r w:rsidRPr="00667F3B">
        <w:rPr>
          <w:rFonts w:eastAsia="Malgun Gothic"/>
        </w:rPr>
        <w:t>upon which the procedure ends;</w:t>
      </w:r>
    </w:p>
    <w:p w14:paraId="11F28D17" w14:textId="77777777" w:rsidR="00B8522F" w:rsidRPr="00667F3B" w:rsidRDefault="00B8522F" w:rsidP="00B8522F">
      <w:pPr>
        <w:pStyle w:val="B1"/>
        <w:rPr>
          <w:lang w:eastAsia="ko-KR"/>
        </w:rPr>
      </w:pPr>
      <w:r w:rsidRPr="00667F3B">
        <w:t>1&gt;</w:t>
      </w:r>
      <w:r w:rsidRPr="00667F3B">
        <w:tab/>
        <w:t>if</w:t>
      </w:r>
      <w:r w:rsidRPr="00667F3B">
        <w:rPr>
          <w:lang w:eastAsia="zh-CN"/>
        </w:rPr>
        <w:t xml:space="preserve"> </w:t>
      </w:r>
      <w:r w:rsidRPr="00667F3B">
        <w:t>upper layers indicate that the RRC connection</w:t>
      </w:r>
      <w:r w:rsidRPr="00667F3B">
        <w:rPr>
          <w:lang w:eastAsia="zh-CN"/>
        </w:rPr>
        <w:t xml:space="preserve"> is subject to </w:t>
      </w:r>
      <w:r w:rsidRPr="00667F3B">
        <w:rPr>
          <w:lang w:eastAsia="ko-KR"/>
        </w:rPr>
        <w:t>ACDC</w:t>
      </w:r>
      <w:r w:rsidRPr="00667F3B">
        <w:rPr>
          <w:lang w:eastAsia="zh-CN"/>
        </w:rPr>
        <w:t xml:space="preserve"> (see TS 24.301 [35])</w:t>
      </w:r>
      <w:r w:rsidRPr="00667F3B">
        <w:rPr>
          <w:lang w:eastAsia="ko-KR"/>
        </w:rPr>
        <w:t xml:space="preserve">, </w:t>
      </w:r>
      <w:r w:rsidRPr="00667F3B">
        <w:rPr>
          <w:i/>
          <w:iCs/>
        </w:rPr>
        <w:t>SystemInformationBlockType2</w:t>
      </w:r>
      <w:r w:rsidRPr="00667F3B">
        <w:t xml:space="preserve"> contains </w:t>
      </w:r>
      <w:proofErr w:type="spellStart"/>
      <w:r w:rsidRPr="00667F3B">
        <w:rPr>
          <w:i/>
        </w:rPr>
        <w:t>BarringPerACDC-CategoryList</w:t>
      </w:r>
      <w:proofErr w:type="spellEnd"/>
      <w:r w:rsidRPr="00667F3B">
        <w:rPr>
          <w:lang w:eastAsia="ko-KR"/>
        </w:rPr>
        <w:t xml:space="preserve">, and </w:t>
      </w:r>
      <w:proofErr w:type="spellStart"/>
      <w:r w:rsidRPr="00667F3B">
        <w:rPr>
          <w:i/>
          <w:lang w:eastAsia="zh-CN"/>
        </w:rPr>
        <w:t>acdc-HPLMNonly</w:t>
      </w:r>
      <w:proofErr w:type="spellEnd"/>
      <w:r w:rsidRPr="00667F3B">
        <w:rPr>
          <w:lang w:eastAsia="ko-KR"/>
        </w:rPr>
        <w:t xml:space="preserve"> indicates that ACDC is applicable for the UE:</w:t>
      </w:r>
    </w:p>
    <w:p w14:paraId="211B5637" w14:textId="77777777" w:rsidR="00B8522F" w:rsidRPr="00667F3B" w:rsidRDefault="00B8522F" w:rsidP="00B8522F">
      <w:pPr>
        <w:pStyle w:val="B2"/>
        <w:rPr>
          <w:lang w:eastAsia="ko-KR"/>
        </w:rPr>
      </w:pPr>
      <w:r w:rsidRPr="00667F3B">
        <w:rPr>
          <w:lang w:eastAsia="ko-KR"/>
        </w:rPr>
        <w:t>2&gt;</w:t>
      </w:r>
      <w:r w:rsidRPr="00667F3B">
        <w:tab/>
        <w:t>if</w:t>
      </w:r>
      <w:r w:rsidRPr="00667F3B">
        <w:rPr>
          <w:lang w:eastAsia="ko-KR"/>
        </w:rPr>
        <w:t xml:space="preserve"> the</w:t>
      </w:r>
      <w:r w:rsidRPr="00667F3B">
        <w:t xml:space="preserve"> </w:t>
      </w:r>
      <w:proofErr w:type="spellStart"/>
      <w:r w:rsidRPr="00667F3B">
        <w:rPr>
          <w:i/>
        </w:rPr>
        <w:t>BarringPerACDC-CategoryList</w:t>
      </w:r>
      <w:proofErr w:type="spellEnd"/>
      <w:r w:rsidRPr="00667F3B">
        <w:t xml:space="preserve"> contains a </w:t>
      </w:r>
      <w:proofErr w:type="spellStart"/>
      <w:r w:rsidRPr="00667F3B">
        <w:rPr>
          <w:i/>
        </w:rPr>
        <w:t>BarringPerACDC</w:t>
      </w:r>
      <w:proofErr w:type="spellEnd"/>
      <w:r w:rsidRPr="00667F3B">
        <w:rPr>
          <w:i/>
        </w:rPr>
        <w:t xml:space="preserve">-Category </w:t>
      </w:r>
      <w:r w:rsidRPr="00667F3B">
        <w:t xml:space="preserve">entry corresponding to the </w:t>
      </w:r>
      <w:r w:rsidRPr="00667F3B">
        <w:rPr>
          <w:lang w:eastAsia="ko-KR"/>
        </w:rPr>
        <w:t>ACDC category</w:t>
      </w:r>
      <w:r w:rsidRPr="00667F3B">
        <w:t xml:space="preserve"> selected by upper layers:</w:t>
      </w:r>
    </w:p>
    <w:p w14:paraId="30C751ED" w14:textId="77777777" w:rsidR="00B8522F" w:rsidRPr="00667F3B" w:rsidRDefault="00B8522F" w:rsidP="00B8522F">
      <w:pPr>
        <w:pStyle w:val="B3"/>
        <w:rPr>
          <w:lang w:eastAsia="ko-KR"/>
        </w:rPr>
      </w:pPr>
      <w:r w:rsidRPr="00667F3B">
        <w:rPr>
          <w:lang w:eastAsia="ko-KR"/>
        </w:rPr>
        <w:t>3</w:t>
      </w:r>
      <w:r w:rsidRPr="00667F3B">
        <w:t>&gt;</w:t>
      </w:r>
      <w:r w:rsidRPr="00667F3B">
        <w:tab/>
      </w:r>
      <w:r w:rsidRPr="00667F3B">
        <w:rPr>
          <w:rFonts w:eastAsia="PMingLiU"/>
          <w:lang w:eastAsia="zh-TW"/>
        </w:rPr>
        <w:t>select</w:t>
      </w:r>
      <w:r w:rsidRPr="00667F3B">
        <w:t xml:space="preserve"> the </w:t>
      </w:r>
      <w:proofErr w:type="spellStart"/>
      <w:r w:rsidRPr="00667F3B">
        <w:rPr>
          <w:i/>
        </w:rPr>
        <w:t>BarringPerACDC</w:t>
      </w:r>
      <w:proofErr w:type="spellEnd"/>
      <w:r w:rsidRPr="00667F3B">
        <w:rPr>
          <w:i/>
        </w:rPr>
        <w:t xml:space="preserve">-Category </w:t>
      </w:r>
      <w:r w:rsidRPr="00667F3B">
        <w:t xml:space="preserve">entry corresponding to the </w:t>
      </w:r>
      <w:r w:rsidRPr="00667F3B">
        <w:rPr>
          <w:lang w:eastAsia="ko-KR"/>
        </w:rPr>
        <w:t>ACDC category</w:t>
      </w:r>
      <w:r w:rsidRPr="00667F3B">
        <w:t xml:space="preserve"> selected by upper layers;</w:t>
      </w:r>
    </w:p>
    <w:p w14:paraId="699EB1AF" w14:textId="77777777" w:rsidR="00B8522F" w:rsidRPr="00667F3B" w:rsidRDefault="00B8522F" w:rsidP="00B8522F">
      <w:pPr>
        <w:pStyle w:val="B2"/>
        <w:rPr>
          <w:lang w:eastAsia="ko-KR"/>
        </w:rPr>
      </w:pPr>
      <w:r w:rsidRPr="00667F3B">
        <w:rPr>
          <w:lang w:eastAsia="ko-KR"/>
        </w:rPr>
        <w:t>2&gt;</w:t>
      </w:r>
      <w:r w:rsidRPr="00667F3B">
        <w:tab/>
      </w:r>
      <w:r w:rsidRPr="00667F3B">
        <w:rPr>
          <w:lang w:eastAsia="ko-KR"/>
        </w:rPr>
        <w:t>else:</w:t>
      </w:r>
    </w:p>
    <w:p w14:paraId="08137672" w14:textId="77777777" w:rsidR="00B8522F" w:rsidRPr="00667F3B" w:rsidRDefault="00B8522F" w:rsidP="00B8522F">
      <w:pPr>
        <w:pStyle w:val="B3"/>
        <w:rPr>
          <w:lang w:eastAsia="ko-KR"/>
        </w:rPr>
      </w:pPr>
      <w:r w:rsidRPr="00667F3B">
        <w:rPr>
          <w:lang w:eastAsia="ko-KR"/>
        </w:rPr>
        <w:t>3</w:t>
      </w:r>
      <w:r w:rsidRPr="00667F3B">
        <w:rPr>
          <w:rFonts w:eastAsia="PMingLiU"/>
          <w:lang w:eastAsia="zh-TW"/>
        </w:rPr>
        <w:t>&gt;</w:t>
      </w:r>
      <w:r w:rsidRPr="00667F3B">
        <w:tab/>
      </w:r>
      <w:r w:rsidRPr="00667F3B">
        <w:rPr>
          <w:rFonts w:eastAsia="PMingLiU"/>
          <w:lang w:eastAsia="zh-TW"/>
        </w:rPr>
        <w:t>select</w:t>
      </w:r>
      <w:r w:rsidRPr="00667F3B">
        <w:t xml:space="preserve"> the</w:t>
      </w:r>
      <w:r w:rsidRPr="00667F3B">
        <w:rPr>
          <w:lang w:eastAsia="ko-KR"/>
        </w:rPr>
        <w:t xml:space="preserve"> last</w:t>
      </w:r>
      <w:r w:rsidRPr="00667F3B">
        <w:t xml:space="preserve"> </w:t>
      </w:r>
      <w:proofErr w:type="spellStart"/>
      <w:r w:rsidRPr="00667F3B">
        <w:rPr>
          <w:i/>
        </w:rPr>
        <w:t>BarringPerACDC</w:t>
      </w:r>
      <w:proofErr w:type="spellEnd"/>
      <w:r w:rsidRPr="00667F3B">
        <w:rPr>
          <w:i/>
        </w:rPr>
        <w:t xml:space="preserve">-Category </w:t>
      </w:r>
      <w:r w:rsidRPr="00667F3B">
        <w:t xml:space="preserve">entry </w:t>
      </w:r>
      <w:r w:rsidRPr="00667F3B">
        <w:rPr>
          <w:lang w:eastAsia="ko-KR"/>
        </w:rPr>
        <w:t>in the</w:t>
      </w:r>
      <w:r w:rsidRPr="00667F3B">
        <w:t xml:space="preserve"> </w:t>
      </w:r>
      <w:proofErr w:type="spellStart"/>
      <w:r w:rsidRPr="00667F3B">
        <w:rPr>
          <w:i/>
        </w:rPr>
        <w:t>BarringPerACDC-CategoryList</w:t>
      </w:r>
      <w:proofErr w:type="spellEnd"/>
      <w:r w:rsidRPr="00667F3B">
        <w:rPr>
          <w:rFonts w:eastAsia="PMingLiU"/>
          <w:lang w:eastAsia="zh-TW"/>
        </w:rPr>
        <w:t>;</w:t>
      </w:r>
    </w:p>
    <w:p w14:paraId="6DB3AE28" w14:textId="77777777" w:rsidR="00B8522F" w:rsidRPr="00667F3B" w:rsidRDefault="00B8522F" w:rsidP="00B8522F">
      <w:pPr>
        <w:pStyle w:val="B2"/>
        <w:rPr>
          <w:lang w:eastAsia="ko-KR"/>
        </w:rPr>
      </w:pPr>
      <w:r w:rsidRPr="00667F3B">
        <w:rPr>
          <w:lang w:eastAsia="ko-KR"/>
        </w:rPr>
        <w:t>2</w:t>
      </w:r>
      <w:r w:rsidRPr="00667F3B">
        <w:t>&gt;</w:t>
      </w:r>
      <w:r w:rsidRPr="00667F3B">
        <w:tab/>
      </w:r>
      <w:r w:rsidRPr="00667F3B">
        <w:rPr>
          <w:lang w:eastAsia="ko-KR"/>
        </w:rPr>
        <w:t>stop timer T308, if running;</w:t>
      </w:r>
    </w:p>
    <w:p w14:paraId="212D1DF5" w14:textId="77777777" w:rsidR="00B8522F" w:rsidRPr="00667F3B" w:rsidRDefault="00B8522F" w:rsidP="00B8522F">
      <w:pPr>
        <w:pStyle w:val="B2"/>
        <w:rPr>
          <w:lang w:eastAsia="ko-KR"/>
        </w:rPr>
      </w:pPr>
      <w:r w:rsidRPr="00667F3B">
        <w:rPr>
          <w:lang w:eastAsia="ko-KR"/>
        </w:rPr>
        <w:lastRenderedPageBreak/>
        <w:t>2</w:t>
      </w:r>
      <w:r w:rsidRPr="00667F3B">
        <w:t>&gt;</w:t>
      </w:r>
      <w:r w:rsidRPr="00667F3B">
        <w:tab/>
        <w:t>perform access barring check as specified in 5.3.3.</w:t>
      </w:r>
      <w:r w:rsidRPr="00667F3B">
        <w:rPr>
          <w:lang w:eastAsia="ko-KR"/>
        </w:rPr>
        <w:t>13</w:t>
      </w:r>
      <w:r w:rsidRPr="00667F3B">
        <w:t>, using T3</w:t>
      </w:r>
      <w:r w:rsidRPr="00667F3B">
        <w:rPr>
          <w:lang w:eastAsia="ko-KR"/>
        </w:rPr>
        <w:t>08</w:t>
      </w:r>
      <w:r w:rsidRPr="00667F3B">
        <w:t xml:space="preserve"> as "</w:t>
      </w:r>
      <w:proofErr w:type="spellStart"/>
      <w:r w:rsidRPr="00667F3B">
        <w:t>Tbarring</w:t>
      </w:r>
      <w:proofErr w:type="spellEnd"/>
      <w:r w:rsidRPr="00667F3B">
        <w:t>" and</w:t>
      </w:r>
      <w:r w:rsidRPr="00667F3B">
        <w:rPr>
          <w:lang w:eastAsia="ko-KR"/>
        </w:rPr>
        <w:t xml:space="preserve"> </w:t>
      </w:r>
      <w:proofErr w:type="spellStart"/>
      <w:r w:rsidRPr="00667F3B">
        <w:rPr>
          <w:i/>
        </w:rPr>
        <w:t>acdc-BarringConfig</w:t>
      </w:r>
      <w:proofErr w:type="spellEnd"/>
      <w:r w:rsidRPr="00667F3B">
        <w:rPr>
          <w:lang w:eastAsia="ko-KR"/>
        </w:rPr>
        <w:t xml:space="preserve"> in the </w:t>
      </w:r>
      <w:proofErr w:type="spellStart"/>
      <w:r w:rsidRPr="00667F3B">
        <w:rPr>
          <w:i/>
        </w:rPr>
        <w:t>BarringPerACDC</w:t>
      </w:r>
      <w:proofErr w:type="spellEnd"/>
      <w:r w:rsidRPr="00667F3B">
        <w:rPr>
          <w:i/>
        </w:rPr>
        <w:t xml:space="preserve">-Category </w:t>
      </w:r>
      <w:r w:rsidRPr="00667F3B">
        <w:t>as "AC</w:t>
      </w:r>
      <w:r w:rsidRPr="00667F3B">
        <w:rPr>
          <w:lang w:eastAsia="ko-KR"/>
        </w:rPr>
        <w:t>DC</w:t>
      </w:r>
      <w:r w:rsidRPr="00667F3B">
        <w:t xml:space="preserve"> barring parameter";</w:t>
      </w:r>
    </w:p>
    <w:p w14:paraId="5AE3095B" w14:textId="77777777" w:rsidR="00B8522F" w:rsidRPr="00667F3B" w:rsidRDefault="00B8522F" w:rsidP="00B8522F">
      <w:pPr>
        <w:pStyle w:val="B2"/>
      </w:pPr>
      <w:r w:rsidRPr="00667F3B">
        <w:rPr>
          <w:lang w:eastAsia="ko-KR"/>
        </w:rPr>
        <w:t>2</w:t>
      </w:r>
      <w:r w:rsidRPr="00667F3B">
        <w:t>&gt;</w:t>
      </w:r>
      <w:r w:rsidRPr="00667F3B">
        <w:tab/>
        <w:t xml:space="preserve">if </w:t>
      </w:r>
      <w:r w:rsidRPr="00667F3B">
        <w:rPr>
          <w:rFonts w:eastAsia="PMingLiU"/>
          <w:lang w:eastAsia="zh-TW"/>
        </w:rPr>
        <w:t>access</w:t>
      </w:r>
      <w:r w:rsidRPr="00667F3B">
        <w:t xml:space="preserve"> to the cell is barred:</w:t>
      </w:r>
    </w:p>
    <w:p w14:paraId="52EAE197" w14:textId="77777777" w:rsidR="00B8522F" w:rsidRPr="00667F3B" w:rsidRDefault="00B8522F" w:rsidP="00B8522F">
      <w:pPr>
        <w:pStyle w:val="B3"/>
        <w:rPr>
          <w:lang w:eastAsia="zh-CN"/>
        </w:rPr>
      </w:pPr>
      <w:r w:rsidRPr="00667F3B">
        <w:rPr>
          <w:lang w:eastAsia="ko-KR"/>
        </w:rPr>
        <w:t>3</w:t>
      </w:r>
      <w:r w:rsidRPr="00667F3B">
        <w:t>&gt;</w:t>
      </w:r>
      <w:r w:rsidRPr="00667F3B">
        <w:tab/>
      </w:r>
      <w:r w:rsidRPr="00667F3B">
        <w:rPr>
          <w:rFonts w:eastAsia="PMingLiU"/>
          <w:lang w:eastAsia="zh-TW"/>
        </w:rPr>
        <w:t xml:space="preserve">inform upper layers about the failure to establish the RRC connection </w:t>
      </w:r>
      <w:r w:rsidRPr="00667F3B">
        <w:rPr>
          <w:lang w:eastAsia="zh-CN"/>
        </w:rPr>
        <w:t>o</w:t>
      </w:r>
      <w:r w:rsidRPr="00667F3B">
        <w:t xml:space="preserve">r failure to resume the RRC connection with suspend indication </w:t>
      </w:r>
      <w:r w:rsidRPr="00667F3B">
        <w:rPr>
          <w:rFonts w:eastAsia="PMingLiU"/>
          <w:lang w:eastAsia="zh-TW"/>
        </w:rPr>
        <w:t>and that access barring is applicable</w:t>
      </w:r>
      <w:r w:rsidRPr="00667F3B">
        <w:rPr>
          <w:lang w:eastAsia="ko-KR"/>
        </w:rPr>
        <w:t xml:space="preserve"> due to ACDC</w:t>
      </w:r>
      <w:r w:rsidRPr="00667F3B">
        <w:rPr>
          <w:rFonts w:eastAsia="PMingLiU"/>
          <w:lang w:eastAsia="zh-TW"/>
        </w:rPr>
        <w:t>, upon which the procedure ends;</w:t>
      </w:r>
    </w:p>
    <w:p w14:paraId="17DD4F86" w14:textId="77777777" w:rsidR="00B8522F" w:rsidRPr="00667F3B" w:rsidRDefault="00B8522F" w:rsidP="00B8522F">
      <w:pPr>
        <w:pStyle w:val="B1"/>
      </w:pPr>
      <w:r w:rsidRPr="00667F3B">
        <w:t>1&gt;</w:t>
      </w:r>
      <w:r w:rsidRPr="00667F3B">
        <w:tab/>
      </w:r>
      <w:r w:rsidRPr="00667F3B">
        <w:rPr>
          <w:lang w:eastAsia="ko-KR"/>
        </w:rPr>
        <w:t>else</w:t>
      </w:r>
      <w:r w:rsidRPr="00667F3B">
        <w:t xml:space="preserve"> if the UE is establishing the RRC connection for mobile terminating calls:</w:t>
      </w:r>
    </w:p>
    <w:p w14:paraId="20409036" w14:textId="77777777" w:rsidR="00B8522F" w:rsidRPr="00667F3B" w:rsidRDefault="00B8522F" w:rsidP="00B8522F">
      <w:pPr>
        <w:pStyle w:val="B2"/>
      </w:pPr>
      <w:r w:rsidRPr="00667F3B">
        <w:t>2&gt;</w:t>
      </w:r>
      <w:r w:rsidRPr="00667F3B">
        <w:tab/>
        <w:t>if timer T302 is running:</w:t>
      </w:r>
    </w:p>
    <w:p w14:paraId="67E93ADC" w14:textId="77777777" w:rsidR="00B8522F" w:rsidRPr="00667F3B" w:rsidRDefault="00B8522F" w:rsidP="00B8522F">
      <w:pPr>
        <w:pStyle w:val="B3"/>
      </w:pPr>
      <w:r w:rsidRPr="00667F3B">
        <w:t>3&gt;</w:t>
      </w:r>
      <w:r w:rsidRPr="00667F3B">
        <w:tab/>
        <w:t>inform upper layers about the failure to establish the RRC connection or failure to resume the RRC connection with suspend indication and that access barring for mobile terminating calls is applicable, upon which the procedure ends;</w:t>
      </w:r>
    </w:p>
    <w:p w14:paraId="7984028E" w14:textId="77777777" w:rsidR="00B8522F" w:rsidRPr="00667F3B" w:rsidRDefault="00B8522F" w:rsidP="00B8522F">
      <w:pPr>
        <w:pStyle w:val="B1"/>
      </w:pPr>
      <w:r w:rsidRPr="00667F3B">
        <w:t>1&gt;</w:t>
      </w:r>
      <w:r w:rsidRPr="00667F3B">
        <w:tab/>
        <w:t>else if the UE is establishing the RRC connection for emergency calls:</w:t>
      </w:r>
    </w:p>
    <w:p w14:paraId="5862EC5C" w14:textId="77777777" w:rsidR="00B8522F" w:rsidRPr="00667F3B" w:rsidRDefault="00B8522F" w:rsidP="00B8522F">
      <w:pPr>
        <w:pStyle w:val="B2"/>
      </w:pPr>
      <w:r w:rsidRPr="00667F3B">
        <w:t>2&gt;</w:t>
      </w:r>
      <w:r w:rsidRPr="00667F3B">
        <w:tab/>
        <w:t xml:space="preserve">if </w:t>
      </w:r>
      <w:r w:rsidRPr="00667F3B">
        <w:rPr>
          <w:i/>
          <w:iCs/>
        </w:rPr>
        <w:t>SystemInformationBlockType2</w:t>
      </w:r>
      <w:r w:rsidRPr="00667F3B">
        <w:t xml:space="preserve"> includes the </w:t>
      </w:r>
      <w:r w:rsidRPr="00667F3B">
        <w:rPr>
          <w:i/>
          <w:iCs/>
        </w:rPr>
        <w:t>ac-</w:t>
      </w:r>
      <w:proofErr w:type="spellStart"/>
      <w:r w:rsidRPr="00667F3B">
        <w:rPr>
          <w:i/>
          <w:iCs/>
        </w:rPr>
        <w:t>BarringInfo</w:t>
      </w:r>
      <w:proofErr w:type="spellEnd"/>
      <w:r w:rsidRPr="00667F3B">
        <w:rPr>
          <w:iCs/>
        </w:rPr>
        <w:t>:</w:t>
      </w:r>
    </w:p>
    <w:p w14:paraId="6612591D" w14:textId="77777777" w:rsidR="00B8522F" w:rsidRPr="00667F3B" w:rsidRDefault="00B8522F" w:rsidP="00B8522F">
      <w:pPr>
        <w:pStyle w:val="B3"/>
      </w:pPr>
      <w:r w:rsidRPr="00667F3B">
        <w:t>3&gt;</w:t>
      </w:r>
      <w:r w:rsidRPr="00667F3B">
        <w:tab/>
        <w:t xml:space="preserve">if the </w:t>
      </w:r>
      <w:r w:rsidRPr="00667F3B">
        <w:rPr>
          <w:i/>
        </w:rPr>
        <w:t>ac-</w:t>
      </w:r>
      <w:proofErr w:type="spellStart"/>
      <w:r w:rsidRPr="00667F3B">
        <w:rPr>
          <w:i/>
        </w:rPr>
        <w:t>BarringForEmergency</w:t>
      </w:r>
      <w:proofErr w:type="spellEnd"/>
      <w:r w:rsidRPr="00667F3B">
        <w:t xml:space="preserve"> is set to </w:t>
      </w:r>
      <w:r w:rsidRPr="00667F3B">
        <w:rPr>
          <w:i/>
        </w:rPr>
        <w:t>TRUE</w:t>
      </w:r>
      <w:r w:rsidRPr="00667F3B">
        <w:t>:</w:t>
      </w:r>
    </w:p>
    <w:p w14:paraId="68F1A99D" w14:textId="77777777" w:rsidR="00B8522F" w:rsidRPr="00667F3B" w:rsidRDefault="00B8522F" w:rsidP="00B8522F">
      <w:pPr>
        <w:pStyle w:val="B4"/>
      </w:pPr>
      <w:r w:rsidRPr="00667F3B">
        <w:t>4&gt;</w:t>
      </w:r>
      <w:r w:rsidRPr="00667F3B">
        <w:tab/>
        <w:t>if the UE has one or more Access Classes, as stored on the USIM, with a value in the range 11..15, which is valid for the UE to use according to TS 22.011 [10] and TS 23.122 [11]:</w:t>
      </w:r>
    </w:p>
    <w:p w14:paraId="1A04E473" w14:textId="77777777" w:rsidR="00B8522F" w:rsidRPr="00667F3B" w:rsidRDefault="00B8522F" w:rsidP="00B8522F">
      <w:pPr>
        <w:pStyle w:val="NO"/>
      </w:pPr>
      <w:r w:rsidRPr="00667F3B">
        <w:t>NOTE 1:</w:t>
      </w:r>
      <w:r w:rsidRPr="00667F3B">
        <w:tab/>
        <w:t>ACs 12, 13, 14 are only valid for use in the home country and ACs 11, 15 are only valid for use in the HPLMN/ EHPLMN.</w:t>
      </w:r>
    </w:p>
    <w:p w14:paraId="48BCBF48" w14:textId="77777777" w:rsidR="00B8522F" w:rsidRPr="00667F3B" w:rsidRDefault="00B8522F" w:rsidP="00B8522F">
      <w:pPr>
        <w:pStyle w:val="B5"/>
      </w:pPr>
      <w:r w:rsidRPr="00667F3B">
        <w:t>5&gt;</w:t>
      </w:r>
      <w:r w:rsidRPr="00667F3B">
        <w:tab/>
        <w:t xml:space="preserve">if the </w:t>
      </w:r>
      <w:r w:rsidRPr="00667F3B">
        <w:rPr>
          <w:i/>
          <w:iCs/>
        </w:rPr>
        <w:t>ac-</w:t>
      </w:r>
      <w:proofErr w:type="spellStart"/>
      <w:r w:rsidRPr="00667F3B">
        <w:rPr>
          <w:i/>
          <w:iCs/>
        </w:rPr>
        <w:t>BarringInfo</w:t>
      </w:r>
      <w:proofErr w:type="spellEnd"/>
      <w:r w:rsidRPr="00667F3B">
        <w:t xml:space="preserve"> includes </w:t>
      </w:r>
      <w:r w:rsidRPr="00667F3B">
        <w:rPr>
          <w:i/>
          <w:iCs/>
        </w:rPr>
        <w:t>ac-</w:t>
      </w:r>
      <w:proofErr w:type="spellStart"/>
      <w:r w:rsidRPr="00667F3B">
        <w:rPr>
          <w:i/>
          <w:iCs/>
        </w:rPr>
        <w:t>BarringForMO</w:t>
      </w:r>
      <w:proofErr w:type="spellEnd"/>
      <w:r w:rsidRPr="00667F3B">
        <w:rPr>
          <w:i/>
          <w:iCs/>
        </w:rPr>
        <w:t>-Data</w:t>
      </w:r>
      <w:r w:rsidRPr="00667F3B">
        <w:t xml:space="preserve">, and for all of these valid Access Classes for the UE, the corresponding bit in the </w:t>
      </w:r>
      <w:r w:rsidRPr="00667F3B">
        <w:rPr>
          <w:i/>
          <w:iCs/>
        </w:rPr>
        <w:t>ac-</w:t>
      </w:r>
      <w:proofErr w:type="spellStart"/>
      <w:r w:rsidRPr="00667F3B">
        <w:rPr>
          <w:i/>
          <w:iCs/>
        </w:rPr>
        <w:t>BarringForSpecialAC</w:t>
      </w:r>
      <w:proofErr w:type="spellEnd"/>
      <w:r w:rsidRPr="00667F3B">
        <w:t xml:space="preserve"> contained in </w:t>
      </w:r>
      <w:r w:rsidRPr="00667F3B">
        <w:rPr>
          <w:i/>
          <w:iCs/>
        </w:rPr>
        <w:t>ac-</w:t>
      </w:r>
      <w:proofErr w:type="spellStart"/>
      <w:r w:rsidRPr="00667F3B">
        <w:rPr>
          <w:i/>
          <w:iCs/>
        </w:rPr>
        <w:t>BarringForMO</w:t>
      </w:r>
      <w:proofErr w:type="spellEnd"/>
      <w:r w:rsidRPr="00667F3B">
        <w:rPr>
          <w:i/>
          <w:iCs/>
        </w:rPr>
        <w:t>-Data</w:t>
      </w:r>
      <w:r w:rsidRPr="00667F3B">
        <w:t xml:space="preserve"> is set to </w:t>
      </w:r>
      <w:r w:rsidRPr="00667F3B">
        <w:rPr>
          <w:i/>
        </w:rPr>
        <w:t>one</w:t>
      </w:r>
      <w:r w:rsidRPr="00667F3B">
        <w:t>:</w:t>
      </w:r>
    </w:p>
    <w:p w14:paraId="0C030D25" w14:textId="77777777" w:rsidR="00B8522F" w:rsidRPr="00667F3B" w:rsidRDefault="00B8522F" w:rsidP="00B8522F">
      <w:pPr>
        <w:pStyle w:val="B6"/>
      </w:pPr>
      <w:r w:rsidRPr="00667F3B">
        <w:t>6&gt;</w:t>
      </w:r>
      <w:r w:rsidRPr="00667F3B">
        <w:tab/>
        <w:t>consider access to the cell as barred;</w:t>
      </w:r>
    </w:p>
    <w:p w14:paraId="6C1BEBB4" w14:textId="77777777" w:rsidR="00B8522F" w:rsidRPr="00667F3B" w:rsidRDefault="00B8522F" w:rsidP="00B8522F">
      <w:pPr>
        <w:pStyle w:val="B4"/>
      </w:pPr>
      <w:r w:rsidRPr="00667F3B">
        <w:t>4&gt;</w:t>
      </w:r>
      <w:r w:rsidRPr="00667F3B">
        <w:tab/>
        <w:t>else:</w:t>
      </w:r>
    </w:p>
    <w:p w14:paraId="062E3920" w14:textId="77777777" w:rsidR="00B8522F" w:rsidRPr="00667F3B" w:rsidRDefault="00B8522F" w:rsidP="00B8522F">
      <w:pPr>
        <w:pStyle w:val="B5"/>
      </w:pPr>
      <w:r w:rsidRPr="00667F3B">
        <w:t>5&gt;</w:t>
      </w:r>
      <w:r w:rsidRPr="00667F3B">
        <w:tab/>
        <w:t>consider access to the cell as barred;</w:t>
      </w:r>
    </w:p>
    <w:p w14:paraId="36524749" w14:textId="77777777" w:rsidR="00B8522F" w:rsidRPr="00667F3B" w:rsidRDefault="00B8522F" w:rsidP="00B8522F">
      <w:pPr>
        <w:pStyle w:val="B2"/>
      </w:pPr>
      <w:r w:rsidRPr="00667F3B">
        <w:t>2&gt;</w:t>
      </w:r>
      <w:r w:rsidRPr="00667F3B">
        <w:tab/>
        <w:t>if access to the cell is barred:</w:t>
      </w:r>
    </w:p>
    <w:p w14:paraId="0D857A03" w14:textId="77777777" w:rsidR="00B8522F" w:rsidRPr="00667F3B" w:rsidRDefault="00B8522F" w:rsidP="00B8522F">
      <w:pPr>
        <w:pStyle w:val="B3"/>
      </w:pPr>
      <w:r w:rsidRPr="00667F3B">
        <w:t>3&gt;</w:t>
      </w:r>
      <w:r w:rsidRPr="00667F3B">
        <w:tab/>
        <w:t>inform upper layers about the failure to establish the RRC connection or failure to resume the RRC connection with suspend indication, upon which the procedure ends;</w:t>
      </w:r>
    </w:p>
    <w:p w14:paraId="54A68B4C" w14:textId="77777777" w:rsidR="00B8522F" w:rsidRPr="00667F3B" w:rsidRDefault="00B8522F" w:rsidP="00B8522F">
      <w:pPr>
        <w:pStyle w:val="B1"/>
      </w:pPr>
      <w:r w:rsidRPr="00667F3B">
        <w:t>1&gt;</w:t>
      </w:r>
      <w:r w:rsidRPr="00667F3B">
        <w:tab/>
        <w:t>else if the UE is establishing the RRC connection for mobile originating calls:</w:t>
      </w:r>
    </w:p>
    <w:p w14:paraId="143AC405" w14:textId="77777777" w:rsidR="00B8522F" w:rsidRPr="00667F3B" w:rsidRDefault="00B8522F" w:rsidP="00B8522F">
      <w:pPr>
        <w:pStyle w:val="B2"/>
      </w:pPr>
      <w:r w:rsidRPr="00667F3B">
        <w:t>2&gt;</w:t>
      </w:r>
      <w:r w:rsidRPr="00667F3B">
        <w:tab/>
        <w:t>perform access barring check as specified in 5.3.3.11, using T303 as "</w:t>
      </w:r>
      <w:proofErr w:type="spellStart"/>
      <w:r w:rsidRPr="00667F3B">
        <w:t>Tbarring</w:t>
      </w:r>
      <w:proofErr w:type="spellEnd"/>
      <w:r w:rsidRPr="00667F3B">
        <w:t xml:space="preserve">" and </w:t>
      </w:r>
      <w:r w:rsidRPr="00667F3B">
        <w:rPr>
          <w:i/>
        </w:rPr>
        <w:t>ac-</w:t>
      </w:r>
      <w:proofErr w:type="spellStart"/>
      <w:r w:rsidRPr="00667F3B">
        <w:rPr>
          <w:i/>
        </w:rPr>
        <w:t>BarringForMO</w:t>
      </w:r>
      <w:proofErr w:type="spellEnd"/>
      <w:r w:rsidRPr="00667F3B">
        <w:rPr>
          <w:i/>
        </w:rPr>
        <w:t>-Data</w:t>
      </w:r>
      <w:r w:rsidRPr="00667F3B">
        <w:t xml:space="preserve"> as "AC barring parameter";</w:t>
      </w:r>
    </w:p>
    <w:p w14:paraId="2D7EAC64" w14:textId="77777777" w:rsidR="00B8522F" w:rsidRPr="00667F3B" w:rsidRDefault="00B8522F" w:rsidP="00B8522F">
      <w:pPr>
        <w:pStyle w:val="B2"/>
      </w:pPr>
      <w:r w:rsidRPr="00667F3B">
        <w:t>2&gt;</w:t>
      </w:r>
      <w:r w:rsidRPr="00667F3B">
        <w:tab/>
        <w:t>if access to the cell is barred:</w:t>
      </w:r>
    </w:p>
    <w:p w14:paraId="6FA8311F" w14:textId="77777777" w:rsidR="00B8522F" w:rsidRPr="00667F3B" w:rsidRDefault="00B8522F" w:rsidP="00B8522F">
      <w:pPr>
        <w:pStyle w:val="B3"/>
      </w:pPr>
      <w:r w:rsidRPr="00667F3B">
        <w:t>3&gt;</w:t>
      </w:r>
      <w:r w:rsidRPr="00667F3B">
        <w:tab/>
        <w:t xml:space="preserve">if </w:t>
      </w:r>
      <w:r w:rsidRPr="00667F3B">
        <w:rPr>
          <w:i/>
          <w:iCs/>
        </w:rPr>
        <w:t>SystemInformationBlockType2</w:t>
      </w:r>
      <w:r w:rsidRPr="00667F3B">
        <w:t xml:space="preserve"> includes </w:t>
      </w:r>
      <w:r w:rsidRPr="00667F3B">
        <w:rPr>
          <w:i/>
          <w:iCs/>
        </w:rPr>
        <w:t>ac-</w:t>
      </w:r>
      <w:proofErr w:type="spellStart"/>
      <w:r w:rsidRPr="00667F3B">
        <w:rPr>
          <w:i/>
          <w:iCs/>
        </w:rPr>
        <w:t>BarringForCSFB</w:t>
      </w:r>
      <w:proofErr w:type="spellEnd"/>
      <w:r w:rsidRPr="00667F3B">
        <w:t xml:space="preserve"> or the UE does not support CS fallback:</w:t>
      </w:r>
    </w:p>
    <w:p w14:paraId="22716654" w14:textId="77777777" w:rsidR="00B8522F" w:rsidRPr="00667F3B" w:rsidRDefault="00B8522F" w:rsidP="00B8522F">
      <w:pPr>
        <w:pStyle w:val="B4"/>
        <w:rPr>
          <w:rFonts w:eastAsia="PMingLiU"/>
          <w:lang w:eastAsia="zh-TW"/>
        </w:rPr>
      </w:pPr>
      <w:r w:rsidRPr="00667F3B">
        <w:t>4&gt;</w:t>
      </w:r>
      <w:r w:rsidRPr="00667F3B">
        <w:tab/>
      </w:r>
      <w:r w:rsidRPr="00667F3B">
        <w:rPr>
          <w:rFonts w:eastAsia="PMingLiU"/>
          <w:lang w:eastAsia="zh-TW"/>
        </w:rPr>
        <w:t xml:space="preserve">inform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calls is applicable, upon which the procedure ends;</w:t>
      </w:r>
    </w:p>
    <w:p w14:paraId="736F65ED" w14:textId="77777777" w:rsidR="00B8522F" w:rsidRPr="00667F3B" w:rsidRDefault="00B8522F" w:rsidP="00B8522F">
      <w:pPr>
        <w:pStyle w:val="B3"/>
      </w:pPr>
      <w:r w:rsidRPr="00667F3B">
        <w:rPr>
          <w:rFonts w:eastAsia="PMingLiU"/>
          <w:lang w:eastAsia="zh-TW"/>
        </w:rPr>
        <w:t>3&gt;</w:t>
      </w:r>
      <w:r w:rsidRPr="00667F3B">
        <w:rPr>
          <w:rFonts w:eastAsia="PMingLiU"/>
          <w:lang w:eastAsia="zh-TW"/>
        </w:rPr>
        <w:tab/>
      </w:r>
      <w:r w:rsidRPr="00667F3B">
        <w:t>else (</w:t>
      </w:r>
      <w:r w:rsidRPr="00667F3B">
        <w:rPr>
          <w:i/>
        </w:rPr>
        <w:t>SystemInformationBlockType2</w:t>
      </w:r>
      <w:r w:rsidRPr="00667F3B">
        <w:t xml:space="preserve"> does not include </w:t>
      </w:r>
      <w:r w:rsidRPr="00667F3B">
        <w:rPr>
          <w:i/>
        </w:rPr>
        <w:t>ac-</w:t>
      </w:r>
      <w:proofErr w:type="spellStart"/>
      <w:r w:rsidRPr="00667F3B">
        <w:rPr>
          <w:i/>
        </w:rPr>
        <w:t>BarringForCSFB</w:t>
      </w:r>
      <w:proofErr w:type="spellEnd"/>
      <w:r w:rsidRPr="00667F3B">
        <w:t xml:space="preserve"> and the UE supports CS fallback):</w:t>
      </w:r>
    </w:p>
    <w:p w14:paraId="13A624E5" w14:textId="77777777" w:rsidR="00B8522F" w:rsidRPr="00667F3B" w:rsidRDefault="00B8522F" w:rsidP="00B8522F">
      <w:pPr>
        <w:pStyle w:val="B4"/>
      </w:pPr>
      <w:r w:rsidRPr="00667F3B">
        <w:t>4&gt;</w:t>
      </w:r>
      <w:r w:rsidRPr="00667F3B">
        <w:tab/>
        <w:t>if timer T306 is not running, start T306 with the timer value of T303;</w:t>
      </w:r>
    </w:p>
    <w:p w14:paraId="67E218F7" w14:textId="77777777" w:rsidR="00B8522F" w:rsidRPr="00667F3B" w:rsidRDefault="00B8522F" w:rsidP="00B8522F">
      <w:pPr>
        <w:pStyle w:val="B4"/>
        <w:rPr>
          <w:rFonts w:eastAsia="PMingLiU"/>
          <w:lang w:eastAsia="zh-TW"/>
        </w:rPr>
      </w:pPr>
      <w:r w:rsidRPr="00667F3B">
        <w:t>4</w:t>
      </w:r>
      <w:r w:rsidRPr="00667F3B">
        <w:rPr>
          <w:rFonts w:eastAsia="PMingLiU"/>
          <w:lang w:eastAsia="zh-TW"/>
        </w:rPr>
        <w:t>&gt;</w:t>
      </w:r>
      <w:r w:rsidRPr="00667F3B">
        <w:rPr>
          <w:rFonts w:eastAsia="PMingLiU"/>
          <w:lang w:eastAsia="zh-TW"/>
        </w:rPr>
        <w:tab/>
      </w:r>
      <w:r w:rsidRPr="00667F3B">
        <w:t>inform</w:t>
      </w:r>
      <w:r w:rsidRPr="00667F3B">
        <w:rPr>
          <w:rFonts w:eastAsia="PMingLiU"/>
          <w:lang w:eastAsia="zh-TW"/>
        </w:rPr>
        <w:t xml:space="preserve">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calls </w:t>
      </w:r>
      <w:r w:rsidRPr="00667F3B">
        <w:t xml:space="preserve">and mobile originating CS fallback </w:t>
      </w:r>
      <w:r w:rsidRPr="00667F3B">
        <w:rPr>
          <w:rFonts w:eastAsia="PMingLiU"/>
          <w:lang w:eastAsia="zh-TW"/>
        </w:rPr>
        <w:t>is applicable, upon which the procedure ends;</w:t>
      </w:r>
    </w:p>
    <w:p w14:paraId="67E4A946" w14:textId="77777777" w:rsidR="00B8522F" w:rsidRPr="00667F3B" w:rsidRDefault="00B8522F" w:rsidP="00B8522F">
      <w:pPr>
        <w:pStyle w:val="B1"/>
      </w:pPr>
      <w:r w:rsidRPr="00667F3B">
        <w:t>1&gt;</w:t>
      </w:r>
      <w:r w:rsidRPr="00667F3B">
        <w:tab/>
        <w:t>else if the UE is establishing the RRC connection for mobile originating signalling:</w:t>
      </w:r>
    </w:p>
    <w:p w14:paraId="4A3ED1B3" w14:textId="77777777" w:rsidR="00B8522F" w:rsidRPr="00667F3B" w:rsidRDefault="00B8522F" w:rsidP="00B8522F">
      <w:pPr>
        <w:pStyle w:val="B2"/>
      </w:pPr>
      <w:r w:rsidRPr="00667F3B">
        <w:lastRenderedPageBreak/>
        <w:t>2&gt;</w:t>
      </w:r>
      <w:r w:rsidRPr="00667F3B">
        <w:tab/>
        <w:t>perform access barring check as specified in 5.3.3.11, using T305 as "</w:t>
      </w:r>
      <w:proofErr w:type="spellStart"/>
      <w:r w:rsidRPr="00667F3B">
        <w:t>Tbarring</w:t>
      </w:r>
      <w:proofErr w:type="spellEnd"/>
      <w:r w:rsidRPr="00667F3B">
        <w:t xml:space="preserve">" and </w:t>
      </w:r>
      <w:r w:rsidRPr="00667F3B">
        <w:rPr>
          <w:i/>
        </w:rPr>
        <w:t>ac-</w:t>
      </w:r>
      <w:proofErr w:type="spellStart"/>
      <w:r w:rsidRPr="00667F3B">
        <w:rPr>
          <w:i/>
        </w:rPr>
        <w:t>BarringForMO</w:t>
      </w:r>
      <w:proofErr w:type="spellEnd"/>
      <w:r w:rsidRPr="00667F3B">
        <w:rPr>
          <w:i/>
        </w:rPr>
        <w:t>-Signalling</w:t>
      </w:r>
      <w:r w:rsidRPr="00667F3B">
        <w:t xml:space="preserve"> as "AC barring parameter";</w:t>
      </w:r>
    </w:p>
    <w:p w14:paraId="66FF8FC0" w14:textId="77777777" w:rsidR="00B8522F" w:rsidRPr="00667F3B" w:rsidRDefault="00B8522F" w:rsidP="00B8522F">
      <w:pPr>
        <w:pStyle w:val="B2"/>
      </w:pPr>
      <w:r w:rsidRPr="00667F3B">
        <w:t>2&gt;</w:t>
      </w:r>
      <w:r w:rsidRPr="00667F3B">
        <w:tab/>
        <w:t>if access to the cell is barred:</w:t>
      </w:r>
    </w:p>
    <w:p w14:paraId="753A9CC7" w14:textId="77777777" w:rsidR="00B8522F" w:rsidRPr="00667F3B" w:rsidRDefault="00B8522F" w:rsidP="00B8522F">
      <w:pPr>
        <w:pStyle w:val="B3"/>
        <w:rPr>
          <w:rFonts w:eastAsia="PMingLiU"/>
          <w:lang w:eastAsia="zh-TW"/>
        </w:rPr>
      </w:pPr>
      <w:r w:rsidRPr="00667F3B">
        <w:rPr>
          <w:rFonts w:eastAsia="PMingLiU"/>
          <w:lang w:eastAsia="zh-TW"/>
        </w:rPr>
        <w:t>3&gt;</w:t>
      </w:r>
      <w:r w:rsidRPr="00667F3B">
        <w:rPr>
          <w:rFonts w:eastAsia="PMingLiU"/>
          <w:lang w:eastAsia="zh-TW"/>
        </w:rPr>
        <w:tab/>
        <w:t xml:space="preserve">inform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w:t>
      </w:r>
      <w:r w:rsidRPr="00667F3B">
        <w:t xml:space="preserve">signalling </w:t>
      </w:r>
      <w:r w:rsidRPr="00667F3B">
        <w:rPr>
          <w:rFonts w:eastAsia="PMingLiU"/>
          <w:lang w:eastAsia="zh-TW"/>
        </w:rPr>
        <w:t>is applicable, upon which the procedure ends;</w:t>
      </w:r>
    </w:p>
    <w:p w14:paraId="649D6AF0" w14:textId="77777777" w:rsidR="00B8522F" w:rsidRPr="00667F3B" w:rsidRDefault="00B8522F" w:rsidP="00B8522F">
      <w:pPr>
        <w:pStyle w:val="B1"/>
        <w:ind w:left="540" w:hanging="360"/>
      </w:pPr>
      <w:r w:rsidRPr="00667F3B">
        <w:t>1&gt;</w:t>
      </w:r>
      <w:r w:rsidRPr="00667F3B">
        <w:tab/>
        <w:t>else if the UE is establishing the RRC connection for mobile originating CS fallback:</w:t>
      </w:r>
    </w:p>
    <w:p w14:paraId="061C61B7" w14:textId="77777777" w:rsidR="00B8522F" w:rsidRPr="00667F3B" w:rsidRDefault="00B8522F" w:rsidP="00B8522F">
      <w:pPr>
        <w:pStyle w:val="B2"/>
      </w:pPr>
      <w:r w:rsidRPr="00667F3B">
        <w:t>2&gt;</w:t>
      </w:r>
      <w:r w:rsidRPr="00667F3B">
        <w:tab/>
        <w:t xml:space="preserve">if </w:t>
      </w:r>
      <w:r w:rsidRPr="00667F3B">
        <w:rPr>
          <w:i/>
        </w:rPr>
        <w:t>SystemInformationBlockType2</w:t>
      </w:r>
      <w:r w:rsidRPr="00667F3B">
        <w:t xml:space="preserve"> includes </w:t>
      </w:r>
      <w:r w:rsidRPr="00667F3B">
        <w:rPr>
          <w:i/>
        </w:rPr>
        <w:t>ac-</w:t>
      </w:r>
      <w:proofErr w:type="spellStart"/>
      <w:r w:rsidRPr="00667F3B">
        <w:rPr>
          <w:i/>
        </w:rPr>
        <w:t>BarringForCSFB</w:t>
      </w:r>
      <w:proofErr w:type="spellEnd"/>
      <w:r w:rsidRPr="00667F3B">
        <w:t>:</w:t>
      </w:r>
    </w:p>
    <w:p w14:paraId="09DD6BDF" w14:textId="77777777" w:rsidR="00B8522F" w:rsidRPr="00667F3B" w:rsidRDefault="00B8522F" w:rsidP="00B8522F">
      <w:pPr>
        <w:pStyle w:val="B3"/>
      </w:pPr>
      <w:r w:rsidRPr="00667F3B">
        <w:t>3&gt;</w:t>
      </w:r>
      <w:r w:rsidRPr="00667F3B">
        <w:tab/>
        <w:t>perform access barring check as specified in 5.3.3.11, using T306 as "</w:t>
      </w:r>
      <w:proofErr w:type="spellStart"/>
      <w:r w:rsidRPr="00667F3B">
        <w:t>Tbarring</w:t>
      </w:r>
      <w:proofErr w:type="spellEnd"/>
      <w:r w:rsidRPr="00667F3B">
        <w:t xml:space="preserve">" and </w:t>
      </w:r>
      <w:r w:rsidRPr="00667F3B">
        <w:rPr>
          <w:i/>
        </w:rPr>
        <w:t>ac-</w:t>
      </w:r>
      <w:proofErr w:type="spellStart"/>
      <w:r w:rsidRPr="00667F3B">
        <w:rPr>
          <w:i/>
        </w:rPr>
        <w:t>BarringForCSFB</w:t>
      </w:r>
      <w:proofErr w:type="spellEnd"/>
      <w:r w:rsidRPr="00667F3B">
        <w:t xml:space="preserve"> as "AC barring parameter";</w:t>
      </w:r>
    </w:p>
    <w:p w14:paraId="0E7FFAF1" w14:textId="77777777" w:rsidR="00B8522F" w:rsidRPr="00667F3B" w:rsidRDefault="00B8522F" w:rsidP="00B8522F">
      <w:pPr>
        <w:pStyle w:val="B3"/>
      </w:pPr>
      <w:r w:rsidRPr="00667F3B">
        <w:t>3&gt;</w:t>
      </w:r>
      <w:r w:rsidRPr="00667F3B">
        <w:tab/>
        <w:t>if access to the cell is barred:</w:t>
      </w:r>
    </w:p>
    <w:p w14:paraId="5ECABA7A" w14:textId="77777777" w:rsidR="00B8522F" w:rsidRPr="00667F3B" w:rsidRDefault="00B8522F" w:rsidP="00B8522F">
      <w:pPr>
        <w:pStyle w:val="B4"/>
      </w:pPr>
      <w:r w:rsidRPr="00667F3B">
        <w:t>4</w:t>
      </w:r>
      <w:r w:rsidRPr="00667F3B">
        <w:rPr>
          <w:rFonts w:eastAsia="PMingLiU"/>
          <w:lang w:eastAsia="zh-TW"/>
        </w:rPr>
        <w:t>&gt;</w:t>
      </w:r>
      <w:r w:rsidRPr="00667F3B">
        <w:rPr>
          <w:rFonts w:eastAsia="PMingLiU"/>
          <w:lang w:eastAsia="zh-TW"/>
        </w:rPr>
        <w:tab/>
        <w:t xml:space="preserve">inform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w:t>
      </w:r>
      <w:r w:rsidRPr="00667F3B">
        <w:t xml:space="preserve">CS fallback </w:t>
      </w:r>
      <w:r w:rsidRPr="00667F3B">
        <w:rPr>
          <w:rFonts w:eastAsia="PMingLiU"/>
          <w:lang w:eastAsia="zh-TW"/>
        </w:rPr>
        <w:t xml:space="preserve">is applicable, </w:t>
      </w:r>
      <w:r w:rsidRPr="00667F3B">
        <w:t xml:space="preserve">due to </w:t>
      </w:r>
      <w:r w:rsidRPr="00667F3B">
        <w:rPr>
          <w:i/>
        </w:rPr>
        <w:t>ac-</w:t>
      </w:r>
      <w:proofErr w:type="spellStart"/>
      <w:r w:rsidRPr="00667F3B">
        <w:rPr>
          <w:i/>
        </w:rPr>
        <w:t>BarringForCSFB</w:t>
      </w:r>
      <w:proofErr w:type="spellEnd"/>
      <w:r w:rsidRPr="00667F3B">
        <w:t xml:space="preserve">, </w:t>
      </w:r>
      <w:r w:rsidRPr="00667F3B">
        <w:rPr>
          <w:rFonts w:eastAsia="PMingLiU"/>
          <w:lang w:eastAsia="zh-TW"/>
        </w:rPr>
        <w:t>upon which the procedure ends;</w:t>
      </w:r>
    </w:p>
    <w:p w14:paraId="2260CCBD" w14:textId="77777777" w:rsidR="00B8522F" w:rsidRPr="00667F3B" w:rsidRDefault="00B8522F" w:rsidP="00B8522F">
      <w:pPr>
        <w:pStyle w:val="B2"/>
      </w:pPr>
      <w:r w:rsidRPr="00667F3B">
        <w:t>2&gt;</w:t>
      </w:r>
      <w:r w:rsidRPr="00667F3B">
        <w:tab/>
        <w:t>else:</w:t>
      </w:r>
    </w:p>
    <w:p w14:paraId="769B3025" w14:textId="77777777" w:rsidR="00B8522F" w:rsidRPr="00667F3B" w:rsidRDefault="00B8522F" w:rsidP="00B8522F">
      <w:pPr>
        <w:pStyle w:val="B3"/>
      </w:pPr>
      <w:r w:rsidRPr="00667F3B">
        <w:t>3&gt;</w:t>
      </w:r>
      <w:r w:rsidRPr="00667F3B">
        <w:tab/>
        <w:t>perform access barring check as specified in 5.3.3.11, using T306 as "</w:t>
      </w:r>
      <w:proofErr w:type="spellStart"/>
      <w:r w:rsidRPr="00667F3B">
        <w:t>Tbarring</w:t>
      </w:r>
      <w:proofErr w:type="spellEnd"/>
      <w:r w:rsidRPr="00667F3B">
        <w:t xml:space="preserve">" and </w:t>
      </w:r>
      <w:r w:rsidRPr="00667F3B">
        <w:rPr>
          <w:i/>
        </w:rPr>
        <w:t>ac-</w:t>
      </w:r>
      <w:proofErr w:type="spellStart"/>
      <w:r w:rsidRPr="00667F3B">
        <w:rPr>
          <w:i/>
        </w:rPr>
        <w:t>BarringForMO</w:t>
      </w:r>
      <w:proofErr w:type="spellEnd"/>
      <w:r w:rsidRPr="00667F3B">
        <w:rPr>
          <w:i/>
        </w:rPr>
        <w:t>-Data</w:t>
      </w:r>
      <w:r w:rsidRPr="00667F3B">
        <w:t xml:space="preserve"> as "AC barring parameter";</w:t>
      </w:r>
    </w:p>
    <w:p w14:paraId="3A92F234" w14:textId="77777777" w:rsidR="00B8522F" w:rsidRPr="00667F3B" w:rsidRDefault="00B8522F" w:rsidP="00B8522F">
      <w:pPr>
        <w:pStyle w:val="B3"/>
      </w:pPr>
      <w:r w:rsidRPr="00667F3B">
        <w:t>3&gt;</w:t>
      </w:r>
      <w:r w:rsidRPr="00667F3B">
        <w:tab/>
        <w:t>if access to the cell is barred:</w:t>
      </w:r>
    </w:p>
    <w:p w14:paraId="32628AFC" w14:textId="77777777" w:rsidR="00B8522F" w:rsidRPr="00667F3B" w:rsidRDefault="00B8522F" w:rsidP="00B8522F">
      <w:pPr>
        <w:pStyle w:val="B4"/>
      </w:pPr>
      <w:r w:rsidRPr="00667F3B">
        <w:t>4&gt;</w:t>
      </w:r>
      <w:r w:rsidRPr="00667F3B">
        <w:tab/>
        <w:t>if timer T303 is not running, start T303 with the timer value of T306;</w:t>
      </w:r>
    </w:p>
    <w:p w14:paraId="097AB413" w14:textId="77777777" w:rsidR="00B8522F" w:rsidRPr="00667F3B" w:rsidRDefault="00B8522F" w:rsidP="00B8522F">
      <w:pPr>
        <w:pStyle w:val="B4"/>
        <w:rPr>
          <w:rFonts w:eastAsia="PMingLiU"/>
          <w:lang w:eastAsia="zh-TW"/>
        </w:rPr>
      </w:pPr>
      <w:r w:rsidRPr="00667F3B">
        <w:t>4</w:t>
      </w:r>
      <w:r w:rsidRPr="00667F3B">
        <w:rPr>
          <w:rFonts w:eastAsia="PMingLiU"/>
          <w:lang w:eastAsia="zh-TW"/>
        </w:rPr>
        <w:t>&gt;</w:t>
      </w:r>
      <w:r w:rsidRPr="00667F3B">
        <w:rPr>
          <w:rFonts w:eastAsia="PMingLiU"/>
          <w:lang w:eastAsia="zh-TW"/>
        </w:rPr>
        <w:tab/>
        <w:t xml:space="preserve">inform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w:t>
      </w:r>
      <w:r w:rsidRPr="00667F3B">
        <w:t xml:space="preserve">CS fallback and mobile originating calls </w:t>
      </w:r>
      <w:r w:rsidRPr="00667F3B">
        <w:rPr>
          <w:rFonts w:eastAsia="PMingLiU"/>
          <w:lang w:eastAsia="zh-TW"/>
        </w:rPr>
        <w:t xml:space="preserve">is applicable, </w:t>
      </w:r>
      <w:r w:rsidRPr="00667F3B">
        <w:t xml:space="preserve">due to </w:t>
      </w:r>
      <w:r w:rsidRPr="00667F3B">
        <w:rPr>
          <w:i/>
        </w:rPr>
        <w:t>ac-</w:t>
      </w:r>
      <w:proofErr w:type="spellStart"/>
      <w:r w:rsidRPr="00667F3B">
        <w:rPr>
          <w:i/>
        </w:rPr>
        <w:t>BarringForMO</w:t>
      </w:r>
      <w:proofErr w:type="spellEnd"/>
      <w:r w:rsidRPr="00667F3B">
        <w:rPr>
          <w:i/>
        </w:rPr>
        <w:t>-Data</w:t>
      </w:r>
      <w:r w:rsidRPr="00667F3B">
        <w:t xml:space="preserve">, </w:t>
      </w:r>
      <w:r w:rsidRPr="00667F3B">
        <w:rPr>
          <w:rFonts w:eastAsia="PMingLiU"/>
          <w:lang w:eastAsia="zh-TW"/>
        </w:rPr>
        <w:t>upon which the procedure ends;</w:t>
      </w:r>
    </w:p>
    <w:p w14:paraId="435AFE2A" w14:textId="77777777" w:rsidR="00B8522F" w:rsidRPr="00667F3B" w:rsidRDefault="00B8522F" w:rsidP="00B8522F">
      <w:pPr>
        <w:pStyle w:val="B1"/>
      </w:pPr>
      <w:r w:rsidRPr="00667F3B">
        <w:t>1&gt;</w:t>
      </w:r>
      <w:r w:rsidRPr="00667F3B">
        <w:tab/>
        <w:t xml:space="preserve">else if the UE is establishing the RRC connection for mobile originating MMTEL voice, mobile originating MMTEL video, mobile originating </w:t>
      </w:r>
      <w:proofErr w:type="spellStart"/>
      <w:r w:rsidRPr="00667F3B">
        <w:t>SMSoIP</w:t>
      </w:r>
      <w:proofErr w:type="spellEnd"/>
      <w:r w:rsidRPr="00667F3B">
        <w:t xml:space="preserve"> or mobile originating SMS; or</w:t>
      </w:r>
    </w:p>
    <w:p w14:paraId="14D5731E" w14:textId="77777777" w:rsidR="00B8522F" w:rsidRPr="00667F3B" w:rsidRDefault="00B8522F" w:rsidP="00B8522F">
      <w:pPr>
        <w:pStyle w:val="B1"/>
      </w:pPr>
      <w:r w:rsidRPr="00667F3B">
        <w:t>1&gt;</w:t>
      </w:r>
      <w:r w:rsidRPr="00667F3B">
        <w:tab/>
        <w:t xml:space="preserve">if the UE is establishing the RRC connection after EPS fallback for IMS voice (see TS 23.502 [102]) was triggered in NR via </w:t>
      </w:r>
      <w:proofErr w:type="spellStart"/>
      <w:r w:rsidRPr="00667F3B">
        <w:rPr>
          <w:i/>
          <w:iCs/>
        </w:rPr>
        <w:t>RRCRelease</w:t>
      </w:r>
      <w:proofErr w:type="spellEnd"/>
      <w:r w:rsidRPr="00667F3B">
        <w:t xml:space="preserve"> with </w:t>
      </w:r>
      <w:proofErr w:type="spellStart"/>
      <w:r w:rsidRPr="00667F3B">
        <w:rPr>
          <w:i/>
          <w:iCs/>
        </w:rPr>
        <w:t>voiceFallbackIndication</w:t>
      </w:r>
      <w:proofErr w:type="spellEnd"/>
      <w:r w:rsidRPr="00667F3B">
        <w:t xml:space="preserve"> (see TS 38.331 [82]):</w:t>
      </w:r>
    </w:p>
    <w:p w14:paraId="5BAE01EA" w14:textId="77777777" w:rsidR="00B8522F" w:rsidRPr="00667F3B" w:rsidRDefault="00B8522F" w:rsidP="00B8522F">
      <w:pPr>
        <w:pStyle w:val="B2"/>
        <w:rPr>
          <w:rFonts w:eastAsia="Malgun Gothic"/>
          <w:lang w:eastAsia="ko-KR"/>
        </w:rPr>
      </w:pPr>
      <w:r w:rsidRPr="00667F3B">
        <w:t>2&gt;</w:t>
      </w:r>
      <w:r w:rsidRPr="00667F3B">
        <w:tab/>
        <w:t xml:space="preserve">if the UE is establishing the RRC connection for mobile originating MMTEL voice and </w:t>
      </w:r>
      <w:r w:rsidRPr="00667F3B">
        <w:rPr>
          <w:i/>
        </w:rPr>
        <w:t>SystemInformationBlockType2</w:t>
      </w:r>
      <w:r w:rsidRPr="00667F3B">
        <w:t xml:space="preserve"> includes </w:t>
      </w:r>
      <w:r w:rsidRPr="00667F3B">
        <w:rPr>
          <w:i/>
        </w:rPr>
        <w:t>ac-</w:t>
      </w:r>
      <w:proofErr w:type="spellStart"/>
      <w:r w:rsidRPr="00667F3B">
        <w:rPr>
          <w:i/>
        </w:rPr>
        <w:t>BarringSkipForMMTELVoice</w:t>
      </w:r>
      <w:proofErr w:type="spellEnd"/>
      <w:r w:rsidRPr="00667F3B">
        <w:rPr>
          <w:rFonts w:eastAsia="Malgun Gothic"/>
          <w:lang w:eastAsia="ko-KR"/>
        </w:rPr>
        <w:t>; or</w:t>
      </w:r>
    </w:p>
    <w:p w14:paraId="3D8C5ACE" w14:textId="77777777" w:rsidR="00B8522F" w:rsidRPr="00667F3B" w:rsidRDefault="00B8522F" w:rsidP="00B8522F">
      <w:pPr>
        <w:pStyle w:val="B2"/>
        <w:rPr>
          <w:rFonts w:eastAsia="Malgun Gothic"/>
          <w:lang w:eastAsia="ko-KR"/>
        </w:rPr>
      </w:pPr>
      <w:r w:rsidRPr="00667F3B">
        <w:t>2&gt;</w:t>
      </w:r>
      <w:r w:rsidRPr="00667F3B">
        <w:tab/>
        <w:t xml:space="preserve">if the UE is establishing the RRC connection for mobile originating MMTEL video and </w:t>
      </w:r>
      <w:r w:rsidRPr="00667F3B">
        <w:rPr>
          <w:i/>
        </w:rPr>
        <w:t>SystemInformationBlockType2</w:t>
      </w:r>
      <w:r w:rsidRPr="00667F3B">
        <w:t xml:space="preserve"> includes </w:t>
      </w:r>
      <w:r w:rsidRPr="00667F3B">
        <w:rPr>
          <w:i/>
        </w:rPr>
        <w:t>ac-</w:t>
      </w:r>
      <w:proofErr w:type="spellStart"/>
      <w:r w:rsidRPr="00667F3B">
        <w:rPr>
          <w:i/>
        </w:rPr>
        <w:t>BarringSkipForMMTELVideo</w:t>
      </w:r>
      <w:proofErr w:type="spellEnd"/>
      <w:r w:rsidRPr="00667F3B">
        <w:rPr>
          <w:rFonts w:eastAsia="Malgun Gothic"/>
          <w:lang w:eastAsia="ko-KR"/>
        </w:rPr>
        <w:t>; or</w:t>
      </w:r>
    </w:p>
    <w:p w14:paraId="4C8460C9" w14:textId="77777777" w:rsidR="00B8522F" w:rsidRPr="00667F3B" w:rsidRDefault="00B8522F" w:rsidP="00B8522F">
      <w:pPr>
        <w:pStyle w:val="B2"/>
        <w:rPr>
          <w:rFonts w:eastAsia="Malgun Gothic"/>
          <w:lang w:eastAsia="ko-KR"/>
        </w:rPr>
      </w:pPr>
      <w:r w:rsidRPr="00667F3B">
        <w:t>2&gt;</w:t>
      </w:r>
      <w:r w:rsidRPr="00667F3B">
        <w:tab/>
      </w:r>
      <w:r w:rsidRPr="00667F3B">
        <w:rPr>
          <w:rFonts w:eastAsia="Malgun Gothic"/>
          <w:lang w:eastAsia="ko-KR"/>
        </w:rPr>
        <w:t>if</w:t>
      </w:r>
      <w:r w:rsidRPr="00667F3B">
        <w:t xml:space="preserve"> the UE is establishing the RRC connection for mobile originating </w:t>
      </w:r>
      <w:proofErr w:type="spellStart"/>
      <w:r w:rsidRPr="00667F3B">
        <w:t>SMSoIP</w:t>
      </w:r>
      <w:proofErr w:type="spellEnd"/>
      <w:r w:rsidRPr="00667F3B">
        <w:t xml:space="preserve"> or SMS and </w:t>
      </w:r>
      <w:r w:rsidRPr="00667F3B">
        <w:rPr>
          <w:i/>
        </w:rPr>
        <w:t>SystemInformationBlockType2</w:t>
      </w:r>
      <w:r w:rsidRPr="00667F3B">
        <w:t xml:space="preserve"> includes </w:t>
      </w:r>
      <w:r w:rsidRPr="00667F3B">
        <w:rPr>
          <w:i/>
        </w:rPr>
        <w:t>ac-</w:t>
      </w:r>
      <w:proofErr w:type="spellStart"/>
      <w:r w:rsidRPr="00667F3B">
        <w:rPr>
          <w:i/>
        </w:rPr>
        <w:t>BarringSkipForSMS</w:t>
      </w:r>
      <w:proofErr w:type="spellEnd"/>
      <w:r w:rsidRPr="00667F3B">
        <w:t>:</w:t>
      </w:r>
    </w:p>
    <w:p w14:paraId="0D81D198" w14:textId="77777777" w:rsidR="00B8522F" w:rsidRPr="00667F3B" w:rsidRDefault="00B8522F" w:rsidP="00B8522F">
      <w:pPr>
        <w:pStyle w:val="B3"/>
      </w:pPr>
      <w:r w:rsidRPr="00667F3B">
        <w:rPr>
          <w:rFonts w:eastAsia="Malgun Gothic"/>
          <w:lang w:eastAsia="ko-KR"/>
        </w:rPr>
        <w:t>3</w:t>
      </w:r>
      <w:r w:rsidRPr="00667F3B">
        <w:t>&gt;</w:t>
      </w:r>
      <w:r w:rsidRPr="00667F3B">
        <w:tab/>
        <w:t>consider access to the cell as not barred;</w:t>
      </w:r>
    </w:p>
    <w:p w14:paraId="48526E23" w14:textId="77777777" w:rsidR="00B8522F" w:rsidRPr="00667F3B" w:rsidRDefault="00B8522F" w:rsidP="00B8522F">
      <w:pPr>
        <w:pStyle w:val="B2"/>
        <w:rPr>
          <w:rFonts w:eastAsia="Malgun Gothic"/>
          <w:lang w:eastAsia="ko-KR"/>
        </w:rPr>
      </w:pPr>
      <w:r w:rsidRPr="00667F3B">
        <w:rPr>
          <w:rFonts w:eastAsia="Malgun Gothic"/>
          <w:lang w:eastAsia="ko-KR"/>
        </w:rPr>
        <w:t>2&gt;</w:t>
      </w:r>
      <w:r w:rsidRPr="00667F3B">
        <w:rPr>
          <w:rFonts w:eastAsia="Malgun Gothic"/>
          <w:lang w:eastAsia="ko-KR"/>
        </w:rPr>
        <w:tab/>
        <w:t>else:</w:t>
      </w:r>
    </w:p>
    <w:p w14:paraId="1D581E37" w14:textId="77777777" w:rsidR="00B8522F" w:rsidRPr="00667F3B" w:rsidRDefault="00B8522F" w:rsidP="00B8522F">
      <w:pPr>
        <w:pStyle w:val="B3"/>
        <w:rPr>
          <w:i/>
        </w:rPr>
      </w:pPr>
      <w:r w:rsidRPr="00667F3B">
        <w:rPr>
          <w:rFonts w:eastAsia="Malgun Gothic"/>
          <w:lang w:eastAsia="ko-KR"/>
        </w:rPr>
        <w:t>3</w:t>
      </w:r>
      <w:r w:rsidRPr="00667F3B">
        <w:t>&gt;</w:t>
      </w:r>
      <w:r w:rsidRPr="00667F3B">
        <w:tab/>
        <w:t xml:space="preserve">if </w:t>
      </w:r>
      <w:proofErr w:type="spellStart"/>
      <w:r w:rsidRPr="00667F3B">
        <w:rPr>
          <w:i/>
        </w:rPr>
        <w:t>establishmentCause</w:t>
      </w:r>
      <w:proofErr w:type="spellEnd"/>
      <w:r w:rsidRPr="00667F3B">
        <w:t xml:space="preserve"> received from higher layers is </w:t>
      </w:r>
      <w:r w:rsidRPr="00667F3B">
        <w:rPr>
          <w:rFonts w:eastAsia="Malgun Gothic"/>
          <w:lang w:eastAsia="ko-KR"/>
        </w:rPr>
        <w:t xml:space="preserve">set to </w:t>
      </w:r>
      <w:proofErr w:type="spellStart"/>
      <w:r w:rsidRPr="00667F3B">
        <w:rPr>
          <w:i/>
        </w:rPr>
        <w:t>mo</w:t>
      </w:r>
      <w:proofErr w:type="spellEnd"/>
      <w:r w:rsidRPr="00667F3B">
        <w:rPr>
          <w:i/>
        </w:rPr>
        <w:t>-Signalling</w:t>
      </w:r>
      <w:r w:rsidRPr="00667F3B">
        <w:t xml:space="preserve"> (including the case that </w:t>
      </w:r>
      <w:proofErr w:type="spellStart"/>
      <w:r w:rsidRPr="00667F3B">
        <w:rPr>
          <w:i/>
        </w:rPr>
        <w:t>mo</w:t>
      </w:r>
      <w:proofErr w:type="spellEnd"/>
      <w:r w:rsidRPr="00667F3B">
        <w:rPr>
          <w:i/>
        </w:rPr>
        <w:t>-Signalling</w:t>
      </w:r>
      <w:r w:rsidRPr="00667F3B">
        <w:t xml:space="preserve"> is replaced by </w:t>
      </w:r>
      <w:r w:rsidRPr="00667F3B">
        <w:rPr>
          <w:i/>
          <w:noProof/>
        </w:rPr>
        <w:t>highPriorityAccess</w:t>
      </w:r>
      <w:r w:rsidRPr="00667F3B">
        <w:rPr>
          <w:noProof/>
        </w:rPr>
        <w:t xml:space="preserve"> </w:t>
      </w:r>
      <w:r w:rsidRPr="00667F3B">
        <w:t xml:space="preserve">according to TS 24.301 [35] or by </w:t>
      </w:r>
      <w:proofErr w:type="spellStart"/>
      <w:r w:rsidRPr="00667F3B">
        <w:rPr>
          <w:i/>
        </w:rPr>
        <w:t>mo-VoiceCall</w:t>
      </w:r>
      <w:proofErr w:type="spellEnd"/>
      <w:r w:rsidRPr="00667F3B">
        <w:rPr>
          <w:i/>
        </w:rPr>
        <w:t xml:space="preserve"> </w:t>
      </w:r>
      <w:r w:rsidRPr="00667F3B">
        <w:t>according to the clause 5.3.3.3)</w:t>
      </w:r>
      <w:r w:rsidRPr="00667F3B">
        <w:rPr>
          <w:i/>
        </w:rPr>
        <w:t>:</w:t>
      </w:r>
    </w:p>
    <w:p w14:paraId="588BF43A" w14:textId="77777777" w:rsidR="00B8522F" w:rsidRPr="00667F3B" w:rsidRDefault="00B8522F" w:rsidP="00B8522F">
      <w:pPr>
        <w:pStyle w:val="B4"/>
      </w:pPr>
      <w:r w:rsidRPr="00667F3B">
        <w:t>4&gt;</w:t>
      </w:r>
      <w:r w:rsidRPr="00667F3B">
        <w:tab/>
        <w:t>perform access barring check as specified in 5.3.3.11, using T305 as "</w:t>
      </w:r>
      <w:proofErr w:type="spellStart"/>
      <w:r w:rsidRPr="00667F3B">
        <w:t>Tbarring</w:t>
      </w:r>
      <w:proofErr w:type="spellEnd"/>
      <w:r w:rsidRPr="00667F3B">
        <w:t xml:space="preserve">" and </w:t>
      </w:r>
      <w:r w:rsidRPr="00667F3B">
        <w:rPr>
          <w:i/>
        </w:rPr>
        <w:t>ac-</w:t>
      </w:r>
      <w:proofErr w:type="spellStart"/>
      <w:r w:rsidRPr="00667F3B">
        <w:rPr>
          <w:i/>
        </w:rPr>
        <w:t>BarringForMO</w:t>
      </w:r>
      <w:proofErr w:type="spellEnd"/>
      <w:r w:rsidRPr="00667F3B">
        <w:rPr>
          <w:i/>
        </w:rPr>
        <w:t>-Signalling</w:t>
      </w:r>
      <w:r w:rsidRPr="00667F3B">
        <w:t xml:space="preserve"> as "AC barring parameter";</w:t>
      </w:r>
    </w:p>
    <w:p w14:paraId="0C254385" w14:textId="77777777" w:rsidR="00B8522F" w:rsidRPr="00667F3B" w:rsidRDefault="00B8522F" w:rsidP="00B8522F">
      <w:pPr>
        <w:pStyle w:val="B4"/>
      </w:pPr>
      <w:r w:rsidRPr="00667F3B">
        <w:rPr>
          <w:rFonts w:eastAsia="PMingLiU"/>
          <w:lang w:eastAsia="zh-TW"/>
        </w:rPr>
        <w:t>4&gt;</w:t>
      </w:r>
      <w:r w:rsidRPr="00667F3B">
        <w:rPr>
          <w:rFonts w:eastAsia="PMingLiU"/>
          <w:lang w:eastAsia="zh-TW"/>
        </w:rPr>
        <w:tab/>
      </w:r>
      <w:r w:rsidRPr="00667F3B">
        <w:t>if access to the cell is barred:</w:t>
      </w:r>
    </w:p>
    <w:p w14:paraId="0C9BEEC1" w14:textId="77777777" w:rsidR="00B8522F" w:rsidRPr="00667F3B" w:rsidRDefault="00B8522F" w:rsidP="00B8522F">
      <w:pPr>
        <w:pStyle w:val="B5"/>
        <w:rPr>
          <w:lang w:eastAsia="zh-TW"/>
        </w:rPr>
      </w:pPr>
      <w:r w:rsidRPr="00667F3B">
        <w:rPr>
          <w:lang w:eastAsia="zh-TW"/>
        </w:rPr>
        <w:t>5&gt;</w:t>
      </w:r>
      <w:r w:rsidRPr="00667F3B">
        <w:rPr>
          <w:lang w:eastAsia="zh-TW"/>
        </w:rPr>
        <w:tab/>
        <w:t>inform upper layers about the failure to establish the RRC connection</w:t>
      </w:r>
      <w:r w:rsidRPr="00667F3B">
        <w:t xml:space="preserve"> or failure to resume the RRC connection with suspend indication</w:t>
      </w:r>
      <w:r w:rsidRPr="00667F3B">
        <w:rPr>
          <w:lang w:eastAsia="zh-TW"/>
        </w:rPr>
        <w:t xml:space="preserve"> and that access barring for mobile originating </w:t>
      </w:r>
      <w:r w:rsidRPr="00667F3B">
        <w:t xml:space="preserve">signalling </w:t>
      </w:r>
      <w:r w:rsidRPr="00667F3B">
        <w:rPr>
          <w:lang w:eastAsia="zh-TW"/>
        </w:rPr>
        <w:t>is applicable, upon which the procedure ends;</w:t>
      </w:r>
    </w:p>
    <w:p w14:paraId="552326BF" w14:textId="77777777" w:rsidR="00B8522F" w:rsidRPr="00667F3B" w:rsidRDefault="00B8522F" w:rsidP="00B8522F">
      <w:pPr>
        <w:pStyle w:val="B3"/>
        <w:rPr>
          <w:i/>
        </w:rPr>
      </w:pPr>
      <w:r w:rsidRPr="00667F3B">
        <w:lastRenderedPageBreak/>
        <w:t>3&gt;</w:t>
      </w:r>
      <w:r w:rsidRPr="00667F3B">
        <w:tab/>
        <w:t xml:space="preserve">if </w:t>
      </w:r>
      <w:proofErr w:type="spellStart"/>
      <w:r w:rsidRPr="00667F3B">
        <w:rPr>
          <w:i/>
        </w:rPr>
        <w:t>establishmentCause</w:t>
      </w:r>
      <w:proofErr w:type="spellEnd"/>
      <w:r w:rsidRPr="00667F3B">
        <w:t xml:space="preserve"> received from higher layers is </w:t>
      </w:r>
      <w:r w:rsidRPr="00667F3B">
        <w:rPr>
          <w:rFonts w:eastAsia="Malgun Gothic"/>
          <w:lang w:eastAsia="ko-KR"/>
        </w:rPr>
        <w:t xml:space="preserve">set to </w:t>
      </w:r>
      <w:proofErr w:type="spellStart"/>
      <w:r w:rsidRPr="00667F3B">
        <w:rPr>
          <w:i/>
        </w:rPr>
        <w:t>mo</w:t>
      </w:r>
      <w:proofErr w:type="spellEnd"/>
      <w:r w:rsidRPr="00667F3B">
        <w:rPr>
          <w:i/>
        </w:rPr>
        <w:t xml:space="preserve">-Data </w:t>
      </w:r>
      <w:r w:rsidRPr="00667F3B">
        <w:t xml:space="preserve">(including the case that </w:t>
      </w:r>
      <w:proofErr w:type="spellStart"/>
      <w:r w:rsidRPr="00667F3B">
        <w:rPr>
          <w:i/>
        </w:rPr>
        <w:t>mo</w:t>
      </w:r>
      <w:proofErr w:type="spellEnd"/>
      <w:r w:rsidRPr="00667F3B">
        <w:rPr>
          <w:i/>
        </w:rPr>
        <w:t>-Data</w:t>
      </w:r>
      <w:r w:rsidRPr="00667F3B">
        <w:t xml:space="preserve"> is replaced by </w:t>
      </w:r>
      <w:r w:rsidRPr="00667F3B">
        <w:rPr>
          <w:i/>
          <w:noProof/>
        </w:rPr>
        <w:t>highPriorityAccess</w:t>
      </w:r>
      <w:r w:rsidRPr="00667F3B">
        <w:t xml:space="preserve"> according to TS 24.301 [35] or by </w:t>
      </w:r>
      <w:proofErr w:type="spellStart"/>
      <w:r w:rsidRPr="00667F3B">
        <w:rPr>
          <w:i/>
        </w:rPr>
        <w:t>mo-VoiceCall</w:t>
      </w:r>
      <w:proofErr w:type="spellEnd"/>
      <w:r w:rsidRPr="00667F3B">
        <w:rPr>
          <w:i/>
        </w:rPr>
        <w:t xml:space="preserve"> </w:t>
      </w:r>
      <w:r w:rsidRPr="00667F3B">
        <w:t>according to the clause 5.3.3.3):</w:t>
      </w:r>
    </w:p>
    <w:p w14:paraId="409255E9" w14:textId="77777777" w:rsidR="00B8522F" w:rsidRPr="00667F3B" w:rsidRDefault="00B8522F" w:rsidP="00B8522F">
      <w:pPr>
        <w:pStyle w:val="B4"/>
      </w:pPr>
      <w:r w:rsidRPr="00667F3B">
        <w:t>4&gt;</w:t>
      </w:r>
      <w:r w:rsidRPr="00667F3B">
        <w:tab/>
        <w:t>perform access barring check as specified in 5.3.3.11, using T303 as "</w:t>
      </w:r>
      <w:proofErr w:type="spellStart"/>
      <w:r w:rsidRPr="00667F3B">
        <w:t>Tbarring</w:t>
      </w:r>
      <w:proofErr w:type="spellEnd"/>
      <w:r w:rsidRPr="00667F3B">
        <w:t xml:space="preserve">" and </w:t>
      </w:r>
      <w:r w:rsidRPr="00667F3B">
        <w:rPr>
          <w:i/>
        </w:rPr>
        <w:t>ac-</w:t>
      </w:r>
      <w:proofErr w:type="spellStart"/>
      <w:r w:rsidRPr="00667F3B">
        <w:rPr>
          <w:i/>
        </w:rPr>
        <w:t>BarringForMO</w:t>
      </w:r>
      <w:proofErr w:type="spellEnd"/>
      <w:r w:rsidRPr="00667F3B">
        <w:rPr>
          <w:i/>
        </w:rPr>
        <w:t>-Data</w:t>
      </w:r>
      <w:r w:rsidRPr="00667F3B">
        <w:t xml:space="preserve"> as "AC barring parameter";</w:t>
      </w:r>
    </w:p>
    <w:p w14:paraId="48F6B465" w14:textId="77777777" w:rsidR="00B8522F" w:rsidRPr="00667F3B" w:rsidRDefault="00B8522F" w:rsidP="00B8522F">
      <w:pPr>
        <w:pStyle w:val="B4"/>
      </w:pPr>
      <w:r w:rsidRPr="00667F3B">
        <w:rPr>
          <w:rFonts w:eastAsia="PMingLiU"/>
          <w:lang w:eastAsia="zh-TW"/>
        </w:rPr>
        <w:t>4&gt;</w:t>
      </w:r>
      <w:r w:rsidRPr="00667F3B">
        <w:rPr>
          <w:rFonts w:eastAsia="PMingLiU"/>
          <w:lang w:eastAsia="zh-TW"/>
        </w:rPr>
        <w:tab/>
      </w:r>
      <w:r w:rsidRPr="00667F3B">
        <w:t>if access to the cell is barred:</w:t>
      </w:r>
    </w:p>
    <w:p w14:paraId="3B735DFC" w14:textId="77777777" w:rsidR="00B8522F" w:rsidRPr="00667F3B" w:rsidRDefault="00B8522F" w:rsidP="00B8522F">
      <w:pPr>
        <w:pStyle w:val="B5"/>
      </w:pPr>
      <w:r w:rsidRPr="00667F3B">
        <w:t>5&gt;</w:t>
      </w:r>
      <w:r w:rsidRPr="00667F3B">
        <w:tab/>
        <w:t xml:space="preserve">if </w:t>
      </w:r>
      <w:r w:rsidRPr="00667F3B">
        <w:rPr>
          <w:i/>
        </w:rPr>
        <w:t>SystemInformati</w:t>
      </w:r>
      <w:r w:rsidRPr="00667F3B">
        <w:rPr>
          <w:i/>
          <w:iCs/>
        </w:rPr>
        <w:t>onBlockType2</w:t>
      </w:r>
      <w:r w:rsidRPr="00667F3B">
        <w:t xml:space="preserve"> includes </w:t>
      </w:r>
      <w:r w:rsidRPr="00667F3B">
        <w:rPr>
          <w:i/>
          <w:iCs/>
        </w:rPr>
        <w:t>ac-</w:t>
      </w:r>
      <w:proofErr w:type="spellStart"/>
      <w:r w:rsidRPr="00667F3B">
        <w:rPr>
          <w:i/>
          <w:iCs/>
        </w:rPr>
        <w:t>BarringForCSFB</w:t>
      </w:r>
      <w:proofErr w:type="spellEnd"/>
      <w:r w:rsidRPr="00667F3B">
        <w:t xml:space="preserve"> or the UE does not support CS fallback:</w:t>
      </w:r>
    </w:p>
    <w:p w14:paraId="53E95779" w14:textId="77777777" w:rsidR="00B8522F" w:rsidRPr="00667F3B" w:rsidRDefault="00B8522F" w:rsidP="00B8522F">
      <w:pPr>
        <w:pStyle w:val="B6"/>
        <w:rPr>
          <w:lang w:eastAsia="zh-TW"/>
        </w:rPr>
      </w:pPr>
      <w:r w:rsidRPr="00667F3B">
        <w:t>6&gt;</w:t>
      </w:r>
      <w:r w:rsidRPr="00667F3B">
        <w:tab/>
      </w:r>
      <w:r w:rsidRPr="00667F3B">
        <w:rPr>
          <w:lang w:eastAsia="zh-TW"/>
        </w:rPr>
        <w:t>inform upper layers about the failure to establish the RRC connection</w:t>
      </w:r>
      <w:r w:rsidRPr="00667F3B">
        <w:t xml:space="preserve"> or failure to resume the RRC connection with suspend indication</w:t>
      </w:r>
      <w:r w:rsidRPr="00667F3B">
        <w:rPr>
          <w:lang w:eastAsia="zh-TW"/>
        </w:rPr>
        <w:t xml:space="preserve"> and that access barring for mobile originating calls is applicable, upon which the procedure ends;</w:t>
      </w:r>
    </w:p>
    <w:p w14:paraId="39CDAF60" w14:textId="77777777" w:rsidR="00B8522F" w:rsidRPr="00667F3B" w:rsidRDefault="00B8522F" w:rsidP="00B8522F">
      <w:pPr>
        <w:pStyle w:val="B5"/>
      </w:pPr>
      <w:r w:rsidRPr="00667F3B">
        <w:rPr>
          <w:rFonts w:eastAsia="PMingLiU"/>
          <w:lang w:eastAsia="zh-TW"/>
        </w:rPr>
        <w:t>5&gt;</w:t>
      </w:r>
      <w:r w:rsidRPr="00667F3B">
        <w:rPr>
          <w:rFonts w:eastAsia="PMingLiU"/>
          <w:lang w:eastAsia="zh-TW"/>
        </w:rPr>
        <w:tab/>
      </w:r>
      <w:r w:rsidRPr="00667F3B">
        <w:t>else (</w:t>
      </w:r>
      <w:r w:rsidRPr="00667F3B">
        <w:rPr>
          <w:i/>
        </w:rPr>
        <w:t>SystemInformationBlockType2</w:t>
      </w:r>
      <w:r w:rsidRPr="00667F3B">
        <w:t xml:space="preserve"> does not include </w:t>
      </w:r>
      <w:r w:rsidRPr="00667F3B">
        <w:rPr>
          <w:i/>
        </w:rPr>
        <w:t>ac-</w:t>
      </w:r>
      <w:proofErr w:type="spellStart"/>
      <w:r w:rsidRPr="00667F3B">
        <w:rPr>
          <w:i/>
        </w:rPr>
        <w:t>BarringForCSFB</w:t>
      </w:r>
      <w:proofErr w:type="spellEnd"/>
      <w:r w:rsidRPr="00667F3B">
        <w:t xml:space="preserve"> and the UE supports CS fallback):</w:t>
      </w:r>
    </w:p>
    <w:p w14:paraId="22CDB75D" w14:textId="77777777" w:rsidR="00B8522F" w:rsidRPr="00667F3B" w:rsidRDefault="00B8522F" w:rsidP="00B8522F">
      <w:pPr>
        <w:pStyle w:val="B6"/>
      </w:pPr>
      <w:r w:rsidRPr="00667F3B">
        <w:t>6&gt;</w:t>
      </w:r>
      <w:r w:rsidRPr="00667F3B">
        <w:tab/>
        <w:t>if timer T306 is not running, start T306 with the timer value of T303;</w:t>
      </w:r>
    </w:p>
    <w:p w14:paraId="49003B2F" w14:textId="77777777" w:rsidR="00B8522F" w:rsidRPr="00667F3B" w:rsidRDefault="00B8522F" w:rsidP="00B8522F">
      <w:pPr>
        <w:pStyle w:val="B6"/>
      </w:pPr>
      <w:r w:rsidRPr="00667F3B">
        <w:t>6</w:t>
      </w:r>
      <w:r w:rsidRPr="00667F3B">
        <w:rPr>
          <w:rFonts w:eastAsia="PMingLiU"/>
          <w:lang w:eastAsia="zh-TW"/>
        </w:rPr>
        <w:t>&gt;</w:t>
      </w:r>
      <w:r w:rsidRPr="00667F3B">
        <w:rPr>
          <w:rFonts w:eastAsia="PMingLiU"/>
          <w:lang w:eastAsia="zh-TW"/>
        </w:rPr>
        <w:tab/>
      </w:r>
      <w:r w:rsidRPr="00667F3B">
        <w:t>inform</w:t>
      </w:r>
      <w:r w:rsidRPr="00667F3B">
        <w:rPr>
          <w:rFonts w:eastAsia="PMingLiU"/>
          <w:lang w:eastAsia="zh-TW"/>
        </w:rPr>
        <w:t xml:space="preserve"> upper layers about the failure to establish the RRC connection </w:t>
      </w:r>
      <w:r w:rsidRPr="00667F3B">
        <w:t>or failure to resume the RRC connection with suspend indication</w:t>
      </w:r>
      <w:r w:rsidRPr="00667F3B">
        <w:rPr>
          <w:rFonts w:eastAsia="PMingLiU"/>
          <w:lang w:eastAsia="zh-TW"/>
        </w:rPr>
        <w:t xml:space="preserve"> and that access barring for mobile originating calls </w:t>
      </w:r>
      <w:r w:rsidRPr="00667F3B">
        <w:t xml:space="preserve">and mobile originating CS fallback </w:t>
      </w:r>
      <w:r w:rsidRPr="00667F3B">
        <w:rPr>
          <w:rFonts w:eastAsia="PMingLiU"/>
          <w:lang w:eastAsia="zh-TW"/>
        </w:rPr>
        <w:t>is applicable, upon which the procedure ends;</w:t>
      </w:r>
    </w:p>
    <w:p w14:paraId="28EB5018" w14:textId="77777777" w:rsidR="00B8522F" w:rsidRPr="00667F3B" w:rsidRDefault="00B8522F" w:rsidP="00B8522F">
      <w:pPr>
        <w:pStyle w:val="B1"/>
      </w:pPr>
      <w:r w:rsidRPr="00667F3B">
        <w:t>Upon initiation of the procedure, if the UE is connected to 5GC, the UE shall:</w:t>
      </w:r>
    </w:p>
    <w:p w14:paraId="666C7046" w14:textId="77777777" w:rsidR="00B8522F" w:rsidRPr="00667F3B" w:rsidRDefault="00B8522F" w:rsidP="00B8522F">
      <w:pPr>
        <w:pStyle w:val="B1"/>
      </w:pPr>
      <w:r w:rsidRPr="00667F3B">
        <w:t>1&gt;</w:t>
      </w:r>
      <w:r w:rsidRPr="00667F3B">
        <w:tab/>
        <w:t>if the upper layers provide an Access Category and one or more Access Identities upon requesting establishment of an RRC connection:</w:t>
      </w:r>
    </w:p>
    <w:p w14:paraId="691C192D" w14:textId="77777777" w:rsidR="00B8522F" w:rsidRPr="00667F3B" w:rsidRDefault="00B8522F" w:rsidP="00B8522F">
      <w:pPr>
        <w:pStyle w:val="B2"/>
      </w:pPr>
      <w:r w:rsidRPr="00667F3B">
        <w:t>2&gt;</w:t>
      </w:r>
      <w:r w:rsidRPr="00667F3B">
        <w:tab/>
        <w:t>perform the unified access control procedure as specified in 5.3.16 using the Access Category and Access Identities provided by upper layers;</w:t>
      </w:r>
    </w:p>
    <w:p w14:paraId="75FEB4D4" w14:textId="77777777" w:rsidR="00B8522F" w:rsidRPr="00667F3B" w:rsidRDefault="00B8522F" w:rsidP="00B8522F">
      <w:pPr>
        <w:pStyle w:val="B3"/>
      </w:pPr>
      <w:r w:rsidRPr="00667F3B">
        <w:t>3&gt;</w:t>
      </w:r>
      <w:r w:rsidRPr="00667F3B">
        <w:tab/>
        <w:t>if the access attempt is barred, the procedure ends;</w:t>
      </w:r>
    </w:p>
    <w:p w14:paraId="476C0EEB" w14:textId="77777777" w:rsidR="00B8522F" w:rsidRPr="00667F3B" w:rsidRDefault="00B8522F" w:rsidP="00B8522F">
      <w:pPr>
        <w:pStyle w:val="B1"/>
      </w:pPr>
      <w:r w:rsidRPr="00667F3B">
        <w:t>1&gt;</w:t>
      </w:r>
      <w:r w:rsidRPr="00667F3B">
        <w:tab/>
        <w:t>if the resumption of the RRC connection is triggered by response to NG-RAN paging:</w:t>
      </w:r>
    </w:p>
    <w:p w14:paraId="17852869" w14:textId="77777777" w:rsidR="00B8522F" w:rsidRPr="00667F3B" w:rsidRDefault="00B8522F" w:rsidP="00B8522F">
      <w:pPr>
        <w:pStyle w:val="B2"/>
      </w:pPr>
      <w:r w:rsidRPr="00667F3B">
        <w:t>2&gt;</w:t>
      </w:r>
      <w:r w:rsidRPr="00667F3B">
        <w:tab/>
        <w:t>select '0' as the Access Category;</w:t>
      </w:r>
    </w:p>
    <w:p w14:paraId="6A6C1238" w14:textId="77777777" w:rsidR="00B8522F" w:rsidRPr="00667F3B" w:rsidRDefault="00B8522F" w:rsidP="00B8522F">
      <w:pPr>
        <w:pStyle w:val="B2"/>
      </w:pPr>
      <w:r w:rsidRPr="00667F3B">
        <w:t>2&gt;</w:t>
      </w:r>
      <w:r w:rsidRPr="00667F3B">
        <w:tab/>
        <w:t>perform the unified access control procedure as specified in 5.3.16 using the selected Access Category and one or more Access Identities provided by upper layers;</w:t>
      </w:r>
    </w:p>
    <w:p w14:paraId="4F03D286" w14:textId="77777777" w:rsidR="00B8522F" w:rsidRPr="00667F3B" w:rsidRDefault="00B8522F" w:rsidP="00B8522F">
      <w:pPr>
        <w:pStyle w:val="B3"/>
      </w:pPr>
      <w:r w:rsidRPr="00667F3B">
        <w:t>3&gt;</w:t>
      </w:r>
      <w:r w:rsidRPr="00667F3B">
        <w:tab/>
        <w:t>if the access attempt is barred, the procedure ends;</w:t>
      </w:r>
    </w:p>
    <w:p w14:paraId="60B032E6" w14:textId="77777777" w:rsidR="00B8522F" w:rsidRPr="00667F3B" w:rsidRDefault="00B8522F" w:rsidP="00B8522F">
      <w:pPr>
        <w:pStyle w:val="B1"/>
      </w:pPr>
      <w:r w:rsidRPr="00667F3B">
        <w:t>1&gt;</w:t>
      </w:r>
      <w:r w:rsidRPr="00667F3B">
        <w:tab/>
        <w:t>else if the resumption of the RRC connection is triggered by upper layers:</w:t>
      </w:r>
    </w:p>
    <w:p w14:paraId="629D81B0" w14:textId="77777777" w:rsidR="00B8522F" w:rsidRPr="00667F3B" w:rsidRDefault="00B8522F" w:rsidP="00B8522F">
      <w:pPr>
        <w:pStyle w:val="B2"/>
      </w:pPr>
      <w:r w:rsidRPr="00667F3B">
        <w:t>2&gt;</w:t>
      </w:r>
      <w:r w:rsidRPr="00667F3B">
        <w:tab/>
        <w:t>if the upper layers provide an Access Category and one or more Access Identities:</w:t>
      </w:r>
    </w:p>
    <w:p w14:paraId="4F851880" w14:textId="77777777" w:rsidR="00B8522F" w:rsidRPr="00667F3B" w:rsidRDefault="00B8522F" w:rsidP="00B8522F">
      <w:pPr>
        <w:pStyle w:val="B3"/>
      </w:pPr>
      <w:r w:rsidRPr="00667F3B">
        <w:t>3&gt;</w:t>
      </w:r>
      <w:r w:rsidRPr="00667F3B">
        <w:tab/>
        <w:t>perform the unified access control procedure as specified in 5.3.16 using the Access Category and Access Identities provided by upper layers;</w:t>
      </w:r>
    </w:p>
    <w:p w14:paraId="4009BEFE" w14:textId="77777777" w:rsidR="00B8522F" w:rsidRPr="00667F3B" w:rsidRDefault="00B8522F" w:rsidP="00B8522F">
      <w:pPr>
        <w:pStyle w:val="B4"/>
      </w:pPr>
      <w:r w:rsidRPr="00667F3B">
        <w:t>4&gt;</w:t>
      </w:r>
      <w:r w:rsidRPr="00667F3B">
        <w:tab/>
        <w:t>if the access attempt is barred, the procedure ends;</w:t>
      </w:r>
    </w:p>
    <w:p w14:paraId="50F0DD9B" w14:textId="77777777" w:rsidR="00B8522F" w:rsidRPr="00667F3B" w:rsidRDefault="00B8522F" w:rsidP="00B8522F">
      <w:pPr>
        <w:pStyle w:val="B2"/>
      </w:pPr>
      <w:r w:rsidRPr="00667F3B">
        <w:t>2&gt;</w:t>
      </w:r>
      <w:r w:rsidRPr="00667F3B">
        <w:tab/>
        <w:t xml:space="preserve">set the </w:t>
      </w:r>
      <w:proofErr w:type="spellStart"/>
      <w:r w:rsidRPr="00667F3B">
        <w:rPr>
          <w:i/>
        </w:rPr>
        <w:t>resumeCause</w:t>
      </w:r>
      <w:proofErr w:type="spellEnd"/>
      <w:r w:rsidRPr="00667F3B">
        <w:t xml:space="preserve"> in accordance with the information received from upper layers;</w:t>
      </w:r>
    </w:p>
    <w:p w14:paraId="43725A27" w14:textId="77777777" w:rsidR="00B8522F" w:rsidRPr="00667F3B" w:rsidRDefault="00B8522F" w:rsidP="00B8522F">
      <w:pPr>
        <w:pStyle w:val="B1"/>
      </w:pPr>
      <w:r w:rsidRPr="00667F3B">
        <w:t>1&gt;</w:t>
      </w:r>
      <w:r w:rsidRPr="00667F3B">
        <w:tab/>
        <w:t>else if the resumption of the RRC connection is triggered due to an RNAU:</w:t>
      </w:r>
    </w:p>
    <w:p w14:paraId="14F951A7" w14:textId="77777777" w:rsidR="00B8522F" w:rsidRPr="00667F3B" w:rsidRDefault="00B8522F" w:rsidP="00B8522F">
      <w:pPr>
        <w:pStyle w:val="B2"/>
      </w:pPr>
      <w:r w:rsidRPr="00667F3B">
        <w:t>2&gt;</w:t>
      </w:r>
      <w:r w:rsidRPr="00667F3B">
        <w:tab/>
        <w:t>if an emergency service is ongoing:</w:t>
      </w:r>
    </w:p>
    <w:p w14:paraId="3BBE3215" w14:textId="77777777" w:rsidR="00B8522F" w:rsidRPr="00667F3B" w:rsidRDefault="00B8522F" w:rsidP="00B8522F">
      <w:pPr>
        <w:pStyle w:val="B3"/>
      </w:pPr>
      <w:r w:rsidRPr="00667F3B">
        <w:t>3&gt;</w:t>
      </w:r>
      <w:r w:rsidRPr="00667F3B">
        <w:tab/>
        <w:t>select '2' as the Access Category;</w:t>
      </w:r>
    </w:p>
    <w:p w14:paraId="0A94353C" w14:textId="77777777" w:rsidR="00B8522F" w:rsidRPr="00667F3B" w:rsidRDefault="00B8522F" w:rsidP="00B8522F">
      <w:pPr>
        <w:pStyle w:val="B3"/>
      </w:pPr>
      <w:r w:rsidRPr="00667F3B">
        <w:t>3&gt;</w:t>
      </w:r>
      <w:r w:rsidRPr="00667F3B">
        <w:tab/>
        <w:t xml:space="preserve">set the </w:t>
      </w:r>
      <w:proofErr w:type="spellStart"/>
      <w:r w:rsidRPr="00667F3B">
        <w:rPr>
          <w:i/>
          <w:iCs/>
        </w:rPr>
        <w:t>resumeCause</w:t>
      </w:r>
      <w:proofErr w:type="spellEnd"/>
      <w:r w:rsidRPr="00667F3B">
        <w:rPr>
          <w:lang w:eastAsia="zh-TW"/>
        </w:rPr>
        <w:t xml:space="preserve"> to </w:t>
      </w:r>
      <w:r w:rsidRPr="00667F3B">
        <w:rPr>
          <w:i/>
          <w:iCs/>
          <w:lang w:eastAsia="zh-TW"/>
        </w:rPr>
        <w:t>emergency</w:t>
      </w:r>
      <w:r w:rsidRPr="00667F3B">
        <w:rPr>
          <w:lang w:eastAsia="zh-TW"/>
        </w:rPr>
        <w:t>;</w:t>
      </w:r>
    </w:p>
    <w:p w14:paraId="72CAFDF5" w14:textId="77777777" w:rsidR="00B8522F" w:rsidRPr="00667F3B" w:rsidRDefault="00B8522F" w:rsidP="00B8522F">
      <w:pPr>
        <w:pStyle w:val="B2"/>
      </w:pPr>
      <w:r w:rsidRPr="00667F3B">
        <w:t>2&gt;</w:t>
      </w:r>
      <w:r w:rsidRPr="00667F3B">
        <w:tab/>
        <w:t>else:</w:t>
      </w:r>
    </w:p>
    <w:p w14:paraId="707DA4ED" w14:textId="77777777" w:rsidR="00B8522F" w:rsidRPr="00667F3B" w:rsidRDefault="00B8522F" w:rsidP="00B8522F">
      <w:pPr>
        <w:pStyle w:val="B3"/>
      </w:pPr>
      <w:r w:rsidRPr="00667F3B">
        <w:t>3&gt;</w:t>
      </w:r>
      <w:r w:rsidRPr="00667F3B">
        <w:tab/>
        <w:t>select '8' as the Access Category;</w:t>
      </w:r>
    </w:p>
    <w:p w14:paraId="1F2CFAEE" w14:textId="77777777" w:rsidR="00B8522F" w:rsidRPr="00667F3B" w:rsidRDefault="00B8522F" w:rsidP="00B8522F">
      <w:pPr>
        <w:pStyle w:val="B2"/>
      </w:pPr>
      <w:r w:rsidRPr="00667F3B">
        <w:lastRenderedPageBreak/>
        <w:t>2&gt;</w:t>
      </w:r>
      <w:r w:rsidRPr="00667F3B">
        <w:tab/>
        <w:t>perform the unified access control procedure as specified in 5.3.16 using the selected Access Category and one or more Access Identities to be applied as specified in TS 24.501 [95];</w:t>
      </w:r>
    </w:p>
    <w:p w14:paraId="1BA3466B" w14:textId="77777777" w:rsidR="00B8522F" w:rsidRPr="00667F3B" w:rsidRDefault="00B8522F" w:rsidP="00B8522F">
      <w:pPr>
        <w:pStyle w:val="B3"/>
      </w:pPr>
      <w:r w:rsidRPr="00667F3B">
        <w:t>3&gt;</w:t>
      </w:r>
      <w:r w:rsidRPr="00667F3B">
        <w:tab/>
        <w:t>if the access attempt is barred:</w:t>
      </w:r>
    </w:p>
    <w:p w14:paraId="61D1350F" w14:textId="77777777" w:rsidR="00B8522F" w:rsidRPr="00667F3B" w:rsidRDefault="00B8522F" w:rsidP="00B8522F">
      <w:pPr>
        <w:pStyle w:val="B4"/>
      </w:pPr>
      <w:r w:rsidRPr="00667F3B">
        <w:t>4&gt;</w:t>
      </w:r>
      <w:r w:rsidRPr="00667F3B">
        <w:tab/>
        <w:t xml:space="preserve">set the variable </w:t>
      </w:r>
      <w:bookmarkStart w:id="10" w:name="_Hlk517014742"/>
      <w:proofErr w:type="spellStart"/>
      <w:r w:rsidRPr="00667F3B">
        <w:rPr>
          <w:i/>
        </w:rPr>
        <w:t>pendingRnaUpdate</w:t>
      </w:r>
      <w:proofErr w:type="spellEnd"/>
      <w:r w:rsidRPr="00667F3B">
        <w:rPr>
          <w:i/>
        </w:rPr>
        <w:t xml:space="preserve"> </w:t>
      </w:r>
      <w:bookmarkEnd w:id="10"/>
      <w:r w:rsidRPr="00667F3B">
        <w:t>to 'TRUE';</w:t>
      </w:r>
    </w:p>
    <w:p w14:paraId="31ED7783" w14:textId="77777777" w:rsidR="00B8522F" w:rsidRPr="00667F3B" w:rsidRDefault="00B8522F" w:rsidP="00B8522F">
      <w:pPr>
        <w:pStyle w:val="B4"/>
      </w:pPr>
      <w:r w:rsidRPr="00667F3B">
        <w:t>4&gt;</w:t>
      </w:r>
      <w:r w:rsidRPr="00667F3B">
        <w:tab/>
        <w:t>the procedure ends;</w:t>
      </w:r>
    </w:p>
    <w:p w14:paraId="7E0EA81D" w14:textId="77777777" w:rsidR="00B8522F" w:rsidRPr="00667F3B" w:rsidRDefault="00B8522F" w:rsidP="00B8522F">
      <w:r w:rsidRPr="00667F3B">
        <w:t>Except for NB-IoT, upon initiating the procedure, if connected to EPC or 5GC, the UE shall:</w:t>
      </w:r>
    </w:p>
    <w:p w14:paraId="13546456" w14:textId="77777777" w:rsidR="00B8522F" w:rsidRPr="00667F3B" w:rsidRDefault="00B8522F" w:rsidP="00B8522F">
      <w:pPr>
        <w:pStyle w:val="B1"/>
      </w:pPr>
      <w:r w:rsidRPr="00667F3B">
        <w:t>1&gt;</w:t>
      </w:r>
      <w:r w:rsidRPr="00667F3B">
        <w:tab/>
        <w:t>if the UE is resuming an RRC connection from a suspended RRC connection or from RRC_INACTIVE:</w:t>
      </w:r>
    </w:p>
    <w:p w14:paraId="2799FE33" w14:textId="77777777" w:rsidR="00B8522F" w:rsidRPr="00667F3B" w:rsidRDefault="00B8522F" w:rsidP="00B8522F">
      <w:pPr>
        <w:pStyle w:val="B2"/>
      </w:pPr>
      <w:r w:rsidRPr="00667F3B">
        <w:t>2&gt;</w:t>
      </w:r>
      <w:r w:rsidRPr="00667F3B">
        <w:tab/>
        <w:t>if the UE was configured with (NG)EN-DC:</w:t>
      </w:r>
    </w:p>
    <w:p w14:paraId="59B9C4E4" w14:textId="77777777" w:rsidR="00B8522F" w:rsidRPr="00667F3B" w:rsidRDefault="00B8522F" w:rsidP="00B8522F">
      <w:pPr>
        <w:pStyle w:val="B3"/>
      </w:pPr>
      <w:r w:rsidRPr="00667F3B">
        <w:t>3&gt;</w:t>
      </w:r>
      <w:r w:rsidRPr="00667F3B">
        <w:tab/>
        <w:t>if the UE does not support maintaining SCG configuration upon connection resumption:</w:t>
      </w:r>
    </w:p>
    <w:p w14:paraId="46C33AEA" w14:textId="77777777" w:rsidR="00B8522F" w:rsidRPr="00667F3B" w:rsidRDefault="00B8522F" w:rsidP="00B8522F">
      <w:pPr>
        <w:pStyle w:val="B4"/>
        <w:rPr>
          <w:lang w:eastAsia="x-none"/>
        </w:rPr>
      </w:pPr>
      <w:r w:rsidRPr="00667F3B">
        <w:t>4&gt;</w:t>
      </w:r>
      <w:r w:rsidRPr="00667F3B">
        <w:tab/>
        <w:t>perform MR</w:t>
      </w:r>
      <w:r w:rsidRPr="00667F3B">
        <w:rPr>
          <w:rFonts w:eastAsia="SimSun"/>
          <w:lang w:eastAsia="zh-CN"/>
        </w:rPr>
        <w:t>-</w:t>
      </w:r>
      <w:r w:rsidRPr="00667F3B">
        <w:t>DC release, as specified in TS 38.331 [82], clause 5.3.5.10;</w:t>
      </w:r>
    </w:p>
    <w:p w14:paraId="4AB805EA" w14:textId="77777777" w:rsidR="00B8522F" w:rsidRPr="00667F3B" w:rsidRDefault="00B8522F" w:rsidP="00B8522F">
      <w:pPr>
        <w:pStyle w:val="B4"/>
      </w:pPr>
      <w:r w:rsidRPr="00667F3B">
        <w:t>4&gt;</w:t>
      </w:r>
      <w:r w:rsidRPr="00667F3B">
        <w:tab/>
        <w:t xml:space="preserve">release </w:t>
      </w:r>
      <w:r w:rsidRPr="00667F3B">
        <w:rPr>
          <w:i/>
        </w:rPr>
        <w:t>p-</w:t>
      </w:r>
      <w:proofErr w:type="spellStart"/>
      <w:r w:rsidRPr="00667F3B">
        <w:rPr>
          <w:i/>
        </w:rPr>
        <w:t>MaxEUTRA</w:t>
      </w:r>
      <w:proofErr w:type="spellEnd"/>
      <w:r w:rsidRPr="00667F3B">
        <w:t>, if configured;</w:t>
      </w:r>
    </w:p>
    <w:p w14:paraId="10C7B2DC" w14:textId="77777777" w:rsidR="00B8522F" w:rsidRPr="00667F3B" w:rsidRDefault="00B8522F" w:rsidP="00B8522F">
      <w:pPr>
        <w:pStyle w:val="B4"/>
        <w:rPr>
          <w:rFonts w:eastAsia="Yu Mincho"/>
        </w:rPr>
      </w:pPr>
      <w:r w:rsidRPr="00667F3B">
        <w:rPr>
          <w:rFonts w:eastAsia="Yu Mincho"/>
        </w:rPr>
        <w:t>4&gt;</w:t>
      </w:r>
      <w:r w:rsidRPr="00667F3B">
        <w:rPr>
          <w:rFonts w:eastAsia="Yu Mincho"/>
        </w:rPr>
        <w:tab/>
        <w:t xml:space="preserve">release </w:t>
      </w:r>
      <w:r w:rsidRPr="00667F3B">
        <w:rPr>
          <w:rFonts w:eastAsia="Yu Mincho"/>
          <w:i/>
        </w:rPr>
        <w:t>p-MaxUE-FR1</w:t>
      </w:r>
      <w:r w:rsidRPr="00667F3B">
        <w:rPr>
          <w:rFonts w:eastAsia="Yu Mincho"/>
        </w:rPr>
        <w:t>, if configured;</w:t>
      </w:r>
    </w:p>
    <w:p w14:paraId="58255506" w14:textId="77777777" w:rsidR="00B8522F" w:rsidRPr="00667F3B" w:rsidRDefault="00B8522F" w:rsidP="00B8522F">
      <w:pPr>
        <w:pStyle w:val="B4"/>
      </w:pPr>
      <w:r w:rsidRPr="00667F3B">
        <w:rPr>
          <w:rFonts w:eastAsia="Yu Mincho"/>
        </w:rPr>
        <w:t>4&gt;</w:t>
      </w:r>
      <w:r w:rsidRPr="00667F3B">
        <w:rPr>
          <w:rFonts w:eastAsia="Yu Mincho"/>
        </w:rPr>
        <w:tab/>
        <w:t xml:space="preserve">release </w:t>
      </w:r>
      <w:r w:rsidRPr="00667F3B">
        <w:rPr>
          <w:rFonts w:eastAsia="Yu Mincho"/>
          <w:i/>
        </w:rPr>
        <w:t>tdm-</w:t>
      </w:r>
      <w:proofErr w:type="spellStart"/>
      <w:r w:rsidRPr="00667F3B">
        <w:rPr>
          <w:rFonts w:eastAsia="Yu Mincho"/>
          <w:i/>
        </w:rPr>
        <w:t>PatternConfig</w:t>
      </w:r>
      <w:proofErr w:type="spellEnd"/>
      <w:r w:rsidRPr="00667F3B">
        <w:rPr>
          <w:rFonts w:eastAsia="Yu Mincho"/>
          <w:i/>
        </w:rPr>
        <w:t xml:space="preserve"> </w:t>
      </w:r>
      <w:r w:rsidRPr="00667F3B">
        <w:rPr>
          <w:rFonts w:eastAsia="Yu Mincho"/>
        </w:rPr>
        <w:t>or</w:t>
      </w:r>
      <w:r w:rsidRPr="00667F3B">
        <w:rPr>
          <w:rFonts w:eastAsia="Yu Mincho"/>
          <w:i/>
        </w:rPr>
        <w:t xml:space="preserve"> tdm-PatternConfig2</w:t>
      </w:r>
      <w:r w:rsidRPr="00667F3B">
        <w:rPr>
          <w:rFonts w:eastAsia="Yu Mincho"/>
        </w:rPr>
        <w:t>, if configured;</w:t>
      </w:r>
    </w:p>
    <w:p w14:paraId="2B3B9C60" w14:textId="77777777" w:rsidR="00B8522F" w:rsidRPr="00667F3B" w:rsidRDefault="00B8522F" w:rsidP="00B8522F">
      <w:pPr>
        <w:pStyle w:val="B3"/>
      </w:pPr>
      <w:r w:rsidRPr="00667F3B">
        <w:t>3&gt;</w:t>
      </w:r>
      <w:r w:rsidRPr="00667F3B">
        <w:tab/>
        <w:t xml:space="preserve">release </w:t>
      </w:r>
      <w:proofErr w:type="spellStart"/>
      <w:r w:rsidRPr="00667F3B">
        <w:rPr>
          <w:i/>
        </w:rPr>
        <w:t>otherConfig</w:t>
      </w:r>
      <w:proofErr w:type="spellEnd"/>
      <w:r w:rsidRPr="00667F3B">
        <w:t xml:space="preserve"> associated with the SCG, if configured;</w:t>
      </w:r>
    </w:p>
    <w:p w14:paraId="28EAD682" w14:textId="77777777" w:rsidR="00B8522F" w:rsidRPr="00667F3B" w:rsidRDefault="00B8522F" w:rsidP="00B8522F">
      <w:pPr>
        <w:pStyle w:val="B3"/>
      </w:pPr>
      <w:r w:rsidRPr="00667F3B">
        <w:t>3&gt;</w:t>
      </w:r>
      <w:r w:rsidRPr="00667F3B">
        <w:tab/>
        <w:t>stop timers T346a, T346b, T346c, T346d and T346e associated with the SCG (see TS 38.331 [82], clause 7.1.1), if running;</w:t>
      </w:r>
    </w:p>
    <w:p w14:paraId="54340594" w14:textId="77777777" w:rsidR="00B8522F" w:rsidRPr="00667F3B" w:rsidRDefault="00B8522F" w:rsidP="00B8522F">
      <w:pPr>
        <w:pStyle w:val="B2"/>
      </w:pPr>
      <w:r w:rsidRPr="00667F3B">
        <w:t>2&gt;</w:t>
      </w:r>
      <w:r w:rsidRPr="00667F3B">
        <w:tab/>
        <w:t xml:space="preserve">if the UE does not support maintaining the MCG </w:t>
      </w:r>
      <w:proofErr w:type="spellStart"/>
      <w:r w:rsidRPr="00667F3B">
        <w:t>SCell</w:t>
      </w:r>
      <w:proofErr w:type="spellEnd"/>
      <w:r w:rsidRPr="00667F3B">
        <w:t xml:space="preserve"> configurations upon connection resumption:</w:t>
      </w:r>
    </w:p>
    <w:p w14:paraId="6AC6DC20" w14:textId="77777777" w:rsidR="00B8522F" w:rsidRPr="00667F3B" w:rsidRDefault="00B8522F" w:rsidP="00B8522F">
      <w:pPr>
        <w:pStyle w:val="B3"/>
      </w:pPr>
      <w:r w:rsidRPr="00667F3B">
        <w:t>3&gt;</w:t>
      </w:r>
      <w:r w:rsidRPr="00667F3B">
        <w:tab/>
        <w:t xml:space="preserve">release the MCG </w:t>
      </w:r>
      <w:proofErr w:type="spellStart"/>
      <w:r w:rsidRPr="00667F3B">
        <w:t>SCell</w:t>
      </w:r>
      <w:proofErr w:type="spellEnd"/>
      <w:r w:rsidRPr="00667F3B">
        <w:t>(s), if configured, in accordance with 5.3.10.3a;</w:t>
      </w:r>
    </w:p>
    <w:p w14:paraId="69F79DE6" w14:textId="77777777" w:rsidR="00B8522F" w:rsidRPr="00667F3B" w:rsidRDefault="00B8522F" w:rsidP="00B8522F">
      <w:pPr>
        <w:pStyle w:val="B2"/>
      </w:pPr>
      <w:r w:rsidRPr="00667F3B">
        <w:t>2&gt;</w:t>
      </w:r>
      <w:r w:rsidRPr="00667F3B">
        <w:tab/>
        <w:t xml:space="preserve">release </w:t>
      </w:r>
      <w:proofErr w:type="spellStart"/>
      <w:r w:rsidRPr="00667F3B">
        <w:rPr>
          <w:i/>
        </w:rPr>
        <w:t>powerPrefIndicationConfig</w:t>
      </w:r>
      <w:proofErr w:type="spellEnd"/>
      <w:r w:rsidRPr="00667F3B">
        <w:t>, if configured and stop timer T340, if running;</w:t>
      </w:r>
    </w:p>
    <w:p w14:paraId="5B717E82" w14:textId="77777777" w:rsidR="00B8522F" w:rsidRPr="00667F3B" w:rsidRDefault="00B8522F" w:rsidP="00B8522F">
      <w:pPr>
        <w:pStyle w:val="B2"/>
      </w:pPr>
      <w:r w:rsidRPr="00667F3B">
        <w:t>2&gt;</w:t>
      </w:r>
      <w:r w:rsidRPr="00667F3B">
        <w:tab/>
        <w:t xml:space="preserve">release </w:t>
      </w:r>
      <w:proofErr w:type="spellStart"/>
      <w:r w:rsidRPr="00667F3B">
        <w:rPr>
          <w:i/>
        </w:rPr>
        <w:t>reportProximityConfig</w:t>
      </w:r>
      <w:proofErr w:type="spellEnd"/>
      <w:r w:rsidRPr="00667F3B">
        <w:t xml:space="preserve"> and clear any associated proximity status reporting timer;</w:t>
      </w:r>
    </w:p>
    <w:p w14:paraId="2C0F2808" w14:textId="77777777" w:rsidR="00B8522F" w:rsidRPr="00667F3B" w:rsidRDefault="00B8522F" w:rsidP="00B8522F">
      <w:pPr>
        <w:pStyle w:val="B2"/>
      </w:pPr>
      <w:r w:rsidRPr="00667F3B">
        <w:t>2&gt;</w:t>
      </w:r>
      <w:r w:rsidRPr="00667F3B">
        <w:tab/>
        <w:t xml:space="preserve">release </w:t>
      </w:r>
      <w:proofErr w:type="spellStart"/>
      <w:r w:rsidRPr="00667F3B">
        <w:rPr>
          <w:i/>
        </w:rPr>
        <w:t>obtainLocationConfig</w:t>
      </w:r>
      <w:proofErr w:type="spellEnd"/>
      <w:r w:rsidRPr="00667F3B">
        <w:t>, if configured;</w:t>
      </w:r>
    </w:p>
    <w:p w14:paraId="5C7F7679" w14:textId="77777777" w:rsidR="00B8522F" w:rsidRPr="00667F3B" w:rsidRDefault="00B8522F" w:rsidP="00B8522F">
      <w:pPr>
        <w:pStyle w:val="B2"/>
      </w:pPr>
      <w:r w:rsidRPr="00667F3B">
        <w:t>2&gt;</w:t>
      </w:r>
      <w:r w:rsidRPr="00667F3B">
        <w:tab/>
        <w:t xml:space="preserve">release </w:t>
      </w:r>
      <w:proofErr w:type="spellStart"/>
      <w:r w:rsidRPr="00667F3B">
        <w:rPr>
          <w:i/>
          <w:iCs/>
        </w:rPr>
        <w:t>bt-NameListConfig</w:t>
      </w:r>
      <w:proofErr w:type="spellEnd"/>
      <w:r w:rsidRPr="00667F3B">
        <w:t>, if configured;</w:t>
      </w:r>
    </w:p>
    <w:p w14:paraId="20F0E94F" w14:textId="77777777" w:rsidR="00B8522F" w:rsidRPr="00667F3B" w:rsidRDefault="00B8522F" w:rsidP="00B8522F">
      <w:pPr>
        <w:pStyle w:val="B2"/>
      </w:pPr>
      <w:r w:rsidRPr="00667F3B">
        <w:t>2&gt;</w:t>
      </w:r>
      <w:r w:rsidRPr="00667F3B">
        <w:tab/>
        <w:t>release</w:t>
      </w:r>
      <w:r w:rsidRPr="00667F3B">
        <w:rPr>
          <w:i/>
          <w:iCs/>
        </w:rPr>
        <w:t xml:space="preserve"> </w:t>
      </w:r>
      <w:proofErr w:type="spellStart"/>
      <w:r w:rsidRPr="00667F3B">
        <w:rPr>
          <w:i/>
          <w:iCs/>
        </w:rPr>
        <w:t>wlan-NameListConfig</w:t>
      </w:r>
      <w:proofErr w:type="spellEnd"/>
      <w:r w:rsidRPr="00667F3B">
        <w:t>, if configured;</w:t>
      </w:r>
    </w:p>
    <w:p w14:paraId="55333E03" w14:textId="77777777" w:rsidR="00B8522F" w:rsidRPr="00667F3B" w:rsidRDefault="00B8522F" w:rsidP="00B8522F">
      <w:pPr>
        <w:pStyle w:val="B2"/>
      </w:pPr>
      <w:r w:rsidRPr="00667F3B">
        <w:t>2&gt;</w:t>
      </w:r>
      <w:r w:rsidRPr="00667F3B">
        <w:tab/>
        <w:t xml:space="preserve">release </w:t>
      </w:r>
      <w:proofErr w:type="spellStart"/>
      <w:r w:rsidRPr="00667F3B">
        <w:rPr>
          <w:i/>
          <w:iCs/>
        </w:rPr>
        <w:t>measUncomBarPre</w:t>
      </w:r>
      <w:proofErr w:type="spellEnd"/>
      <w:r w:rsidRPr="00667F3B">
        <w:t>, if configured;</w:t>
      </w:r>
    </w:p>
    <w:p w14:paraId="29DEC96A" w14:textId="77777777" w:rsidR="00B8522F" w:rsidRPr="00667F3B" w:rsidRDefault="00B8522F" w:rsidP="00B8522F">
      <w:pPr>
        <w:pStyle w:val="B2"/>
      </w:pPr>
      <w:r w:rsidRPr="00667F3B">
        <w:t>2&gt;</w:t>
      </w:r>
      <w:r w:rsidRPr="00667F3B">
        <w:tab/>
        <w:t xml:space="preserve">release </w:t>
      </w:r>
      <w:proofErr w:type="spellStart"/>
      <w:r w:rsidRPr="00667F3B">
        <w:rPr>
          <w:i/>
          <w:iCs/>
        </w:rPr>
        <w:t>idc</w:t>
      </w:r>
      <w:proofErr w:type="spellEnd"/>
      <w:r w:rsidRPr="00667F3B">
        <w:rPr>
          <w:i/>
          <w:iCs/>
        </w:rPr>
        <w:t>-Config</w:t>
      </w:r>
      <w:r w:rsidRPr="00667F3B">
        <w:t>, if configured;</w:t>
      </w:r>
    </w:p>
    <w:p w14:paraId="62E1B68E" w14:textId="77777777" w:rsidR="00B8522F" w:rsidRPr="00667F3B" w:rsidRDefault="00B8522F" w:rsidP="00B8522F">
      <w:pPr>
        <w:pStyle w:val="B2"/>
      </w:pPr>
      <w:r w:rsidRPr="00667F3B">
        <w:t>2&gt;</w:t>
      </w:r>
      <w:r w:rsidRPr="00667F3B">
        <w:tab/>
        <w:t xml:space="preserve">release </w:t>
      </w:r>
      <w:proofErr w:type="spellStart"/>
      <w:r w:rsidRPr="00667F3B">
        <w:rPr>
          <w:i/>
        </w:rPr>
        <w:t>sps-AssistanceInfoReport</w:t>
      </w:r>
      <w:proofErr w:type="spellEnd"/>
      <w:r w:rsidRPr="00667F3B">
        <w:t>, if configured;</w:t>
      </w:r>
    </w:p>
    <w:p w14:paraId="082557A1" w14:textId="77777777" w:rsidR="00B8522F" w:rsidRPr="00667F3B" w:rsidRDefault="00B8522F" w:rsidP="00B8522F">
      <w:pPr>
        <w:pStyle w:val="B2"/>
      </w:pPr>
      <w:r w:rsidRPr="00667F3B">
        <w:t>2&gt;</w:t>
      </w:r>
      <w:r w:rsidRPr="00667F3B">
        <w:tab/>
        <w:t xml:space="preserve">release </w:t>
      </w:r>
      <w:proofErr w:type="spellStart"/>
      <w:r w:rsidRPr="00667F3B">
        <w:rPr>
          <w:i/>
        </w:rPr>
        <w:t>scg-DeactivationPreferenceConfig</w:t>
      </w:r>
      <w:proofErr w:type="spellEnd"/>
      <w:r w:rsidRPr="00667F3B">
        <w:t>, if configured and stop timer T346, if running;</w:t>
      </w:r>
    </w:p>
    <w:p w14:paraId="1B9F8080" w14:textId="77777777" w:rsidR="00B8522F" w:rsidRPr="00667F3B" w:rsidRDefault="00B8522F" w:rsidP="00B8522F">
      <w:pPr>
        <w:pStyle w:val="B2"/>
      </w:pPr>
      <w:r w:rsidRPr="00667F3B">
        <w:t>2&gt;</w:t>
      </w:r>
      <w:r w:rsidRPr="00667F3B">
        <w:tab/>
        <w:t xml:space="preserve">release </w:t>
      </w:r>
      <w:proofErr w:type="spellStart"/>
      <w:r w:rsidRPr="00667F3B">
        <w:rPr>
          <w:i/>
        </w:rPr>
        <w:t>measSubframePatternPCell</w:t>
      </w:r>
      <w:proofErr w:type="spellEnd"/>
      <w:r w:rsidRPr="00667F3B">
        <w:t>, if configured;</w:t>
      </w:r>
    </w:p>
    <w:p w14:paraId="51116D24" w14:textId="77777777" w:rsidR="00B8522F" w:rsidRPr="00667F3B" w:rsidRDefault="00B8522F" w:rsidP="00B8522F">
      <w:pPr>
        <w:pStyle w:val="B2"/>
      </w:pPr>
      <w:r w:rsidRPr="00667F3B">
        <w:t>2&gt;</w:t>
      </w:r>
      <w:r w:rsidRPr="00667F3B">
        <w:tab/>
        <w:t>if the UE was configured with DC:</w:t>
      </w:r>
    </w:p>
    <w:p w14:paraId="2494D239" w14:textId="77777777" w:rsidR="00B8522F" w:rsidRPr="00667F3B" w:rsidRDefault="00B8522F" w:rsidP="00B8522F">
      <w:pPr>
        <w:pStyle w:val="B3"/>
      </w:pPr>
      <w:r w:rsidRPr="00667F3B">
        <w:t>3&gt;</w:t>
      </w:r>
      <w:r w:rsidRPr="00667F3B">
        <w:tab/>
        <w:t xml:space="preserve">release the entire SCG configuration, if configured, except for the DRB configuration (as configured by </w:t>
      </w:r>
      <w:proofErr w:type="spellStart"/>
      <w:r w:rsidRPr="00667F3B">
        <w:rPr>
          <w:i/>
        </w:rPr>
        <w:t>drb-ToAddModListSCG</w:t>
      </w:r>
      <w:proofErr w:type="spellEnd"/>
      <w:r w:rsidRPr="00667F3B">
        <w:t>);</w:t>
      </w:r>
    </w:p>
    <w:p w14:paraId="7C51ADDE" w14:textId="77777777" w:rsidR="00B8522F" w:rsidRPr="00667F3B" w:rsidRDefault="00B8522F" w:rsidP="00B8522F">
      <w:pPr>
        <w:pStyle w:val="B2"/>
      </w:pPr>
      <w:r w:rsidRPr="00667F3B">
        <w:t>2&gt;</w:t>
      </w:r>
      <w:r w:rsidRPr="00667F3B">
        <w:tab/>
        <w:t xml:space="preserve">release </w:t>
      </w:r>
      <w:proofErr w:type="spellStart"/>
      <w:r w:rsidRPr="00667F3B">
        <w:rPr>
          <w:i/>
        </w:rPr>
        <w:t>naics</w:t>
      </w:r>
      <w:proofErr w:type="spellEnd"/>
      <w:r w:rsidRPr="00667F3B">
        <w:rPr>
          <w:i/>
        </w:rPr>
        <w:t>-Info</w:t>
      </w:r>
      <w:r w:rsidRPr="00667F3B">
        <w:t xml:space="preserve"> for the PCell, if configured;</w:t>
      </w:r>
    </w:p>
    <w:p w14:paraId="648823B1" w14:textId="77777777" w:rsidR="00B8522F" w:rsidRPr="00667F3B" w:rsidRDefault="00B8522F" w:rsidP="00B8522F">
      <w:pPr>
        <w:pStyle w:val="B2"/>
      </w:pPr>
      <w:r w:rsidRPr="00667F3B">
        <w:t>2&gt;</w:t>
      </w:r>
      <w:r w:rsidRPr="00667F3B">
        <w:tab/>
        <w:t>release the LWA configuration, if configured, as described in 5.6.14.3;</w:t>
      </w:r>
    </w:p>
    <w:p w14:paraId="55CE3BDB" w14:textId="77777777" w:rsidR="00B8522F" w:rsidRPr="00667F3B" w:rsidRDefault="00B8522F" w:rsidP="00B8522F">
      <w:pPr>
        <w:pStyle w:val="B2"/>
      </w:pPr>
      <w:r w:rsidRPr="00667F3B">
        <w:t>2&gt;</w:t>
      </w:r>
      <w:r w:rsidRPr="00667F3B">
        <w:tab/>
        <w:t>release the LWIP configuration, if configured, as described in 5.6.17.3;</w:t>
      </w:r>
    </w:p>
    <w:p w14:paraId="63DB1261" w14:textId="77777777" w:rsidR="00B8522F" w:rsidRPr="00667F3B" w:rsidRDefault="00B8522F" w:rsidP="00B8522F">
      <w:pPr>
        <w:pStyle w:val="B2"/>
      </w:pPr>
      <w:r w:rsidRPr="00667F3B">
        <w:t>2&gt;</w:t>
      </w:r>
      <w:r w:rsidRPr="00667F3B">
        <w:tab/>
        <w:t xml:space="preserve">release </w:t>
      </w:r>
      <w:proofErr w:type="spellStart"/>
      <w:r w:rsidRPr="00667F3B">
        <w:rPr>
          <w:i/>
        </w:rPr>
        <w:t>bw-PreferenceIndicationTimer</w:t>
      </w:r>
      <w:proofErr w:type="spellEnd"/>
      <w:r w:rsidRPr="00667F3B">
        <w:t>, if configured and stop timer T341, if running;</w:t>
      </w:r>
    </w:p>
    <w:p w14:paraId="665CFA90" w14:textId="77777777" w:rsidR="00B8522F" w:rsidRPr="00667F3B" w:rsidRDefault="00B8522F" w:rsidP="00B8522F">
      <w:pPr>
        <w:pStyle w:val="B2"/>
      </w:pPr>
      <w:r w:rsidRPr="00667F3B">
        <w:t>2&gt;</w:t>
      </w:r>
      <w:r w:rsidRPr="00667F3B">
        <w:tab/>
        <w:t xml:space="preserve">release </w:t>
      </w:r>
      <w:proofErr w:type="spellStart"/>
      <w:r w:rsidRPr="00667F3B">
        <w:rPr>
          <w:i/>
        </w:rPr>
        <w:t>delayBudgetReportingConfig</w:t>
      </w:r>
      <w:proofErr w:type="spellEnd"/>
      <w:r w:rsidRPr="00667F3B">
        <w:t>, if configured and stop timer T342, if running;</w:t>
      </w:r>
    </w:p>
    <w:p w14:paraId="180552A9" w14:textId="77777777" w:rsidR="00B8522F" w:rsidRPr="00667F3B" w:rsidRDefault="00B8522F" w:rsidP="00B8522F">
      <w:pPr>
        <w:pStyle w:val="B2"/>
      </w:pPr>
      <w:r w:rsidRPr="00667F3B">
        <w:lastRenderedPageBreak/>
        <w:t>2&gt;</w:t>
      </w:r>
      <w:r w:rsidRPr="00667F3B">
        <w:tab/>
        <w:t xml:space="preserve">release </w:t>
      </w:r>
      <w:proofErr w:type="spellStart"/>
      <w:r w:rsidRPr="00667F3B">
        <w:rPr>
          <w:i/>
        </w:rPr>
        <w:t>ailc-BitConfig</w:t>
      </w:r>
      <w:proofErr w:type="spellEnd"/>
      <w:r w:rsidRPr="00667F3B">
        <w:t>, if configured;</w:t>
      </w:r>
    </w:p>
    <w:p w14:paraId="1F40E9E6" w14:textId="77777777" w:rsidR="00B8522F" w:rsidRPr="00667F3B" w:rsidRDefault="00B8522F" w:rsidP="00B8522F">
      <w:pPr>
        <w:pStyle w:val="B2"/>
      </w:pPr>
      <w:r w:rsidRPr="00667F3B">
        <w:t>2&gt;</w:t>
      </w:r>
      <w:r w:rsidRPr="00667F3B">
        <w:tab/>
        <w:t xml:space="preserve">release </w:t>
      </w:r>
      <w:proofErr w:type="spellStart"/>
      <w:r w:rsidRPr="00667F3B">
        <w:rPr>
          <w:i/>
          <w:iCs/>
        </w:rPr>
        <w:t>uplinkDataCompression</w:t>
      </w:r>
      <w:proofErr w:type="spellEnd"/>
      <w:r w:rsidRPr="00667F3B">
        <w:rPr>
          <w:iCs/>
        </w:rPr>
        <w:t>,</w:t>
      </w:r>
      <w:r w:rsidRPr="00667F3B">
        <w:t xml:space="preserve"> if configured;</w:t>
      </w:r>
    </w:p>
    <w:p w14:paraId="1859E17E" w14:textId="77777777" w:rsidR="00B8522F" w:rsidRPr="00667F3B" w:rsidRDefault="00B8522F" w:rsidP="00B8522F">
      <w:pPr>
        <w:pStyle w:val="B2"/>
      </w:pPr>
      <w:r w:rsidRPr="00667F3B">
        <w:t>2&gt;</w:t>
      </w:r>
      <w:r w:rsidRPr="00667F3B">
        <w:tab/>
        <w:t xml:space="preserve">release </w:t>
      </w:r>
      <w:proofErr w:type="spellStart"/>
      <w:r w:rsidRPr="00667F3B">
        <w:rPr>
          <w:i/>
        </w:rPr>
        <w:t>overheatingAssistanceConfig</w:t>
      </w:r>
      <w:proofErr w:type="spellEnd"/>
      <w:r w:rsidRPr="00667F3B">
        <w:rPr>
          <w:i/>
        </w:rPr>
        <w:t xml:space="preserve"> </w:t>
      </w:r>
      <w:r w:rsidRPr="00667F3B">
        <w:t>and</w:t>
      </w:r>
      <w:r w:rsidRPr="00667F3B">
        <w:rPr>
          <w:i/>
        </w:rPr>
        <w:t xml:space="preserve"> </w:t>
      </w:r>
      <w:proofErr w:type="spellStart"/>
      <w:r w:rsidRPr="00667F3B">
        <w:rPr>
          <w:i/>
        </w:rPr>
        <w:t>overheatingAssistanceConfigForSCG</w:t>
      </w:r>
      <w:proofErr w:type="spellEnd"/>
      <w:r w:rsidRPr="00667F3B">
        <w:t>, if configured and stop timer T345, if running;</w:t>
      </w:r>
    </w:p>
    <w:p w14:paraId="4B2C5672" w14:textId="77777777" w:rsidR="00B8522F" w:rsidRPr="00667F3B" w:rsidRDefault="00B8522F" w:rsidP="00B8522F">
      <w:pPr>
        <w:pStyle w:val="NO"/>
      </w:pPr>
      <w:r w:rsidRPr="00667F3B">
        <w:t>NOTE 1a:</w:t>
      </w:r>
      <w:r w:rsidRPr="00667F3B">
        <w:tab/>
        <w:t>The parameters and configurations are released from the UE Inactive AS context if the UE is resuming an RRC connection from RRC_INACTIVE.</w:t>
      </w:r>
    </w:p>
    <w:p w14:paraId="7EFD2BAD" w14:textId="77777777" w:rsidR="00B8522F" w:rsidRPr="00667F3B" w:rsidRDefault="00B8522F" w:rsidP="00B8522F">
      <w:pPr>
        <w:pStyle w:val="B1"/>
      </w:pPr>
      <w:r w:rsidRPr="00667F3B">
        <w:t>1&gt;</w:t>
      </w:r>
      <w:r w:rsidRPr="00667F3B">
        <w:tab/>
        <w:t xml:space="preserve">if the UE is </w:t>
      </w:r>
      <w:r w:rsidRPr="00667F3B" w:rsidDel="004B72E9">
        <w:rPr>
          <w:lang w:eastAsia="ko-KR"/>
        </w:rPr>
        <w:t xml:space="preserve">establishing </w:t>
      </w:r>
      <w:r w:rsidRPr="00667F3B">
        <w:rPr>
          <w:lang w:eastAsia="ko-KR"/>
        </w:rPr>
        <w:t xml:space="preserve">or </w:t>
      </w:r>
      <w:r w:rsidRPr="00667F3B">
        <w:t>resuming an RRC connection from a suspended RRC connection:</w:t>
      </w:r>
    </w:p>
    <w:p w14:paraId="51818B00" w14:textId="77777777" w:rsidR="00B8522F" w:rsidRPr="00667F3B" w:rsidDel="004B72E9" w:rsidRDefault="00B8522F" w:rsidP="00B8522F">
      <w:pPr>
        <w:pStyle w:val="B2"/>
        <w:rPr>
          <w:lang w:eastAsia="ko-KR"/>
        </w:rPr>
      </w:pPr>
      <w:r w:rsidRPr="00667F3B">
        <w:t>2</w:t>
      </w:r>
      <w:r w:rsidRPr="00667F3B" w:rsidDel="004B72E9">
        <w:t>&gt;</w:t>
      </w:r>
      <w:r w:rsidRPr="00667F3B">
        <w:tab/>
      </w:r>
      <w:r w:rsidRPr="00667F3B" w:rsidDel="004B72E9">
        <w:t xml:space="preserve">if the UE has a stored </w:t>
      </w:r>
      <w:proofErr w:type="spellStart"/>
      <w:r w:rsidRPr="00667F3B" w:rsidDel="004B72E9">
        <w:rPr>
          <w:i/>
        </w:rPr>
        <w:t>pur</w:t>
      </w:r>
      <w:proofErr w:type="spellEnd"/>
      <w:r w:rsidRPr="00667F3B" w:rsidDel="004B72E9">
        <w:rPr>
          <w:i/>
        </w:rPr>
        <w:t>-Config</w:t>
      </w:r>
      <w:r w:rsidRPr="00667F3B" w:rsidDel="004B72E9">
        <w:t xml:space="preserve"> and</w:t>
      </w:r>
      <w:r w:rsidRPr="00667F3B" w:rsidDel="004B72E9">
        <w:rPr>
          <w:lang w:eastAsia="ko-KR"/>
        </w:rPr>
        <w:t xml:space="preserve"> the cell </w:t>
      </w:r>
      <w:r w:rsidRPr="00667F3B">
        <w:rPr>
          <w:lang w:eastAsia="ko-KR"/>
        </w:rPr>
        <w:t xml:space="preserve">is </w:t>
      </w:r>
      <w:r w:rsidRPr="00667F3B" w:rsidDel="004B72E9">
        <w:rPr>
          <w:lang w:eastAsia="ko-KR"/>
        </w:rPr>
        <w:t xml:space="preserve">different from the cell where </w:t>
      </w:r>
      <w:proofErr w:type="spellStart"/>
      <w:r w:rsidRPr="00667F3B" w:rsidDel="004B72E9">
        <w:rPr>
          <w:i/>
        </w:rPr>
        <w:t>pur</w:t>
      </w:r>
      <w:proofErr w:type="spellEnd"/>
      <w:r w:rsidRPr="00667F3B" w:rsidDel="004B72E9">
        <w:rPr>
          <w:i/>
        </w:rPr>
        <w:t xml:space="preserve">-Config </w:t>
      </w:r>
      <w:r w:rsidRPr="00667F3B" w:rsidDel="004B72E9">
        <w:t>was provided</w:t>
      </w:r>
      <w:r w:rsidRPr="00667F3B" w:rsidDel="004B72E9">
        <w:rPr>
          <w:lang w:eastAsia="ko-KR"/>
        </w:rPr>
        <w:t>:</w:t>
      </w:r>
    </w:p>
    <w:p w14:paraId="71BE6247" w14:textId="77777777" w:rsidR="00B8522F" w:rsidRPr="00667F3B" w:rsidDel="004B72E9" w:rsidRDefault="00B8522F" w:rsidP="00B8522F">
      <w:pPr>
        <w:pStyle w:val="B3"/>
      </w:pPr>
      <w:r w:rsidRPr="00667F3B">
        <w:t>3</w:t>
      </w:r>
      <w:r w:rsidRPr="00667F3B" w:rsidDel="004B72E9">
        <w:t>&gt;</w:t>
      </w:r>
      <w:r w:rsidRPr="00667F3B">
        <w:tab/>
      </w:r>
      <w:r w:rsidRPr="00667F3B" w:rsidDel="004B72E9">
        <w:t xml:space="preserve">if </w:t>
      </w:r>
      <w:proofErr w:type="spellStart"/>
      <w:r w:rsidRPr="00667F3B" w:rsidDel="004B72E9">
        <w:rPr>
          <w:i/>
        </w:rPr>
        <w:t>pur-TimeAlignmentTimer</w:t>
      </w:r>
      <w:proofErr w:type="spellEnd"/>
      <w:r w:rsidRPr="00667F3B" w:rsidDel="004B72E9">
        <w:t xml:space="preserve"> is configured, indicate to lower layers that </w:t>
      </w:r>
      <w:proofErr w:type="spellStart"/>
      <w:r w:rsidRPr="00667F3B" w:rsidDel="004B72E9">
        <w:rPr>
          <w:i/>
        </w:rPr>
        <w:t>pur-TimeAlignmentTimer</w:t>
      </w:r>
      <w:proofErr w:type="spellEnd"/>
      <w:r w:rsidRPr="00667F3B" w:rsidDel="004B72E9">
        <w:t xml:space="preserve"> is released;</w:t>
      </w:r>
    </w:p>
    <w:p w14:paraId="2FCD317C" w14:textId="77777777" w:rsidR="00B8522F" w:rsidRPr="00667F3B" w:rsidDel="004B72E9" w:rsidRDefault="00B8522F" w:rsidP="00B8522F">
      <w:pPr>
        <w:pStyle w:val="B3"/>
      </w:pPr>
      <w:r w:rsidRPr="00667F3B">
        <w:t>3</w:t>
      </w:r>
      <w:r w:rsidRPr="00667F3B" w:rsidDel="004B72E9">
        <w:t>&gt;</w:t>
      </w:r>
      <w:r w:rsidRPr="00667F3B" w:rsidDel="004B72E9">
        <w:tab/>
        <w:t xml:space="preserve">release </w:t>
      </w:r>
      <w:proofErr w:type="spellStart"/>
      <w:r w:rsidRPr="00667F3B" w:rsidDel="004B72E9">
        <w:rPr>
          <w:i/>
        </w:rPr>
        <w:t>pur</w:t>
      </w:r>
      <w:proofErr w:type="spellEnd"/>
      <w:r w:rsidRPr="00667F3B" w:rsidDel="004B72E9">
        <w:rPr>
          <w:i/>
        </w:rPr>
        <w:t>-Config</w:t>
      </w:r>
      <w:r w:rsidRPr="00667F3B" w:rsidDel="004B72E9">
        <w:t>;</w:t>
      </w:r>
    </w:p>
    <w:p w14:paraId="6DF026E7" w14:textId="77777777" w:rsidR="00B8522F" w:rsidRPr="00667F3B" w:rsidDel="004B72E9" w:rsidRDefault="00B8522F" w:rsidP="00B8522F">
      <w:pPr>
        <w:pStyle w:val="B3"/>
      </w:pPr>
      <w:r w:rsidRPr="00667F3B">
        <w:t>3</w:t>
      </w:r>
      <w:r w:rsidRPr="00667F3B" w:rsidDel="004B72E9">
        <w:t>&gt;</w:t>
      </w:r>
      <w:r w:rsidRPr="00667F3B" w:rsidDel="004B72E9">
        <w:tab/>
        <w:t xml:space="preserve">discard previously stored </w:t>
      </w:r>
      <w:proofErr w:type="spellStart"/>
      <w:r w:rsidRPr="00667F3B" w:rsidDel="004B72E9">
        <w:rPr>
          <w:i/>
        </w:rPr>
        <w:t>pur</w:t>
      </w:r>
      <w:proofErr w:type="spellEnd"/>
      <w:r w:rsidRPr="00667F3B" w:rsidDel="004B72E9">
        <w:rPr>
          <w:i/>
        </w:rPr>
        <w:t>-Config</w:t>
      </w:r>
      <w:r w:rsidRPr="00667F3B">
        <w:t>;</w:t>
      </w:r>
    </w:p>
    <w:p w14:paraId="31116959" w14:textId="77777777" w:rsidR="00B8522F" w:rsidRPr="00667F3B" w:rsidRDefault="00B8522F" w:rsidP="00B8522F">
      <w:pPr>
        <w:pStyle w:val="B1"/>
      </w:pPr>
      <w:r w:rsidRPr="00667F3B">
        <w:t>1&gt;</w:t>
      </w:r>
      <w:r w:rsidRPr="00667F3B">
        <w:tab/>
        <w:t>apply the default physical channel configuration as specified in 9.2.4;</w:t>
      </w:r>
    </w:p>
    <w:p w14:paraId="040357DF" w14:textId="77777777" w:rsidR="00B8522F" w:rsidRPr="00667F3B" w:rsidRDefault="00B8522F" w:rsidP="00B8522F">
      <w:pPr>
        <w:pStyle w:val="B1"/>
      </w:pPr>
      <w:r w:rsidRPr="00667F3B">
        <w:t>1&gt;</w:t>
      </w:r>
      <w:r w:rsidRPr="00667F3B">
        <w:tab/>
        <w:t>apply the default semi-persistent scheduling configuration as specified in 9.2.3;</w:t>
      </w:r>
    </w:p>
    <w:p w14:paraId="0F4EC601" w14:textId="77777777" w:rsidR="00B8522F" w:rsidRPr="00667F3B" w:rsidRDefault="00B8522F" w:rsidP="00B8522F">
      <w:pPr>
        <w:pStyle w:val="B1"/>
      </w:pPr>
      <w:r w:rsidRPr="00667F3B">
        <w:t>1&gt;</w:t>
      </w:r>
      <w:r w:rsidRPr="00667F3B">
        <w:tab/>
        <w:t>apply the default MAC main configuration as specified in 9.2.2;</w:t>
      </w:r>
    </w:p>
    <w:p w14:paraId="5C0ECC7C" w14:textId="77777777" w:rsidR="00B8522F" w:rsidRPr="00667F3B" w:rsidRDefault="00B8522F" w:rsidP="00B8522F">
      <w:pPr>
        <w:pStyle w:val="B1"/>
      </w:pPr>
      <w:r w:rsidRPr="00667F3B">
        <w:t>1&gt;</w:t>
      </w:r>
      <w:r w:rsidRPr="00667F3B">
        <w:tab/>
        <w:t>apply the CCCH configuration as specified in 9.1.1.2;</w:t>
      </w:r>
    </w:p>
    <w:p w14:paraId="3EC78CC2" w14:textId="77777777" w:rsidR="00B8522F" w:rsidRPr="00667F3B" w:rsidRDefault="00B8522F" w:rsidP="00B8522F">
      <w:pPr>
        <w:pStyle w:val="B1"/>
      </w:pPr>
      <w:r w:rsidRPr="00667F3B">
        <w:t>1&gt;</w:t>
      </w:r>
      <w:r w:rsidRPr="00667F3B">
        <w:tab/>
        <w:t xml:space="preserve">apply the </w:t>
      </w:r>
      <w:proofErr w:type="spellStart"/>
      <w:r w:rsidRPr="00667F3B">
        <w:rPr>
          <w:i/>
        </w:rPr>
        <w:t>timeAlignmentTimerCommon</w:t>
      </w:r>
      <w:proofErr w:type="spellEnd"/>
      <w:r w:rsidRPr="00667F3B">
        <w:t xml:space="preserve"> included in </w:t>
      </w:r>
      <w:r w:rsidRPr="00667F3B">
        <w:rPr>
          <w:i/>
        </w:rPr>
        <w:t>SystemInformationBlockType2</w:t>
      </w:r>
      <w:r w:rsidRPr="00667F3B">
        <w:t>;</w:t>
      </w:r>
    </w:p>
    <w:p w14:paraId="086FD4E8" w14:textId="77777777" w:rsidR="00B8522F" w:rsidRPr="00667F3B" w:rsidRDefault="00B8522F" w:rsidP="00B8522F">
      <w:pPr>
        <w:pStyle w:val="B1"/>
      </w:pPr>
      <w:r w:rsidRPr="00667F3B">
        <w:t>1&gt;</w:t>
      </w:r>
      <w:r w:rsidRPr="00667F3B">
        <w:tab/>
        <w:t xml:space="preserve">if UE supports </w:t>
      </w:r>
      <w:r w:rsidRPr="00667F3B">
        <w:rPr>
          <w:lang w:eastAsia="zh-CN"/>
        </w:rPr>
        <w:t xml:space="preserve">timing advance reporting and </w:t>
      </w:r>
      <w:r w:rsidRPr="00667F3B">
        <w:rPr>
          <w:i/>
        </w:rPr>
        <w:t>ta-Report</w:t>
      </w:r>
      <w:r w:rsidRPr="00667F3B">
        <w:t xml:space="preserve"> is included in </w:t>
      </w:r>
      <w:r w:rsidRPr="00667F3B">
        <w:rPr>
          <w:i/>
        </w:rPr>
        <w:t>SystemInformationBlockType2</w:t>
      </w:r>
      <w:r w:rsidRPr="00667F3B">
        <w:t>:</w:t>
      </w:r>
    </w:p>
    <w:p w14:paraId="4547875F" w14:textId="77777777" w:rsidR="00B8522F" w:rsidRPr="00667F3B" w:rsidRDefault="00B8522F" w:rsidP="00B8522F">
      <w:pPr>
        <w:pStyle w:val="B2"/>
      </w:pPr>
      <w:r w:rsidRPr="00667F3B">
        <w:t>2&gt;</w:t>
      </w:r>
      <w:r w:rsidRPr="00667F3B">
        <w:tab/>
        <w:t>instruct the associated MAC entity to trigger Timing Advance reporting;</w:t>
      </w:r>
    </w:p>
    <w:p w14:paraId="64211F1A" w14:textId="77777777" w:rsidR="00B8522F" w:rsidRPr="00667F3B" w:rsidRDefault="00B8522F" w:rsidP="00B8522F">
      <w:pPr>
        <w:pStyle w:val="B1"/>
      </w:pPr>
      <w:r w:rsidRPr="00667F3B">
        <w:t>1&gt;</w:t>
      </w:r>
      <w:r w:rsidRPr="00667F3B">
        <w:tab/>
        <w:t>start timer T300;</w:t>
      </w:r>
    </w:p>
    <w:p w14:paraId="65B30F3F" w14:textId="77777777" w:rsidR="00B8522F" w:rsidRPr="00667F3B" w:rsidRDefault="00B8522F" w:rsidP="00B8522F">
      <w:pPr>
        <w:pStyle w:val="B1"/>
      </w:pPr>
      <w:r w:rsidRPr="00667F3B">
        <w:t>1&gt;</w:t>
      </w:r>
      <w:r w:rsidRPr="00667F3B">
        <w:tab/>
        <w:t>if the UE is resuming an RRC connection from a suspended RRC connection:</w:t>
      </w:r>
    </w:p>
    <w:p w14:paraId="215CC5D2" w14:textId="77777777" w:rsidR="00B8522F" w:rsidRPr="00667F3B" w:rsidRDefault="00B8522F" w:rsidP="00B8522F">
      <w:pPr>
        <w:pStyle w:val="B2"/>
      </w:pPr>
      <w:r w:rsidRPr="00667F3B">
        <w:t>2&gt;</w:t>
      </w:r>
      <w:r w:rsidRPr="00667F3B">
        <w:tab/>
        <w:t xml:space="preserve">initiate transmission of the </w:t>
      </w:r>
      <w:proofErr w:type="spellStart"/>
      <w:r w:rsidRPr="00667F3B">
        <w:rPr>
          <w:i/>
        </w:rPr>
        <w:t>RRCConnectionResumeRequest</w:t>
      </w:r>
      <w:proofErr w:type="spellEnd"/>
      <w:r w:rsidRPr="00667F3B">
        <w:t xml:space="preserve"> message in accordance with 5.3.3.3a;</w:t>
      </w:r>
    </w:p>
    <w:p w14:paraId="7F1DCC45" w14:textId="77777777" w:rsidR="00B8522F" w:rsidRPr="00667F3B" w:rsidRDefault="00B8522F" w:rsidP="00B8522F">
      <w:pPr>
        <w:pStyle w:val="B1"/>
      </w:pPr>
      <w:r w:rsidRPr="00667F3B">
        <w:t>1&gt;</w:t>
      </w:r>
      <w:r w:rsidRPr="00667F3B">
        <w:tab/>
        <w:t>else if the UE is resuming an RRC connection from RRC_INACTIVE:</w:t>
      </w:r>
    </w:p>
    <w:p w14:paraId="3532821B" w14:textId="77777777" w:rsidR="00B8522F" w:rsidRPr="00667F3B" w:rsidRDefault="00B8522F" w:rsidP="00B8522F">
      <w:pPr>
        <w:pStyle w:val="B2"/>
      </w:pPr>
      <w:r w:rsidRPr="00667F3B">
        <w:t>2&gt;</w:t>
      </w:r>
      <w:r w:rsidRPr="00667F3B">
        <w:tab/>
        <w:t xml:space="preserve">set the variable </w:t>
      </w:r>
      <w:proofErr w:type="spellStart"/>
      <w:r w:rsidRPr="00667F3B">
        <w:rPr>
          <w:i/>
        </w:rPr>
        <w:t>pendingRnaUpdate</w:t>
      </w:r>
      <w:proofErr w:type="spellEnd"/>
      <w:r w:rsidRPr="00667F3B">
        <w:t xml:space="preserve"> to 'FALSE';</w:t>
      </w:r>
    </w:p>
    <w:p w14:paraId="6DB61634" w14:textId="77777777" w:rsidR="00B8522F" w:rsidRPr="00667F3B" w:rsidRDefault="00B8522F" w:rsidP="00B8522F">
      <w:pPr>
        <w:pStyle w:val="B2"/>
      </w:pPr>
      <w:r w:rsidRPr="00667F3B">
        <w:t>2&gt;</w:t>
      </w:r>
      <w:r w:rsidRPr="00667F3B">
        <w:tab/>
        <w:t xml:space="preserve">initiate transmission of the </w:t>
      </w:r>
      <w:proofErr w:type="spellStart"/>
      <w:r w:rsidRPr="00667F3B">
        <w:rPr>
          <w:i/>
        </w:rPr>
        <w:t>RRCConnectionResumeRequest</w:t>
      </w:r>
      <w:proofErr w:type="spellEnd"/>
      <w:r w:rsidRPr="00667F3B">
        <w:t xml:space="preserve"> message in accordance with 5.3.3.3a;</w:t>
      </w:r>
    </w:p>
    <w:p w14:paraId="7D7EC545" w14:textId="77777777" w:rsidR="00B8522F" w:rsidRPr="00667F3B" w:rsidRDefault="00B8522F" w:rsidP="00B8522F">
      <w:pPr>
        <w:pStyle w:val="B1"/>
      </w:pPr>
      <w:r w:rsidRPr="00667F3B">
        <w:t>1&gt;</w:t>
      </w:r>
      <w:r w:rsidRPr="00667F3B">
        <w:tab/>
        <w:t>else:</w:t>
      </w:r>
    </w:p>
    <w:p w14:paraId="0362D5FE" w14:textId="77777777" w:rsidR="00B8522F" w:rsidRPr="00667F3B" w:rsidRDefault="00B8522F" w:rsidP="00B8522F">
      <w:pPr>
        <w:pStyle w:val="B2"/>
      </w:pPr>
      <w:r w:rsidRPr="00667F3B">
        <w:t>2&gt;</w:t>
      </w:r>
      <w:r w:rsidRPr="00667F3B">
        <w:tab/>
        <w:t xml:space="preserve">if stored, discard the UE AS context, UE Inactive AS context and </w:t>
      </w:r>
      <w:proofErr w:type="spellStart"/>
      <w:r w:rsidRPr="00667F3B">
        <w:rPr>
          <w:i/>
        </w:rPr>
        <w:t>resumeIdentity</w:t>
      </w:r>
      <w:proofErr w:type="spellEnd"/>
      <w:r w:rsidRPr="00667F3B">
        <w:t>;</w:t>
      </w:r>
    </w:p>
    <w:p w14:paraId="01B8105F" w14:textId="77777777" w:rsidR="00B8522F" w:rsidRPr="00667F3B" w:rsidRDefault="00B8522F" w:rsidP="00B8522F">
      <w:pPr>
        <w:pStyle w:val="B2"/>
      </w:pPr>
      <w:r w:rsidRPr="00667F3B">
        <w:t>2&gt;</w:t>
      </w:r>
      <w:r w:rsidRPr="00667F3B">
        <w:tab/>
        <w:t xml:space="preserve">release </w:t>
      </w:r>
      <w:proofErr w:type="spellStart"/>
      <w:r w:rsidRPr="00667F3B">
        <w:rPr>
          <w:i/>
        </w:rPr>
        <w:t>rrc-InactiveConfig</w:t>
      </w:r>
      <w:proofErr w:type="spellEnd"/>
      <w:r w:rsidRPr="00667F3B">
        <w:t>, if configured;</w:t>
      </w:r>
    </w:p>
    <w:p w14:paraId="0D58CE9A" w14:textId="77777777" w:rsidR="00B8522F" w:rsidRPr="00667F3B" w:rsidRDefault="00B8522F" w:rsidP="00B8522F">
      <w:pPr>
        <w:pStyle w:val="B2"/>
      </w:pPr>
      <w:r w:rsidRPr="00667F3B">
        <w:t>2&gt;</w:t>
      </w:r>
      <w:r w:rsidRPr="00667F3B">
        <w:tab/>
        <w:t>if the UE is initiating CP-EDT in accordance with conditions in 5.3.3.1b; or</w:t>
      </w:r>
    </w:p>
    <w:p w14:paraId="22FAA55E" w14:textId="77777777" w:rsidR="00B8522F" w:rsidRPr="00667F3B" w:rsidRDefault="00B8522F" w:rsidP="00B8522F">
      <w:pPr>
        <w:pStyle w:val="B2"/>
      </w:pPr>
      <w:r w:rsidRPr="00667F3B">
        <w:t>2&gt;</w:t>
      </w:r>
      <w:r w:rsidRPr="00667F3B">
        <w:tab/>
        <w:t>if the UE is initiating CP transmission using PUR in accordance with conditions in 5.3.3.1c:</w:t>
      </w:r>
    </w:p>
    <w:p w14:paraId="04A6D334" w14:textId="77777777" w:rsidR="00B8522F" w:rsidRPr="00667F3B" w:rsidRDefault="00B8522F" w:rsidP="00B8522F">
      <w:pPr>
        <w:pStyle w:val="B3"/>
      </w:pPr>
      <w:r w:rsidRPr="00667F3B">
        <w:t>3&gt;</w:t>
      </w:r>
      <w:r w:rsidRPr="00667F3B">
        <w:tab/>
        <w:t xml:space="preserve">initiate transmission of the </w:t>
      </w:r>
      <w:proofErr w:type="spellStart"/>
      <w:r w:rsidRPr="00667F3B">
        <w:rPr>
          <w:i/>
        </w:rPr>
        <w:t>RRCEarlyDataRequest</w:t>
      </w:r>
      <w:proofErr w:type="spellEnd"/>
      <w:r w:rsidRPr="00667F3B">
        <w:rPr>
          <w:i/>
        </w:rPr>
        <w:t xml:space="preserve"> </w:t>
      </w:r>
      <w:r w:rsidRPr="00667F3B">
        <w:t>message in accordance with 5.3.3.3b;</w:t>
      </w:r>
    </w:p>
    <w:p w14:paraId="0F013362" w14:textId="77777777" w:rsidR="00B8522F" w:rsidRPr="00667F3B" w:rsidRDefault="00B8522F" w:rsidP="00B8522F">
      <w:pPr>
        <w:pStyle w:val="B2"/>
      </w:pPr>
      <w:r w:rsidRPr="00667F3B">
        <w:t>2&gt;</w:t>
      </w:r>
      <w:r w:rsidRPr="00667F3B">
        <w:tab/>
        <w:t>else:</w:t>
      </w:r>
    </w:p>
    <w:p w14:paraId="3C1CE0A3" w14:textId="77777777" w:rsidR="00B8522F" w:rsidRPr="00667F3B" w:rsidRDefault="00B8522F" w:rsidP="00B8522F">
      <w:pPr>
        <w:pStyle w:val="B3"/>
      </w:pPr>
      <w:r w:rsidRPr="00667F3B">
        <w:t>3&gt;</w:t>
      </w:r>
      <w:r w:rsidRPr="00667F3B">
        <w:tab/>
        <w:t xml:space="preserve">initiate transmission of the </w:t>
      </w:r>
      <w:proofErr w:type="spellStart"/>
      <w:r w:rsidRPr="00667F3B">
        <w:rPr>
          <w:i/>
        </w:rPr>
        <w:t>RRCConnectionRequest</w:t>
      </w:r>
      <w:proofErr w:type="spellEnd"/>
      <w:r w:rsidRPr="00667F3B">
        <w:t xml:space="preserve"> message in accordance with 5.3.3.3;</w:t>
      </w:r>
    </w:p>
    <w:p w14:paraId="3AE2A33C" w14:textId="77777777" w:rsidR="00B8522F" w:rsidRPr="00667F3B" w:rsidRDefault="00B8522F" w:rsidP="00B8522F">
      <w:pPr>
        <w:pStyle w:val="B1"/>
      </w:pPr>
      <w:r w:rsidRPr="00667F3B">
        <w:t>1&gt;</w:t>
      </w:r>
      <w:r w:rsidRPr="00667F3B">
        <w:tab/>
        <w:t xml:space="preserve">if stored, discard </w:t>
      </w:r>
      <w:proofErr w:type="spellStart"/>
      <w:r w:rsidRPr="00667F3B">
        <w:rPr>
          <w:i/>
          <w:iCs/>
        </w:rPr>
        <w:t>mt</w:t>
      </w:r>
      <w:proofErr w:type="spellEnd"/>
      <w:r w:rsidRPr="00667F3B">
        <w:rPr>
          <w:i/>
          <w:iCs/>
        </w:rPr>
        <w:t>-EDT</w:t>
      </w:r>
      <w:r w:rsidRPr="00667F3B">
        <w:t>;</w:t>
      </w:r>
    </w:p>
    <w:p w14:paraId="239CFC5B" w14:textId="77777777" w:rsidR="00B8522F" w:rsidRPr="00667F3B" w:rsidRDefault="00B8522F" w:rsidP="00B8522F">
      <w:pPr>
        <w:pStyle w:val="NO"/>
      </w:pPr>
      <w:r w:rsidRPr="00667F3B">
        <w:t>NOTE 2:</w:t>
      </w:r>
      <w:r w:rsidRPr="00667F3B">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5889F471" w14:textId="77777777" w:rsidR="00B8522F" w:rsidRPr="00667F3B" w:rsidRDefault="00B8522F" w:rsidP="00B8522F">
      <w:r w:rsidRPr="00667F3B">
        <w:lastRenderedPageBreak/>
        <w:t>For NB-IoT, upon initiation of the procedure, the UE shall:</w:t>
      </w:r>
    </w:p>
    <w:p w14:paraId="3F737488" w14:textId="77777777" w:rsidR="00B8522F" w:rsidRPr="00667F3B" w:rsidRDefault="00B8522F" w:rsidP="00B8522F">
      <w:pPr>
        <w:pStyle w:val="B1"/>
      </w:pPr>
      <w:r w:rsidRPr="00667F3B">
        <w:t>1&gt;</w:t>
      </w:r>
      <w:r w:rsidRPr="00667F3B">
        <w:tab/>
        <w:t>if the</w:t>
      </w:r>
      <w:r w:rsidRPr="00667F3B">
        <w:rPr>
          <w:i/>
        </w:rPr>
        <w:t xml:space="preserve"> </w:t>
      </w:r>
      <w:r w:rsidRPr="00667F3B">
        <w:t>UE</w:t>
      </w:r>
      <w:r w:rsidRPr="00667F3B">
        <w:rPr>
          <w:i/>
        </w:rPr>
        <w:t xml:space="preserve"> </w:t>
      </w:r>
      <w:r w:rsidRPr="00667F3B">
        <w:t>is connected to EPC:</w:t>
      </w:r>
    </w:p>
    <w:p w14:paraId="4B4A6B4F" w14:textId="77777777" w:rsidR="00B8522F" w:rsidRPr="00667F3B" w:rsidRDefault="00B8522F" w:rsidP="00B8522F">
      <w:pPr>
        <w:pStyle w:val="B2"/>
      </w:pPr>
      <w:r w:rsidRPr="00667F3B">
        <w:t>2&gt;</w:t>
      </w:r>
      <w:r w:rsidRPr="00667F3B">
        <w:tab/>
        <w:t>if the</w:t>
      </w:r>
      <w:r w:rsidRPr="00667F3B">
        <w:rPr>
          <w:i/>
        </w:rPr>
        <w:t xml:space="preserve"> </w:t>
      </w:r>
      <w:r w:rsidRPr="00667F3B">
        <w:t>UE</w:t>
      </w:r>
      <w:r w:rsidRPr="00667F3B">
        <w:rPr>
          <w:i/>
        </w:rPr>
        <w:t xml:space="preserve"> </w:t>
      </w:r>
      <w:r w:rsidRPr="00667F3B">
        <w:t>is establishing or resuming the RRC connection for mobile originating exception data;</w:t>
      </w:r>
      <w:r w:rsidRPr="00667F3B">
        <w:rPr>
          <w:i/>
        </w:rPr>
        <w:t xml:space="preserve"> </w:t>
      </w:r>
      <w:r w:rsidRPr="00667F3B">
        <w:t>or</w:t>
      </w:r>
    </w:p>
    <w:p w14:paraId="010390BE" w14:textId="77777777" w:rsidR="00B8522F" w:rsidRPr="00667F3B" w:rsidRDefault="00B8522F" w:rsidP="00B8522F">
      <w:pPr>
        <w:pStyle w:val="B2"/>
      </w:pPr>
      <w:r w:rsidRPr="00667F3B">
        <w:t>2&gt;</w:t>
      </w:r>
      <w:r w:rsidRPr="00667F3B">
        <w:tab/>
        <w:t>if the</w:t>
      </w:r>
      <w:r w:rsidRPr="00667F3B">
        <w:rPr>
          <w:i/>
        </w:rPr>
        <w:t xml:space="preserve"> </w:t>
      </w:r>
      <w:r w:rsidRPr="00667F3B">
        <w:t>UE</w:t>
      </w:r>
      <w:r w:rsidRPr="00667F3B">
        <w:rPr>
          <w:i/>
        </w:rPr>
        <w:t xml:space="preserve"> </w:t>
      </w:r>
      <w:r w:rsidRPr="00667F3B">
        <w:t>is establishing or resuming the RRC connection for mobile originating data;</w:t>
      </w:r>
      <w:r w:rsidRPr="00667F3B">
        <w:rPr>
          <w:i/>
        </w:rPr>
        <w:t xml:space="preserve"> </w:t>
      </w:r>
      <w:r w:rsidRPr="00667F3B">
        <w:t>or</w:t>
      </w:r>
    </w:p>
    <w:p w14:paraId="00D470BD" w14:textId="77777777" w:rsidR="00B8522F" w:rsidRPr="00667F3B" w:rsidRDefault="00B8522F" w:rsidP="00B8522F">
      <w:pPr>
        <w:pStyle w:val="B2"/>
      </w:pPr>
      <w:r w:rsidRPr="00667F3B">
        <w:t>2&gt;</w:t>
      </w:r>
      <w:r w:rsidRPr="00667F3B">
        <w:tab/>
        <w:t>if the</w:t>
      </w:r>
      <w:r w:rsidRPr="00667F3B">
        <w:rPr>
          <w:i/>
        </w:rPr>
        <w:t xml:space="preserve"> </w:t>
      </w:r>
      <w:r w:rsidRPr="00667F3B">
        <w:t>UE</w:t>
      </w:r>
      <w:r w:rsidRPr="00667F3B">
        <w:rPr>
          <w:i/>
        </w:rPr>
        <w:t xml:space="preserve"> </w:t>
      </w:r>
      <w:r w:rsidRPr="00667F3B">
        <w:t>is establishing or resuming the RRC connection for delay tolerant access;</w:t>
      </w:r>
      <w:r w:rsidRPr="00667F3B">
        <w:rPr>
          <w:i/>
        </w:rPr>
        <w:t xml:space="preserve"> </w:t>
      </w:r>
      <w:r w:rsidRPr="00667F3B">
        <w:t>or</w:t>
      </w:r>
    </w:p>
    <w:p w14:paraId="70F5C079" w14:textId="77777777" w:rsidR="00B8522F" w:rsidRPr="00667F3B" w:rsidRDefault="00B8522F" w:rsidP="00B8522F">
      <w:pPr>
        <w:pStyle w:val="B2"/>
      </w:pPr>
      <w:r w:rsidRPr="00667F3B">
        <w:t>2&gt;</w:t>
      </w:r>
      <w:r w:rsidRPr="00667F3B">
        <w:tab/>
        <w:t>if the</w:t>
      </w:r>
      <w:r w:rsidRPr="00667F3B">
        <w:rPr>
          <w:i/>
        </w:rPr>
        <w:t xml:space="preserve"> </w:t>
      </w:r>
      <w:r w:rsidRPr="00667F3B">
        <w:t>UE</w:t>
      </w:r>
      <w:r w:rsidRPr="00667F3B">
        <w:rPr>
          <w:i/>
        </w:rPr>
        <w:t xml:space="preserve"> </w:t>
      </w:r>
      <w:r w:rsidRPr="00667F3B">
        <w:t>is establishing or resuming the RRC connection for mobile originating signalling;</w:t>
      </w:r>
    </w:p>
    <w:p w14:paraId="1EE5E80B" w14:textId="77777777" w:rsidR="00B8522F" w:rsidRPr="00667F3B" w:rsidRDefault="00B8522F" w:rsidP="00B8522F">
      <w:pPr>
        <w:pStyle w:val="B3"/>
      </w:pPr>
      <w:r w:rsidRPr="00667F3B">
        <w:t>3&gt;</w:t>
      </w:r>
      <w:r w:rsidRPr="00667F3B">
        <w:tab/>
        <w:t>perform access barring check as specified in 5.3.3.14;</w:t>
      </w:r>
    </w:p>
    <w:p w14:paraId="75039F85" w14:textId="77777777" w:rsidR="00B8522F" w:rsidRPr="00667F3B" w:rsidRDefault="00B8522F" w:rsidP="00B8522F">
      <w:pPr>
        <w:pStyle w:val="B3"/>
      </w:pPr>
      <w:r w:rsidRPr="00667F3B">
        <w:rPr>
          <w:rFonts w:eastAsia="PMingLiU"/>
          <w:lang w:eastAsia="zh-TW"/>
        </w:rPr>
        <w:t>3&gt;</w:t>
      </w:r>
      <w:r w:rsidRPr="00667F3B">
        <w:rPr>
          <w:rFonts w:eastAsia="PMingLiU"/>
          <w:lang w:eastAsia="zh-TW"/>
        </w:rPr>
        <w:tab/>
      </w:r>
      <w:r w:rsidRPr="00667F3B">
        <w:t>if access to the cell is barred:</w:t>
      </w:r>
    </w:p>
    <w:p w14:paraId="270BB3FE" w14:textId="77777777" w:rsidR="00B8522F" w:rsidRPr="00667F3B" w:rsidRDefault="00B8522F" w:rsidP="00B8522F">
      <w:pPr>
        <w:pStyle w:val="B4"/>
        <w:rPr>
          <w:lang w:eastAsia="zh-TW"/>
        </w:rPr>
      </w:pPr>
      <w:r w:rsidRPr="00667F3B">
        <w:rPr>
          <w:lang w:eastAsia="zh-TW"/>
        </w:rPr>
        <w:t>4&gt;</w:t>
      </w:r>
      <w:r w:rsidRPr="00667F3B">
        <w:rPr>
          <w:lang w:eastAsia="zh-TW"/>
        </w:rPr>
        <w:tab/>
        <w:t xml:space="preserve">inform upper layers about the failure to establish the RRC connection </w:t>
      </w:r>
      <w:r w:rsidRPr="00667F3B">
        <w:t xml:space="preserve">or failure to resume the RRC connection with suspend indication </w:t>
      </w:r>
      <w:r w:rsidRPr="00667F3B">
        <w:rPr>
          <w:lang w:eastAsia="zh-TW"/>
        </w:rPr>
        <w:t>and that access barring is applicable, upon which the procedure ends;</w:t>
      </w:r>
    </w:p>
    <w:p w14:paraId="0704E8B9" w14:textId="77777777" w:rsidR="00B8522F" w:rsidRPr="00667F3B" w:rsidRDefault="00B8522F" w:rsidP="00B8522F">
      <w:pPr>
        <w:pStyle w:val="B1"/>
      </w:pPr>
      <w:r w:rsidRPr="00667F3B">
        <w:t>1&gt;</w:t>
      </w:r>
      <w:r w:rsidRPr="00667F3B">
        <w:tab/>
        <w:t>if the UE is connected to 5GC:</w:t>
      </w:r>
    </w:p>
    <w:p w14:paraId="6260C5B1" w14:textId="77777777" w:rsidR="00B8522F" w:rsidRPr="00667F3B" w:rsidRDefault="00B8522F" w:rsidP="00B8522F">
      <w:pPr>
        <w:pStyle w:val="B2"/>
      </w:pPr>
      <w:r w:rsidRPr="00667F3B">
        <w:t>2&gt;</w:t>
      </w:r>
      <w:r w:rsidRPr="00667F3B">
        <w:tab/>
        <w:t>if the Access Category provided by the upper layers is different from '0':</w:t>
      </w:r>
    </w:p>
    <w:p w14:paraId="358CF1E4" w14:textId="77777777" w:rsidR="00B8522F" w:rsidRPr="00667F3B" w:rsidRDefault="00B8522F" w:rsidP="00B8522F">
      <w:pPr>
        <w:pStyle w:val="B3"/>
      </w:pPr>
      <w:r w:rsidRPr="00667F3B">
        <w:t>3&gt;</w:t>
      </w:r>
      <w:r w:rsidRPr="00667F3B">
        <w:tab/>
        <w:t>perform access barring check for per-NRSRP barring as specified in 5.3.3.14;</w:t>
      </w:r>
    </w:p>
    <w:p w14:paraId="7B288274" w14:textId="77777777" w:rsidR="00B8522F" w:rsidRPr="00667F3B" w:rsidRDefault="00B8522F" w:rsidP="00B8522F">
      <w:pPr>
        <w:pStyle w:val="B3"/>
      </w:pPr>
      <w:r w:rsidRPr="00667F3B">
        <w:t>3&gt;</w:t>
      </w:r>
      <w:r w:rsidRPr="00667F3B">
        <w:tab/>
        <w:t>if access to the cell is barred:</w:t>
      </w:r>
    </w:p>
    <w:p w14:paraId="5C21990B" w14:textId="77777777" w:rsidR="00B8522F" w:rsidRPr="00667F3B" w:rsidRDefault="00B8522F" w:rsidP="00B8522F">
      <w:pPr>
        <w:pStyle w:val="B4"/>
      </w:pPr>
      <w:r w:rsidRPr="00667F3B">
        <w:t>4&gt;</w:t>
      </w:r>
      <w:r w:rsidRPr="00667F3B">
        <w:tab/>
        <w:t>inform upper layers about the failure to establish the RRC connection or failure to resume the RRC connection with suspend indication, upon which the procedure ends;</w:t>
      </w:r>
    </w:p>
    <w:p w14:paraId="0FF93369" w14:textId="77777777" w:rsidR="00B8522F" w:rsidRPr="00667F3B" w:rsidRDefault="00B8522F" w:rsidP="00B8522F">
      <w:pPr>
        <w:pStyle w:val="B3"/>
      </w:pPr>
      <w:r w:rsidRPr="00667F3B">
        <w:t>3&gt;</w:t>
      </w:r>
      <w:r w:rsidRPr="00667F3B">
        <w:tab/>
        <w:t>else:</w:t>
      </w:r>
    </w:p>
    <w:p w14:paraId="6635F2A6" w14:textId="77777777" w:rsidR="00B8522F" w:rsidRPr="00667F3B" w:rsidRDefault="00B8522F" w:rsidP="00B8522F">
      <w:pPr>
        <w:pStyle w:val="B4"/>
      </w:pPr>
      <w:r w:rsidRPr="00667F3B">
        <w:t>4&gt;</w:t>
      </w:r>
      <w:r w:rsidRPr="00667F3B">
        <w:tab/>
        <w:t>perform the unified access control procedure as specified in 5.3.16 using the Access Category and Access Identities provided by upper layers;</w:t>
      </w:r>
    </w:p>
    <w:p w14:paraId="3EAAAA4A" w14:textId="77777777" w:rsidR="00B8522F" w:rsidRPr="00667F3B" w:rsidRDefault="00B8522F" w:rsidP="00B8522F">
      <w:pPr>
        <w:pStyle w:val="B4"/>
      </w:pPr>
      <w:r w:rsidRPr="00667F3B">
        <w:t>4&gt;</w:t>
      </w:r>
      <w:r w:rsidRPr="00667F3B">
        <w:tab/>
        <w:t>if the access attempt is barred, the procedure ends;</w:t>
      </w:r>
    </w:p>
    <w:p w14:paraId="3453A682" w14:textId="77777777" w:rsidR="00B8522F" w:rsidRPr="00667F3B" w:rsidRDefault="00B8522F" w:rsidP="00B8522F">
      <w:pPr>
        <w:pStyle w:val="B1"/>
      </w:pPr>
      <w:r w:rsidRPr="00667F3B">
        <w:t>1&gt;</w:t>
      </w:r>
      <w:r w:rsidRPr="00667F3B">
        <w:tab/>
        <w:t xml:space="preserve">if the UE is </w:t>
      </w:r>
      <w:r w:rsidRPr="00667F3B" w:rsidDel="004B72E9">
        <w:rPr>
          <w:lang w:eastAsia="ko-KR"/>
        </w:rPr>
        <w:t xml:space="preserve">establishing </w:t>
      </w:r>
      <w:r w:rsidRPr="00667F3B">
        <w:rPr>
          <w:lang w:eastAsia="ko-KR"/>
        </w:rPr>
        <w:t xml:space="preserve">or </w:t>
      </w:r>
      <w:r w:rsidRPr="00667F3B">
        <w:t>resuming an RRC connection:</w:t>
      </w:r>
    </w:p>
    <w:p w14:paraId="0827A9F6" w14:textId="77777777" w:rsidR="00B8522F" w:rsidRPr="00667F3B" w:rsidDel="004B72E9" w:rsidRDefault="00B8522F" w:rsidP="00B8522F">
      <w:pPr>
        <w:pStyle w:val="B2"/>
        <w:rPr>
          <w:lang w:eastAsia="ko-KR"/>
        </w:rPr>
      </w:pPr>
      <w:r w:rsidRPr="00667F3B">
        <w:t>2</w:t>
      </w:r>
      <w:r w:rsidRPr="00667F3B" w:rsidDel="004B72E9">
        <w:t>&gt;</w:t>
      </w:r>
      <w:r w:rsidRPr="00667F3B">
        <w:tab/>
      </w:r>
      <w:r w:rsidRPr="00667F3B" w:rsidDel="004B72E9">
        <w:t xml:space="preserve">if the UE has a stored </w:t>
      </w:r>
      <w:proofErr w:type="spellStart"/>
      <w:r w:rsidRPr="00667F3B" w:rsidDel="004B72E9">
        <w:rPr>
          <w:i/>
        </w:rPr>
        <w:t>pur</w:t>
      </w:r>
      <w:proofErr w:type="spellEnd"/>
      <w:r w:rsidRPr="00667F3B" w:rsidDel="004B72E9">
        <w:rPr>
          <w:i/>
        </w:rPr>
        <w:t>-Config</w:t>
      </w:r>
      <w:r w:rsidRPr="00667F3B" w:rsidDel="004B72E9">
        <w:t xml:space="preserve"> and</w:t>
      </w:r>
      <w:r w:rsidRPr="00667F3B" w:rsidDel="004B72E9">
        <w:rPr>
          <w:lang w:eastAsia="ko-KR"/>
        </w:rPr>
        <w:t xml:space="preserve"> the cell </w:t>
      </w:r>
      <w:r w:rsidRPr="00667F3B">
        <w:rPr>
          <w:lang w:eastAsia="ko-KR"/>
        </w:rPr>
        <w:t xml:space="preserve">is </w:t>
      </w:r>
      <w:r w:rsidRPr="00667F3B" w:rsidDel="004B72E9">
        <w:rPr>
          <w:lang w:eastAsia="ko-KR"/>
        </w:rPr>
        <w:t xml:space="preserve">different from the cell where </w:t>
      </w:r>
      <w:proofErr w:type="spellStart"/>
      <w:r w:rsidRPr="00667F3B" w:rsidDel="004B72E9">
        <w:rPr>
          <w:i/>
        </w:rPr>
        <w:t>pur</w:t>
      </w:r>
      <w:proofErr w:type="spellEnd"/>
      <w:r w:rsidRPr="00667F3B" w:rsidDel="004B72E9">
        <w:rPr>
          <w:i/>
        </w:rPr>
        <w:t xml:space="preserve">-Config </w:t>
      </w:r>
      <w:r w:rsidRPr="00667F3B" w:rsidDel="004B72E9">
        <w:t>was provided</w:t>
      </w:r>
      <w:r w:rsidRPr="00667F3B" w:rsidDel="004B72E9">
        <w:rPr>
          <w:lang w:eastAsia="ko-KR"/>
        </w:rPr>
        <w:t>:</w:t>
      </w:r>
    </w:p>
    <w:p w14:paraId="74B008F2" w14:textId="77777777" w:rsidR="00B8522F" w:rsidRPr="00667F3B" w:rsidDel="004B72E9" w:rsidRDefault="00B8522F" w:rsidP="00B8522F">
      <w:pPr>
        <w:pStyle w:val="B3"/>
      </w:pPr>
      <w:r w:rsidRPr="00667F3B">
        <w:t>3</w:t>
      </w:r>
      <w:r w:rsidRPr="00667F3B" w:rsidDel="004B72E9">
        <w:t>&gt;</w:t>
      </w:r>
      <w:r w:rsidRPr="00667F3B">
        <w:tab/>
      </w:r>
      <w:r w:rsidRPr="00667F3B" w:rsidDel="004B72E9">
        <w:t xml:space="preserve">if </w:t>
      </w:r>
      <w:proofErr w:type="spellStart"/>
      <w:r w:rsidRPr="00667F3B" w:rsidDel="004B72E9">
        <w:rPr>
          <w:i/>
        </w:rPr>
        <w:t>pur-TimeAlignmentTimer</w:t>
      </w:r>
      <w:proofErr w:type="spellEnd"/>
      <w:r w:rsidRPr="00667F3B" w:rsidDel="004B72E9">
        <w:t xml:space="preserve"> is configured, indicate to lower layers that </w:t>
      </w:r>
      <w:proofErr w:type="spellStart"/>
      <w:r w:rsidRPr="00667F3B" w:rsidDel="004B72E9">
        <w:rPr>
          <w:i/>
        </w:rPr>
        <w:t>pur-TimeAlignmentTimer</w:t>
      </w:r>
      <w:proofErr w:type="spellEnd"/>
      <w:r w:rsidRPr="00667F3B" w:rsidDel="004B72E9">
        <w:t xml:space="preserve"> is released;</w:t>
      </w:r>
    </w:p>
    <w:p w14:paraId="2054302A" w14:textId="77777777" w:rsidR="00B8522F" w:rsidRPr="00667F3B" w:rsidDel="004B72E9" w:rsidRDefault="00B8522F" w:rsidP="00B8522F">
      <w:pPr>
        <w:pStyle w:val="B3"/>
      </w:pPr>
      <w:r w:rsidRPr="00667F3B">
        <w:t>3</w:t>
      </w:r>
      <w:r w:rsidRPr="00667F3B" w:rsidDel="004B72E9">
        <w:t>&gt;</w:t>
      </w:r>
      <w:r w:rsidRPr="00667F3B" w:rsidDel="004B72E9">
        <w:tab/>
        <w:t xml:space="preserve">release </w:t>
      </w:r>
      <w:proofErr w:type="spellStart"/>
      <w:r w:rsidRPr="00667F3B" w:rsidDel="004B72E9">
        <w:rPr>
          <w:i/>
        </w:rPr>
        <w:t>pur</w:t>
      </w:r>
      <w:proofErr w:type="spellEnd"/>
      <w:r w:rsidRPr="00667F3B" w:rsidDel="004B72E9">
        <w:rPr>
          <w:i/>
        </w:rPr>
        <w:t>-Config</w:t>
      </w:r>
      <w:r w:rsidRPr="00667F3B" w:rsidDel="004B72E9">
        <w:t>;</w:t>
      </w:r>
    </w:p>
    <w:p w14:paraId="58C885A9" w14:textId="77777777" w:rsidR="00B8522F" w:rsidRDefault="00B8522F" w:rsidP="00B8522F">
      <w:pPr>
        <w:pStyle w:val="B3"/>
        <w:rPr>
          <w:ins w:id="11" w:author="Rajeev Kumar - QC" w:date="2024-02-16T06:39:00Z"/>
        </w:rPr>
      </w:pPr>
      <w:r w:rsidRPr="00667F3B">
        <w:t>3</w:t>
      </w:r>
      <w:r w:rsidRPr="00667F3B" w:rsidDel="004B72E9">
        <w:t>&gt;</w:t>
      </w:r>
      <w:r w:rsidRPr="00667F3B" w:rsidDel="004B72E9">
        <w:tab/>
        <w:t xml:space="preserve">discard previously stored </w:t>
      </w:r>
      <w:proofErr w:type="spellStart"/>
      <w:r w:rsidRPr="00667F3B" w:rsidDel="004B72E9">
        <w:rPr>
          <w:i/>
        </w:rPr>
        <w:t>pur</w:t>
      </w:r>
      <w:proofErr w:type="spellEnd"/>
      <w:r w:rsidRPr="00667F3B" w:rsidDel="004B72E9">
        <w:rPr>
          <w:i/>
        </w:rPr>
        <w:t>-Config</w:t>
      </w:r>
      <w:r w:rsidRPr="00667F3B">
        <w:t>;</w:t>
      </w:r>
    </w:p>
    <w:p w14:paraId="481365B4" w14:textId="517558D9" w:rsidR="00DC60BB" w:rsidRPr="00667F3B" w:rsidDel="004B72E9" w:rsidRDefault="00DC60BB" w:rsidP="00F118E2">
      <w:pPr>
        <w:pStyle w:val="B2"/>
      </w:pPr>
      <w:ins w:id="12" w:author="Rajeev Kumar - QC" w:date="2024-02-16T06:39:00Z">
        <w:r>
          <w:t xml:space="preserve">2&gt; </w:t>
        </w:r>
        <w:r w:rsidRPr="006C1821">
          <w:t xml:space="preserve">release </w:t>
        </w:r>
        <w:proofErr w:type="spellStart"/>
        <w:r w:rsidRPr="006C1821">
          <w:rPr>
            <w:i/>
          </w:rPr>
          <w:t>obtainLocation</w:t>
        </w:r>
        <w:r>
          <w:rPr>
            <w:i/>
          </w:rPr>
          <w:t>NB</w:t>
        </w:r>
        <w:proofErr w:type="spellEnd"/>
        <w:r w:rsidRPr="006C1821">
          <w:t>, if configured;</w:t>
        </w:r>
      </w:ins>
    </w:p>
    <w:p w14:paraId="1FBC8C66" w14:textId="77777777" w:rsidR="00B8522F" w:rsidRPr="00667F3B" w:rsidRDefault="00B8522F" w:rsidP="00B8522F">
      <w:pPr>
        <w:pStyle w:val="B1"/>
      </w:pPr>
      <w:r w:rsidRPr="00667F3B">
        <w:t>1&gt;</w:t>
      </w:r>
      <w:r w:rsidRPr="00667F3B">
        <w:tab/>
        <w:t>apply the default physical channel configuration as specified in 9.2.4;</w:t>
      </w:r>
    </w:p>
    <w:p w14:paraId="1F62DD07" w14:textId="77777777" w:rsidR="00B8522F" w:rsidRPr="00667F3B" w:rsidRDefault="00B8522F" w:rsidP="00B8522F">
      <w:pPr>
        <w:pStyle w:val="B1"/>
      </w:pPr>
      <w:r w:rsidRPr="00667F3B">
        <w:t>1&gt;</w:t>
      </w:r>
      <w:r w:rsidRPr="00667F3B">
        <w:tab/>
        <w:t>apply the default MAC main configuration as specified in 9.2.2;</w:t>
      </w:r>
    </w:p>
    <w:p w14:paraId="2EC62352" w14:textId="77777777" w:rsidR="00B8522F" w:rsidRPr="00667F3B" w:rsidRDefault="00B8522F" w:rsidP="00B8522F">
      <w:pPr>
        <w:pStyle w:val="B1"/>
      </w:pPr>
      <w:r w:rsidRPr="00667F3B">
        <w:t>1&gt;</w:t>
      </w:r>
      <w:r w:rsidRPr="00667F3B">
        <w:tab/>
        <w:t>apply the CCCH configuration as specified in 9.1.1.2;</w:t>
      </w:r>
    </w:p>
    <w:p w14:paraId="0245C919" w14:textId="77777777" w:rsidR="00B8522F" w:rsidRPr="00667F3B" w:rsidRDefault="00B8522F" w:rsidP="00B8522F">
      <w:pPr>
        <w:pStyle w:val="B1"/>
      </w:pPr>
      <w:r w:rsidRPr="00667F3B">
        <w:t>1&gt;</w:t>
      </w:r>
      <w:r w:rsidRPr="00667F3B">
        <w:tab/>
        <w:t xml:space="preserve">if UE supports timing advance reporting and </w:t>
      </w:r>
      <w:r w:rsidRPr="00667F3B">
        <w:rPr>
          <w:i/>
        </w:rPr>
        <w:t>ta-Report</w:t>
      </w:r>
      <w:r w:rsidRPr="00667F3B">
        <w:t xml:space="preserve"> is included in </w:t>
      </w:r>
      <w:r w:rsidRPr="00667F3B">
        <w:rPr>
          <w:i/>
        </w:rPr>
        <w:t>SystemInformationBlockType2-NB</w:t>
      </w:r>
      <w:r w:rsidRPr="00667F3B">
        <w:t>:</w:t>
      </w:r>
    </w:p>
    <w:p w14:paraId="4A40826C" w14:textId="77777777" w:rsidR="00B8522F" w:rsidRPr="00667F3B" w:rsidRDefault="00B8522F" w:rsidP="00B8522F">
      <w:pPr>
        <w:pStyle w:val="B2"/>
      </w:pPr>
      <w:r w:rsidRPr="00667F3B">
        <w:t>2&gt;</w:t>
      </w:r>
      <w:r w:rsidRPr="00667F3B">
        <w:tab/>
        <w:t>instruct the associated MAC entity to trigger Timing Advance reporting;</w:t>
      </w:r>
    </w:p>
    <w:p w14:paraId="27D847DF" w14:textId="77777777" w:rsidR="00B8522F" w:rsidRPr="00667F3B" w:rsidRDefault="00B8522F" w:rsidP="00B8522F">
      <w:pPr>
        <w:pStyle w:val="B1"/>
      </w:pPr>
      <w:r w:rsidRPr="00667F3B">
        <w:t>1&gt;</w:t>
      </w:r>
      <w:r w:rsidRPr="00667F3B">
        <w:tab/>
        <w:t>start timer T300;</w:t>
      </w:r>
    </w:p>
    <w:p w14:paraId="2F4A104D" w14:textId="77777777" w:rsidR="00B8522F" w:rsidRPr="00667F3B" w:rsidRDefault="00B8522F" w:rsidP="00B8522F">
      <w:pPr>
        <w:pStyle w:val="B1"/>
      </w:pPr>
      <w:r w:rsidRPr="00667F3B">
        <w:t>1&gt;</w:t>
      </w:r>
      <w:r w:rsidRPr="00667F3B">
        <w:tab/>
        <w:t>if the UE is establishing an RRC connection:</w:t>
      </w:r>
    </w:p>
    <w:p w14:paraId="47602F17" w14:textId="77777777" w:rsidR="00B8522F" w:rsidRPr="00667F3B" w:rsidRDefault="00B8522F" w:rsidP="00B8522F">
      <w:pPr>
        <w:pStyle w:val="B2"/>
        <w:rPr>
          <w:rFonts w:eastAsia="SimSun"/>
        </w:rPr>
      </w:pPr>
      <w:r w:rsidRPr="00667F3B">
        <w:rPr>
          <w:rFonts w:eastAsia="SimSun"/>
        </w:rPr>
        <w:t>2&gt;</w:t>
      </w:r>
      <w:r w:rsidRPr="00667F3B">
        <w:rPr>
          <w:rFonts w:eastAsia="SimSun"/>
        </w:rPr>
        <w:tab/>
        <w:t xml:space="preserve">if stored, discard the UE AS context and </w:t>
      </w:r>
      <w:proofErr w:type="spellStart"/>
      <w:r w:rsidRPr="00667F3B">
        <w:rPr>
          <w:rFonts w:eastAsia="SimSun"/>
          <w:i/>
        </w:rPr>
        <w:t>resumeIdentity</w:t>
      </w:r>
      <w:proofErr w:type="spellEnd"/>
      <w:r w:rsidRPr="00667F3B">
        <w:rPr>
          <w:rFonts w:eastAsia="SimSun"/>
        </w:rPr>
        <w:t>;</w:t>
      </w:r>
    </w:p>
    <w:p w14:paraId="4FFB6C62" w14:textId="77777777" w:rsidR="00B8522F" w:rsidRPr="00667F3B" w:rsidRDefault="00B8522F" w:rsidP="00B8522F">
      <w:pPr>
        <w:pStyle w:val="B2"/>
      </w:pPr>
      <w:r w:rsidRPr="00667F3B">
        <w:t>2&gt;</w:t>
      </w:r>
      <w:r w:rsidRPr="00667F3B">
        <w:tab/>
        <w:t>if the UE is initiating CP-EDT in accordance with conditions in 5.3.3.1b; or</w:t>
      </w:r>
    </w:p>
    <w:p w14:paraId="7B79BC12" w14:textId="77777777" w:rsidR="00B8522F" w:rsidRPr="00667F3B" w:rsidRDefault="00B8522F" w:rsidP="00B8522F">
      <w:pPr>
        <w:pStyle w:val="B2"/>
      </w:pPr>
      <w:r w:rsidRPr="00667F3B">
        <w:lastRenderedPageBreak/>
        <w:t>2&gt;</w:t>
      </w:r>
      <w:r w:rsidRPr="00667F3B">
        <w:tab/>
        <w:t>if the UE is initiating CP transmission using PUR in accordance with conditions in 5.3.3.1c:</w:t>
      </w:r>
    </w:p>
    <w:p w14:paraId="083101E4" w14:textId="77777777" w:rsidR="00B8522F" w:rsidRPr="00667F3B" w:rsidRDefault="00B8522F" w:rsidP="00B8522F">
      <w:pPr>
        <w:pStyle w:val="B3"/>
      </w:pPr>
      <w:r w:rsidRPr="00667F3B">
        <w:t>3&gt;</w:t>
      </w:r>
      <w:r w:rsidRPr="00667F3B">
        <w:tab/>
        <w:t xml:space="preserve">initiate transmission of the </w:t>
      </w:r>
      <w:proofErr w:type="spellStart"/>
      <w:r w:rsidRPr="00667F3B">
        <w:rPr>
          <w:i/>
        </w:rPr>
        <w:t>RRCEarlyDataRequest</w:t>
      </w:r>
      <w:proofErr w:type="spellEnd"/>
      <w:r w:rsidRPr="00667F3B">
        <w:rPr>
          <w:i/>
        </w:rPr>
        <w:t xml:space="preserve"> </w:t>
      </w:r>
      <w:r w:rsidRPr="00667F3B">
        <w:t>message in accordance with 5.3.3.3b;</w:t>
      </w:r>
    </w:p>
    <w:p w14:paraId="5B224B56" w14:textId="77777777" w:rsidR="00B8522F" w:rsidRPr="00667F3B" w:rsidRDefault="00B8522F" w:rsidP="00B8522F">
      <w:pPr>
        <w:pStyle w:val="B2"/>
      </w:pPr>
      <w:r w:rsidRPr="00667F3B">
        <w:t>2&gt;</w:t>
      </w:r>
      <w:r w:rsidRPr="00667F3B">
        <w:tab/>
        <w:t>else:</w:t>
      </w:r>
    </w:p>
    <w:p w14:paraId="4DB11555" w14:textId="77777777" w:rsidR="00B8522F" w:rsidRPr="00667F3B" w:rsidRDefault="00B8522F" w:rsidP="00B8522F">
      <w:pPr>
        <w:pStyle w:val="B3"/>
      </w:pPr>
      <w:r w:rsidRPr="00667F3B">
        <w:t>3&gt;</w:t>
      </w:r>
      <w:r w:rsidRPr="00667F3B">
        <w:tab/>
        <w:t xml:space="preserve">initiate transmission of the </w:t>
      </w:r>
      <w:proofErr w:type="spellStart"/>
      <w:r w:rsidRPr="00667F3B">
        <w:rPr>
          <w:rStyle w:val="B1Char1"/>
          <w:i/>
          <w:iCs/>
        </w:rPr>
        <w:t>RRCConnectionRequest</w:t>
      </w:r>
      <w:proofErr w:type="spellEnd"/>
      <w:r w:rsidRPr="00667F3B">
        <w:t xml:space="preserve"> message in accordance with 5.3.3.3;</w:t>
      </w:r>
    </w:p>
    <w:p w14:paraId="1D8C37B8" w14:textId="77777777" w:rsidR="00B8522F" w:rsidRPr="00667F3B" w:rsidRDefault="00B8522F" w:rsidP="00B8522F">
      <w:pPr>
        <w:pStyle w:val="B1"/>
      </w:pPr>
      <w:r w:rsidRPr="00667F3B">
        <w:t>1&gt;</w:t>
      </w:r>
      <w:r w:rsidRPr="00667F3B">
        <w:tab/>
        <w:t>else if the UE is resuming an RRC connection:</w:t>
      </w:r>
    </w:p>
    <w:p w14:paraId="27425F84" w14:textId="77777777" w:rsidR="00B8522F" w:rsidRPr="00667F3B" w:rsidRDefault="00B8522F" w:rsidP="00B8522F">
      <w:pPr>
        <w:pStyle w:val="B2"/>
      </w:pPr>
      <w:r w:rsidRPr="00667F3B">
        <w:t>2&gt;</w:t>
      </w:r>
      <w:r w:rsidRPr="00667F3B">
        <w:tab/>
        <w:t xml:space="preserve">release </w:t>
      </w:r>
      <w:proofErr w:type="spellStart"/>
      <w:r w:rsidRPr="00667F3B">
        <w:rPr>
          <w:i/>
        </w:rPr>
        <w:t>schedulingRequestConfig</w:t>
      </w:r>
      <w:proofErr w:type="spellEnd"/>
      <w:r w:rsidRPr="00667F3B">
        <w:t>, if configured;</w:t>
      </w:r>
    </w:p>
    <w:p w14:paraId="38572458" w14:textId="77777777" w:rsidR="00B8522F" w:rsidRPr="00667F3B" w:rsidRDefault="00B8522F" w:rsidP="00B8522F">
      <w:pPr>
        <w:pStyle w:val="B2"/>
      </w:pPr>
      <w:r w:rsidRPr="00667F3B">
        <w:t>2&gt;</w:t>
      </w:r>
      <w:r w:rsidRPr="00667F3B">
        <w:tab/>
        <w:t xml:space="preserve">initiate transmission of the </w:t>
      </w:r>
      <w:proofErr w:type="spellStart"/>
      <w:r w:rsidRPr="00667F3B">
        <w:rPr>
          <w:i/>
        </w:rPr>
        <w:t>RRCConnectionResumeRequest</w:t>
      </w:r>
      <w:proofErr w:type="spellEnd"/>
      <w:r w:rsidRPr="00667F3B">
        <w:t xml:space="preserve"> message in accordance with 5.3.3.3a;</w:t>
      </w:r>
    </w:p>
    <w:p w14:paraId="021A1233" w14:textId="77777777" w:rsidR="00B8522F" w:rsidRPr="00667F3B" w:rsidRDefault="00B8522F" w:rsidP="00B8522F">
      <w:pPr>
        <w:pStyle w:val="B1"/>
      </w:pPr>
      <w:r w:rsidRPr="00667F3B">
        <w:t>1&gt;</w:t>
      </w:r>
      <w:r w:rsidRPr="00667F3B">
        <w:tab/>
        <w:t xml:space="preserve">if stored, discard </w:t>
      </w:r>
      <w:proofErr w:type="spellStart"/>
      <w:r w:rsidRPr="00667F3B">
        <w:rPr>
          <w:i/>
          <w:iCs/>
        </w:rPr>
        <w:t>mt</w:t>
      </w:r>
      <w:proofErr w:type="spellEnd"/>
      <w:r w:rsidRPr="00667F3B">
        <w:rPr>
          <w:i/>
          <w:iCs/>
        </w:rPr>
        <w:t>-EDT</w:t>
      </w:r>
      <w:r w:rsidRPr="00667F3B">
        <w:t>;</w:t>
      </w:r>
    </w:p>
    <w:p w14:paraId="3D38D3EB" w14:textId="77777777" w:rsidR="00B8522F" w:rsidRPr="00667F3B" w:rsidRDefault="00B8522F" w:rsidP="00B8522F">
      <w:pPr>
        <w:pStyle w:val="NO"/>
      </w:pPr>
      <w:r w:rsidRPr="00667F3B">
        <w:t>NOTE 3:</w:t>
      </w:r>
      <w:r w:rsidRPr="00667F3B">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4826AA5A" w14:textId="77777777" w:rsidR="00B8522F" w:rsidRPr="00667F3B" w:rsidRDefault="00B8522F" w:rsidP="00B8522F">
      <w:pPr>
        <w:pStyle w:val="NO"/>
      </w:pPr>
      <w:r w:rsidRPr="00667F3B">
        <w:t>NOTE 4:</w:t>
      </w:r>
      <w:r w:rsidRPr="00667F3B">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77861E67" w14:textId="151EE9CD" w:rsidR="00096A91" w:rsidRPr="006C1821" w:rsidRDefault="00096A91" w:rsidP="00096A91">
      <w:pPr>
        <w:pStyle w:val="NO"/>
      </w:pPr>
    </w:p>
    <w:p w14:paraId="6F494BF4" w14:textId="77777777" w:rsidR="00096A91" w:rsidRDefault="00096A91" w:rsidP="00096A9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69F3B744" w14:textId="77777777" w:rsidR="00096A91" w:rsidRDefault="00096A91" w:rsidP="00096A91">
      <w:pPr>
        <w:rPr>
          <w:noProof/>
        </w:rPr>
      </w:pPr>
    </w:p>
    <w:p w14:paraId="19033410" w14:textId="77777777" w:rsidR="0006672D" w:rsidRPr="000074E9" w:rsidRDefault="0006672D" w:rsidP="0006672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7324F3B1" w14:textId="77777777" w:rsidR="009A67FE" w:rsidRPr="00667F3B" w:rsidRDefault="009A67FE" w:rsidP="009A67FE">
      <w:pPr>
        <w:pStyle w:val="Heading4"/>
      </w:pPr>
      <w:bookmarkStart w:id="13" w:name="_Toc20486775"/>
      <w:bookmarkStart w:id="14" w:name="_Toc29342067"/>
      <w:bookmarkStart w:id="15" w:name="_Toc29343206"/>
      <w:bookmarkStart w:id="16" w:name="_Toc36566455"/>
      <w:bookmarkStart w:id="17" w:name="_Toc36809864"/>
      <w:bookmarkStart w:id="18" w:name="_Toc36846228"/>
      <w:bookmarkStart w:id="19" w:name="_Toc36938881"/>
      <w:bookmarkStart w:id="20" w:name="_Toc37081860"/>
      <w:bookmarkStart w:id="21" w:name="_Toc46480485"/>
      <w:bookmarkStart w:id="22" w:name="_Toc46481719"/>
      <w:bookmarkStart w:id="23" w:name="_Toc46482953"/>
      <w:bookmarkStart w:id="24" w:name="_Toc156167629"/>
      <w:r w:rsidRPr="00667F3B">
        <w:t>5.3.3.4a</w:t>
      </w:r>
      <w:r w:rsidRPr="00667F3B">
        <w:tab/>
        <w:t xml:space="preserve">Reception of the </w:t>
      </w:r>
      <w:proofErr w:type="spellStart"/>
      <w:r w:rsidRPr="00667F3B">
        <w:rPr>
          <w:i/>
        </w:rPr>
        <w:t>RRCConnectionResume</w:t>
      </w:r>
      <w:proofErr w:type="spellEnd"/>
      <w:r w:rsidRPr="00667F3B">
        <w:t xml:space="preserve"> by the UE</w:t>
      </w:r>
      <w:bookmarkEnd w:id="13"/>
      <w:bookmarkEnd w:id="14"/>
      <w:bookmarkEnd w:id="15"/>
      <w:bookmarkEnd w:id="16"/>
      <w:bookmarkEnd w:id="17"/>
      <w:bookmarkEnd w:id="18"/>
      <w:bookmarkEnd w:id="19"/>
      <w:bookmarkEnd w:id="20"/>
      <w:bookmarkEnd w:id="21"/>
      <w:bookmarkEnd w:id="22"/>
      <w:bookmarkEnd w:id="23"/>
      <w:bookmarkEnd w:id="24"/>
    </w:p>
    <w:p w14:paraId="6BA5BF30" w14:textId="77777777" w:rsidR="009A67FE" w:rsidRPr="00667F3B" w:rsidRDefault="009A67FE" w:rsidP="009A67FE">
      <w:r w:rsidRPr="00667F3B">
        <w:t>The UE shall:</w:t>
      </w:r>
    </w:p>
    <w:p w14:paraId="50A4983C" w14:textId="77777777" w:rsidR="009A67FE" w:rsidRPr="00667F3B" w:rsidRDefault="009A67FE" w:rsidP="009A67FE">
      <w:pPr>
        <w:pStyle w:val="B1"/>
      </w:pPr>
      <w:r w:rsidRPr="00667F3B">
        <w:t>1&gt;</w:t>
      </w:r>
      <w:r w:rsidRPr="00667F3B">
        <w:tab/>
        <w:t>stop timer T300;</w:t>
      </w:r>
    </w:p>
    <w:p w14:paraId="5571231E" w14:textId="77777777" w:rsidR="009A67FE" w:rsidRPr="00667F3B" w:rsidRDefault="009A67FE" w:rsidP="009A67FE">
      <w:pPr>
        <w:pStyle w:val="B1"/>
      </w:pPr>
      <w:r w:rsidRPr="00667F3B">
        <w:t>1&gt;</w:t>
      </w:r>
      <w:r w:rsidRPr="00667F3B">
        <w:tab/>
        <w:t>if T309 is running:</w:t>
      </w:r>
    </w:p>
    <w:p w14:paraId="705D1042" w14:textId="77777777" w:rsidR="009A67FE" w:rsidRPr="00667F3B" w:rsidRDefault="009A67FE" w:rsidP="009A67FE">
      <w:pPr>
        <w:pStyle w:val="B2"/>
      </w:pPr>
      <w:r w:rsidRPr="00667F3B">
        <w:t>2&gt;</w:t>
      </w:r>
      <w:r w:rsidRPr="00667F3B">
        <w:tab/>
        <w:t>stop timer T309 for all access categories;</w:t>
      </w:r>
    </w:p>
    <w:p w14:paraId="3D45B66D" w14:textId="77777777" w:rsidR="009A67FE" w:rsidRPr="00667F3B" w:rsidRDefault="009A67FE" w:rsidP="009A67FE">
      <w:pPr>
        <w:pStyle w:val="B2"/>
      </w:pPr>
      <w:r w:rsidRPr="00667F3B">
        <w:t>2&gt;</w:t>
      </w:r>
      <w:r w:rsidRPr="00667F3B">
        <w:tab/>
        <w:t>perform the actions as specified in 5.3.16.4.</w:t>
      </w:r>
    </w:p>
    <w:p w14:paraId="36745694" w14:textId="77777777" w:rsidR="009A67FE" w:rsidRPr="00667F3B" w:rsidRDefault="009A67FE" w:rsidP="009A67FE">
      <w:pPr>
        <w:pStyle w:val="B1"/>
      </w:pPr>
      <w:r w:rsidRPr="00667F3B">
        <w:t>1&gt;</w:t>
      </w:r>
      <w:r w:rsidRPr="00667F3B">
        <w:tab/>
        <w:t>stop T380 if running;</w:t>
      </w:r>
    </w:p>
    <w:p w14:paraId="282A4395" w14:textId="77777777" w:rsidR="009A67FE" w:rsidRPr="00667F3B" w:rsidRDefault="009A67FE" w:rsidP="009A67FE">
      <w:pPr>
        <w:pStyle w:val="B1"/>
      </w:pPr>
      <w:r w:rsidRPr="00667F3B">
        <w:t>1&gt;</w:t>
      </w:r>
      <w:r w:rsidRPr="00667F3B">
        <w:tab/>
        <w:t xml:space="preserve">if the </w:t>
      </w:r>
      <w:proofErr w:type="spellStart"/>
      <w:r w:rsidRPr="00667F3B">
        <w:rPr>
          <w:i/>
        </w:rPr>
        <w:t>RRCConnectionResume</w:t>
      </w:r>
      <w:proofErr w:type="spellEnd"/>
      <w:r w:rsidRPr="00667F3B">
        <w:t xml:space="preserve"> is received in response to an </w:t>
      </w:r>
      <w:proofErr w:type="spellStart"/>
      <w:r w:rsidRPr="00667F3B">
        <w:rPr>
          <w:i/>
        </w:rPr>
        <w:t>RRCConnectionResumeRequest</w:t>
      </w:r>
      <w:proofErr w:type="spellEnd"/>
      <w:r w:rsidRPr="00667F3B">
        <w:rPr>
          <w:i/>
        </w:rPr>
        <w:t xml:space="preserve"> </w:t>
      </w:r>
      <w:r w:rsidRPr="00667F3B">
        <w:t>for EDT or for transmission using PUR:</w:t>
      </w:r>
    </w:p>
    <w:p w14:paraId="786F8078" w14:textId="77777777" w:rsidR="009A67FE" w:rsidRPr="00667F3B" w:rsidDel="004D49C1" w:rsidRDefault="009A67FE" w:rsidP="009A67FE">
      <w:pPr>
        <w:pStyle w:val="B2"/>
      </w:pPr>
      <w:r w:rsidRPr="00667F3B" w:rsidDel="004D49C1">
        <w:t>2&gt;</w:t>
      </w:r>
      <w:r w:rsidRPr="00667F3B" w:rsidDel="004D49C1">
        <w:tab/>
        <w:t xml:space="preserve">discard the stored UE AS context and </w:t>
      </w:r>
      <w:proofErr w:type="spellStart"/>
      <w:r w:rsidRPr="00667F3B" w:rsidDel="004D49C1">
        <w:rPr>
          <w:i/>
        </w:rPr>
        <w:t>resumeIdentity</w:t>
      </w:r>
      <w:proofErr w:type="spellEnd"/>
      <w:r w:rsidRPr="00667F3B" w:rsidDel="004D49C1">
        <w:t>;</w:t>
      </w:r>
    </w:p>
    <w:p w14:paraId="68A07786" w14:textId="77777777" w:rsidR="009A67FE" w:rsidRPr="00667F3B" w:rsidRDefault="009A67FE" w:rsidP="009A67FE">
      <w:pPr>
        <w:pStyle w:val="B2"/>
      </w:pPr>
      <w:r w:rsidRPr="00667F3B" w:rsidDel="004D49C1">
        <w:t>2&gt;</w:t>
      </w:r>
      <w:r w:rsidRPr="00667F3B" w:rsidDel="004D49C1">
        <w:tab/>
      </w:r>
      <w:r w:rsidRPr="00667F3B">
        <w:t xml:space="preserve">if the </w:t>
      </w:r>
      <w:proofErr w:type="spellStart"/>
      <w:r w:rsidRPr="00667F3B">
        <w:rPr>
          <w:i/>
        </w:rPr>
        <w:t>RRCConnectionResume</w:t>
      </w:r>
      <w:proofErr w:type="spellEnd"/>
      <w:r w:rsidRPr="00667F3B">
        <w:t xml:space="preserve"> is received in response to an </w:t>
      </w:r>
      <w:proofErr w:type="spellStart"/>
      <w:r w:rsidRPr="00667F3B">
        <w:rPr>
          <w:i/>
        </w:rPr>
        <w:t>RRCConnectionResumeRequest</w:t>
      </w:r>
      <w:proofErr w:type="spellEnd"/>
      <w:r w:rsidRPr="00667F3B">
        <w:rPr>
          <w:i/>
        </w:rPr>
        <w:t xml:space="preserve"> </w:t>
      </w:r>
      <w:r w:rsidRPr="00667F3B">
        <w:t>for transmission using PUR:</w:t>
      </w:r>
    </w:p>
    <w:p w14:paraId="6F163A4D" w14:textId="77777777" w:rsidR="009A67FE" w:rsidRPr="00667F3B" w:rsidDel="004D49C1" w:rsidRDefault="009A67FE" w:rsidP="009A67FE">
      <w:pPr>
        <w:pStyle w:val="B3"/>
      </w:pPr>
      <w:r w:rsidRPr="00667F3B">
        <w:t>3&gt;</w:t>
      </w:r>
      <w:r w:rsidRPr="00667F3B">
        <w:tab/>
        <w:t xml:space="preserve">instruct the associated MAC entity to start </w:t>
      </w:r>
      <w:proofErr w:type="spellStart"/>
      <w:r w:rsidRPr="00667F3B">
        <w:rPr>
          <w:i/>
        </w:rPr>
        <w:t>timeAlignmentTimer</w:t>
      </w:r>
      <w:proofErr w:type="spellEnd"/>
      <w:r w:rsidRPr="00667F3B">
        <w:t>;</w:t>
      </w:r>
    </w:p>
    <w:p w14:paraId="42C78805" w14:textId="77777777" w:rsidR="009A67FE" w:rsidRPr="00667F3B" w:rsidDel="004D49C1" w:rsidRDefault="009A67FE" w:rsidP="009A67FE">
      <w:pPr>
        <w:pStyle w:val="B1"/>
      </w:pPr>
      <w:r w:rsidRPr="00667F3B" w:rsidDel="004D49C1">
        <w:t>1&gt;</w:t>
      </w:r>
      <w:r w:rsidRPr="00667F3B" w:rsidDel="004D49C1">
        <w:tab/>
        <w:t>else:</w:t>
      </w:r>
    </w:p>
    <w:p w14:paraId="7BB9FEF4" w14:textId="77777777" w:rsidR="009A67FE" w:rsidRPr="00667F3B" w:rsidRDefault="009A67FE" w:rsidP="009A67FE">
      <w:pPr>
        <w:pStyle w:val="B2"/>
      </w:pPr>
      <w:r w:rsidRPr="00667F3B">
        <w:t>2&gt;</w:t>
      </w:r>
      <w:r w:rsidRPr="00667F3B">
        <w:tab/>
        <w:t>if resuming an RRC connection from a suspended RRC connection in EPC; or</w:t>
      </w:r>
    </w:p>
    <w:p w14:paraId="2976E05C" w14:textId="77777777" w:rsidR="009A67FE" w:rsidRPr="00667F3B" w:rsidRDefault="009A67FE" w:rsidP="009A67FE">
      <w:pPr>
        <w:pStyle w:val="B2"/>
      </w:pPr>
      <w:r w:rsidRPr="00667F3B">
        <w:t>2&gt;</w:t>
      </w:r>
      <w:r w:rsidRPr="00667F3B">
        <w:tab/>
        <w:t xml:space="preserve">for NB-IoT, if resuming an RRC connection from a suspended RRC connection in 5GC and </w:t>
      </w:r>
      <w:proofErr w:type="spellStart"/>
      <w:r w:rsidRPr="00667F3B">
        <w:rPr>
          <w:i/>
        </w:rPr>
        <w:t>fullConfig</w:t>
      </w:r>
      <w:proofErr w:type="spellEnd"/>
      <w:r w:rsidRPr="00667F3B">
        <w:t xml:space="preserve"> is not present in the </w:t>
      </w:r>
      <w:proofErr w:type="spellStart"/>
      <w:r w:rsidRPr="00667F3B">
        <w:rPr>
          <w:i/>
        </w:rPr>
        <w:t>RRCConnectionResume</w:t>
      </w:r>
      <w:proofErr w:type="spellEnd"/>
      <w:r w:rsidRPr="00667F3B">
        <w:t xml:space="preserve"> message:</w:t>
      </w:r>
    </w:p>
    <w:p w14:paraId="5089FDDE" w14:textId="77777777" w:rsidR="009A67FE" w:rsidRPr="00667F3B" w:rsidRDefault="009A67FE" w:rsidP="009A67FE">
      <w:pPr>
        <w:pStyle w:val="B3"/>
      </w:pPr>
      <w:r w:rsidRPr="00667F3B">
        <w:t>3&gt;</w:t>
      </w:r>
      <w:r w:rsidRPr="00667F3B">
        <w:tab/>
        <w:t>restore the PDCP state and re-establish PDCP entities for SRB2, if configured with</w:t>
      </w:r>
      <w:r w:rsidRPr="00667F3B">
        <w:rPr>
          <w:i/>
        </w:rPr>
        <w:t xml:space="preserve"> </w:t>
      </w:r>
      <w:r w:rsidRPr="00667F3B">
        <w:t>E-UTRA PDCP, and for all DRBs that are configured with E-UTRA PDCP;</w:t>
      </w:r>
    </w:p>
    <w:p w14:paraId="58DCFC52" w14:textId="77777777" w:rsidR="009A67FE" w:rsidRPr="00667F3B" w:rsidRDefault="009A67FE" w:rsidP="009A67FE">
      <w:pPr>
        <w:pStyle w:val="B3"/>
        <w:rPr>
          <w:noProof/>
        </w:rPr>
      </w:pPr>
      <w:r w:rsidRPr="00667F3B">
        <w:lastRenderedPageBreak/>
        <w:t>3&gt;</w:t>
      </w:r>
      <w:r w:rsidRPr="00667F3B">
        <w:tab/>
        <w:t xml:space="preserve">if </w:t>
      </w:r>
      <w:r w:rsidRPr="00667F3B">
        <w:rPr>
          <w:i/>
          <w:noProof/>
          <w:lang w:eastAsia="ko-KR"/>
        </w:rPr>
        <w:t>drb</w:t>
      </w:r>
      <w:r w:rsidRPr="00667F3B">
        <w:rPr>
          <w:i/>
          <w:noProof/>
        </w:rPr>
        <w:t>-ContinueROHC</w:t>
      </w:r>
      <w:r w:rsidRPr="00667F3B">
        <w:rPr>
          <w:noProof/>
        </w:rPr>
        <w:t xml:space="preserve"> is included:</w:t>
      </w:r>
    </w:p>
    <w:p w14:paraId="30C8CB5A" w14:textId="77777777" w:rsidR="009A67FE" w:rsidRPr="00667F3B" w:rsidRDefault="009A67FE" w:rsidP="009A67FE">
      <w:pPr>
        <w:pStyle w:val="B4"/>
      </w:pPr>
      <w:r w:rsidRPr="00667F3B">
        <w:t>4&gt;</w:t>
      </w:r>
      <w:r w:rsidRPr="00667F3B">
        <w:tab/>
        <w:t xml:space="preserve">indicate to lower layers that stored UE AS context is used and that </w:t>
      </w:r>
      <w:proofErr w:type="spellStart"/>
      <w:r w:rsidRPr="00667F3B">
        <w:rPr>
          <w:i/>
          <w:iCs/>
        </w:rPr>
        <w:t>drb-ContinueROHC</w:t>
      </w:r>
      <w:proofErr w:type="spellEnd"/>
      <w:r w:rsidRPr="00667F3B">
        <w:t xml:space="preserve"> is configured;</w:t>
      </w:r>
    </w:p>
    <w:p w14:paraId="222E1550" w14:textId="77777777" w:rsidR="009A67FE" w:rsidRPr="00667F3B" w:rsidRDefault="009A67FE" w:rsidP="009A67FE">
      <w:pPr>
        <w:pStyle w:val="B4"/>
        <w:rPr>
          <w:iCs/>
        </w:rPr>
      </w:pPr>
      <w:r w:rsidRPr="00667F3B">
        <w:t>4&gt;</w:t>
      </w:r>
      <w:r w:rsidRPr="00667F3B">
        <w:tab/>
        <w:t>continue the header compression protocol context for the DRBs configured with the header compression protocol</w:t>
      </w:r>
      <w:r w:rsidRPr="00667F3B">
        <w:rPr>
          <w:iCs/>
        </w:rPr>
        <w:t>;</w:t>
      </w:r>
    </w:p>
    <w:p w14:paraId="5CF45AD4" w14:textId="77777777" w:rsidR="009A67FE" w:rsidRPr="00667F3B" w:rsidRDefault="009A67FE" w:rsidP="009A67FE">
      <w:pPr>
        <w:pStyle w:val="B3"/>
      </w:pPr>
      <w:r w:rsidRPr="00667F3B">
        <w:t>3&gt;</w:t>
      </w:r>
      <w:r w:rsidRPr="00667F3B">
        <w:tab/>
        <w:t>else:</w:t>
      </w:r>
    </w:p>
    <w:p w14:paraId="254D5CC5" w14:textId="77777777" w:rsidR="009A67FE" w:rsidRPr="00667F3B" w:rsidRDefault="009A67FE" w:rsidP="009A67FE">
      <w:pPr>
        <w:pStyle w:val="B4"/>
      </w:pPr>
      <w:r w:rsidRPr="00667F3B">
        <w:t>4&gt;</w:t>
      </w:r>
      <w:r w:rsidRPr="00667F3B">
        <w:tab/>
        <w:t>indicate to lower layers that stored UE AS context is used;</w:t>
      </w:r>
    </w:p>
    <w:p w14:paraId="23ECBEAB" w14:textId="77777777" w:rsidR="009A67FE" w:rsidRPr="00667F3B" w:rsidRDefault="009A67FE" w:rsidP="009A67FE">
      <w:pPr>
        <w:pStyle w:val="B4"/>
        <w:rPr>
          <w:iCs/>
        </w:rPr>
      </w:pPr>
      <w:r w:rsidRPr="00667F3B">
        <w:t>4&gt;</w:t>
      </w:r>
      <w:r w:rsidRPr="00667F3B">
        <w:tab/>
        <w:t>reset the header compression protocol context for the DRBs configured with the header compression protocol</w:t>
      </w:r>
      <w:r w:rsidRPr="00667F3B">
        <w:rPr>
          <w:iCs/>
        </w:rPr>
        <w:t>;</w:t>
      </w:r>
    </w:p>
    <w:p w14:paraId="4C5B7C70" w14:textId="77777777" w:rsidR="009A67FE" w:rsidRPr="00667F3B" w:rsidRDefault="009A67FE" w:rsidP="009A67FE">
      <w:pPr>
        <w:pStyle w:val="B3"/>
      </w:pPr>
      <w:r w:rsidRPr="00667F3B">
        <w:t>3&gt;</w:t>
      </w:r>
      <w:r w:rsidRPr="00667F3B">
        <w:tab/>
        <w:t xml:space="preserve">if </w:t>
      </w:r>
      <w:proofErr w:type="spellStart"/>
      <w:r w:rsidRPr="00667F3B">
        <w:rPr>
          <w:i/>
        </w:rPr>
        <w:t>restoreMCG-SCells</w:t>
      </w:r>
      <w:proofErr w:type="spellEnd"/>
      <w:r w:rsidRPr="00667F3B">
        <w:rPr>
          <w:iCs/>
        </w:rPr>
        <w:t xml:space="preserve"> is included</w:t>
      </w:r>
      <w:r w:rsidRPr="00667F3B">
        <w:t>:</w:t>
      </w:r>
    </w:p>
    <w:p w14:paraId="6CC1B81D" w14:textId="77777777" w:rsidR="009A67FE" w:rsidRPr="00667F3B" w:rsidRDefault="009A67FE" w:rsidP="009A67FE">
      <w:pPr>
        <w:pStyle w:val="B4"/>
      </w:pPr>
      <w:r w:rsidRPr="00667F3B">
        <w:t>4&gt;</w:t>
      </w:r>
      <w:r w:rsidRPr="00667F3B">
        <w:tab/>
        <w:t xml:space="preserve">restore the MCG </w:t>
      </w:r>
      <w:proofErr w:type="spellStart"/>
      <w:r w:rsidRPr="00667F3B">
        <w:t>SCell</w:t>
      </w:r>
      <w:proofErr w:type="spellEnd"/>
      <w:r w:rsidRPr="00667F3B">
        <w:t>(s) configuration, if stored;</w:t>
      </w:r>
    </w:p>
    <w:p w14:paraId="5EC13229" w14:textId="77777777" w:rsidR="009A67FE" w:rsidRPr="00667F3B" w:rsidRDefault="009A67FE" w:rsidP="009A67FE">
      <w:pPr>
        <w:pStyle w:val="B3"/>
      </w:pPr>
      <w:r w:rsidRPr="00667F3B">
        <w:t>3&gt;</w:t>
      </w:r>
      <w:r w:rsidRPr="00667F3B">
        <w:tab/>
        <w:t>else:</w:t>
      </w:r>
    </w:p>
    <w:p w14:paraId="34AE3207" w14:textId="77777777" w:rsidR="009A67FE" w:rsidRPr="00667F3B" w:rsidRDefault="009A67FE" w:rsidP="009A67FE">
      <w:pPr>
        <w:pStyle w:val="B4"/>
      </w:pPr>
      <w:r w:rsidRPr="00667F3B">
        <w:t>4&gt;</w:t>
      </w:r>
      <w:r w:rsidRPr="00667F3B">
        <w:tab/>
        <w:t xml:space="preserve">release the MCG </w:t>
      </w:r>
      <w:proofErr w:type="spellStart"/>
      <w:r w:rsidRPr="00667F3B">
        <w:t>SCell</w:t>
      </w:r>
      <w:proofErr w:type="spellEnd"/>
      <w:r w:rsidRPr="00667F3B">
        <w:t>(s) from the UE AS context, if stored;</w:t>
      </w:r>
    </w:p>
    <w:p w14:paraId="19C1F5EF" w14:textId="77777777" w:rsidR="009A67FE" w:rsidRPr="00667F3B" w:rsidRDefault="009A67FE" w:rsidP="009A67FE">
      <w:pPr>
        <w:pStyle w:val="B3"/>
      </w:pPr>
      <w:r w:rsidRPr="00667F3B">
        <w:t>3&gt;</w:t>
      </w:r>
      <w:r w:rsidRPr="00667F3B">
        <w:tab/>
        <w:t xml:space="preserve">if </w:t>
      </w:r>
      <w:proofErr w:type="spellStart"/>
      <w:r w:rsidRPr="00667F3B">
        <w:rPr>
          <w:i/>
        </w:rPr>
        <w:t>restoreSCG</w:t>
      </w:r>
      <w:proofErr w:type="spellEnd"/>
      <w:r w:rsidRPr="00667F3B">
        <w:rPr>
          <w:iCs/>
        </w:rPr>
        <w:t xml:space="preserve"> is included</w:t>
      </w:r>
      <w:r w:rsidRPr="00667F3B">
        <w:t>:</w:t>
      </w:r>
    </w:p>
    <w:p w14:paraId="41049EED" w14:textId="77777777" w:rsidR="009A67FE" w:rsidRPr="00667F3B" w:rsidRDefault="009A67FE" w:rsidP="009A67FE">
      <w:pPr>
        <w:pStyle w:val="B4"/>
      </w:pPr>
      <w:r w:rsidRPr="00667F3B">
        <w:t>4&gt;</w:t>
      </w:r>
      <w:r w:rsidRPr="00667F3B">
        <w:tab/>
        <w:t xml:space="preserve">restore </w:t>
      </w:r>
      <w:r w:rsidRPr="00667F3B">
        <w:rPr>
          <w:i/>
        </w:rPr>
        <w:t>nr-</w:t>
      </w:r>
      <w:proofErr w:type="spellStart"/>
      <w:r w:rsidRPr="00667F3B">
        <w:rPr>
          <w:i/>
        </w:rPr>
        <w:t>SecondaryCellGroupConfig</w:t>
      </w:r>
      <w:proofErr w:type="spellEnd"/>
      <w:r w:rsidRPr="00667F3B">
        <w:t>, if stored;</w:t>
      </w:r>
    </w:p>
    <w:p w14:paraId="6951C06A" w14:textId="77777777" w:rsidR="009A67FE" w:rsidRPr="00667F3B" w:rsidRDefault="009A67FE" w:rsidP="009A67FE">
      <w:pPr>
        <w:pStyle w:val="B3"/>
      </w:pPr>
      <w:r w:rsidRPr="00667F3B">
        <w:t>3&gt;</w:t>
      </w:r>
      <w:r w:rsidRPr="00667F3B">
        <w:tab/>
        <w:t>else if the UE was configured with EN-DC:</w:t>
      </w:r>
    </w:p>
    <w:p w14:paraId="004F85F1" w14:textId="77777777" w:rsidR="009A67FE" w:rsidRPr="00667F3B" w:rsidRDefault="009A67FE" w:rsidP="009A67FE">
      <w:pPr>
        <w:pStyle w:val="B4"/>
      </w:pPr>
      <w:r w:rsidRPr="00667F3B">
        <w:t>4&gt;</w:t>
      </w:r>
      <w:r w:rsidRPr="00667F3B">
        <w:tab/>
        <w:t>perform MR-DC release, as specified in TS 38.331 [82], clause 5.3.5.10;</w:t>
      </w:r>
    </w:p>
    <w:p w14:paraId="05D22374" w14:textId="77777777" w:rsidR="009A67FE" w:rsidRPr="00667F3B" w:rsidRDefault="009A67FE" w:rsidP="009A67FE">
      <w:pPr>
        <w:pStyle w:val="B4"/>
        <w:rPr>
          <w:rFonts w:eastAsia="Yu Mincho"/>
        </w:rPr>
      </w:pPr>
      <w:r w:rsidRPr="00667F3B">
        <w:rPr>
          <w:rFonts w:eastAsia="Yu Mincho"/>
        </w:rPr>
        <w:t>4&gt;</w:t>
      </w:r>
      <w:r w:rsidRPr="00667F3B">
        <w:rPr>
          <w:rFonts w:eastAsia="Yu Mincho"/>
        </w:rPr>
        <w:tab/>
        <w:t xml:space="preserve">release </w:t>
      </w:r>
      <w:r w:rsidRPr="00667F3B">
        <w:rPr>
          <w:rFonts w:eastAsia="Yu Mincho"/>
          <w:i/>
          <w:iCs/>
        </w:rPr>
        <w:t>tdm-</w:t>
      </w:r>
      <w:proofErr w:type="spellStart"/>
      <w:r w:rsidRPr="00667F3B">
        <w:rPr>
          <w:rFonts w:eastAsia="Yu Mincho"/>
          <w:i/>
          <w:iCs/>
        </w:rPr>
        <w:t>PatternConfig</w:t>
      </w:r>
      <w:proofErr w:type="spellEnd"/>
      <w:r w:rsidRPr="00667F3B">
        <w:rPr>
          <w:rFonts w:eastAsia="Yu Mincho"/>
        </w:rPr>
        <w:t xml:space="preserve"> or </w:t>
      </w:r>
      <w:r w:rsidRPr="00667F3B">
        <w:rPr>
          <w:rFonts w:eastAsia="Yu Mincho"/>
          <w:i/>
          <w:iCs/>
        </w:rPr>
        <w:t>tdm-PatternConfig2</w:t>
      </w:r>
      <w:r w:rsidRPr="00667F3B">
        <w:rPr>
          <w:rFonts w:eastAsia="Yu Mincho"/>
        </w:rPr>
        <w:t>, if configured;</w:t>
      </w:r>
    </w:p>
    <w:p w14:paraId="69A6D5C2" w14:textId="77777777" w:rsidR="009A67FE" w:rsidRPr="00667F3B" w:rsidRDefault="009A67FE" w:rsidP="009A67FE">
      <w:pPr>
        <w:pStyle w:val="B3"/>
      </w:pPr>
      <w:r w:rsidRPr="00667F3B">
        <w:t>3&gt;</w:t>
      </w:r>
      <w:r w:rsidRPr="00667F3B">
        <w:tab/>
        <w:t xml:space="preserve">discard the stored UE AS context and </w:t>
      </w:r>
      <w:proofErr w:type="spellStart"/>
      <w:r w:rsidRPr="00667F3B">
        <w:rPr>
          <w:i/>
        </w:rPr>
        <w:t>resumeIdentity</w:t>
      </w:r>
      <w:proofErr w:type="spellEnd"/>
      <w:r w:rsidRPr="00667F3B">
        <w:t>;</w:t>
      </w:r>
    </w:p>
    <w:p w14:paraId="406359AA" w14:textId="77777777" w:rsidR="009A67FE" w:rsidRPr="00667F3B" w:rsidRDefault="009A67FE" w:rsidP="009A67FE">
      <w:pPr>
        <w:pStyle w:val="B3"/>
      </w:pPr>
      <w:r w:rsidRPr="00667F3B">
        <w:t>3&gt;</w:t>
      </w:r>
      <w:r w:rsidRPr="00667F3B">
        <w:tab/>
        <w:t xml:space="preserve">configure lower layers to consider the restored MCG and SCG </w:t>
      </w:r>
      <w:proofErr w:type="spellStart"/>
      <w:r w:rsidRPr="00667F3B">
        <w:t>SCell</w:t>
      </w:r>
      <w:proofErr w:type="spellEnd"/>
      <w:r w:rsidRPr="00667F3B">
        <w:t>(s) (if any) to be in deactivated state;</w:t>
      </w:r>
    </w:p>
    <w:p w14:paraId="3E73AED1" w14:textId="77777777" w:rsidR="009A67FE" w:rsidRPr="00667F3B" w:rsidRDefault="009A67FE" w:rsidP="009A67FE">
      <w:pPr>
        <w:pStyle w:val="B2"/>
      </w:pPr>
      <w:r w:rsidRPr="00667F3B">
        <w:t>2&gt;</w:t>
      </w:r>
      <w:r w:rsidRPr="00667F3B">
        <w:tab/>
        <w:t xml:space="preserve">else if the </w:t>
      </w:r>
      <w:proofErr w:type="spellStart"/>
      <w:r w:rsidRPr="00667F3B">
        <w:rPr>
          <w:i/>
        </w:rPr>
        <w:t>RRCConnectionResume</w:t>
      </w:r>
      <w:proofErr w:type="spellEnd"/>
      <w:r w:rsidRPr="00667F3B">
        <w:t xml:space="preserve"> message includes the </w:t>
      </w:r>
      <w:proofErr w:type="spellStart"/>
      <w:r w:rsidRPr="00667F3B">
        <w:rPr>
          <w:i/>
        </w:rPr>
        <w:t>fullConfig</w:t>
      </w:r>
      <w:proofErr w:type="spellEnd"/>
      <w:r w:rsidRPr="00667F3B">
        <w:rPr>
          <w:i/>
        </w:rPr>
        <w:t xml:space="preserve"> </w:t>
      </w:r>
      <w:r w:rsidRPr="00667F3B">
        <w:t>(i.e., for resuming an RRC connection from RRC_INACTIVE or for resuming a suspended RRC connection in 5GC):</w:t>
      </w:r>
    </w:p>
    <w:p w14:paraId="77065C84" w14:textId="77777777" w:rsidR="009A67FE" w:rsidRPr="00667F3B" w:rsidRDefault="009A67FE" w:rsidP="009A67FE">
      <w:pPr>
        <w:pStyle w:val="B3"/>
      </w:pPr>
      <w:r w:rsidRPr="00667F3B">
        <w:t>3&gt;</w:t>
      </w:r>
      <w:r w:rsidRPr="00667F3B">
        <w:tab/>
        <w:t>perform the radio configuration procedure as specified in 5.3.5.8;</w:t>
      </w:r>
    </w:p>
    <w:p w14:paraId="4A1836ED" w14:textId="77777777" w:rsidR="009A67FE" w:rsidRPr="00667F3B" w:rsidRDefault="009A67FE" w:rsidP="009A67FE">
      <w:pPr>
        <w:pStyle w:val="B2"/>
      </w:pPr>
      <w:r w:rsidRPr="00667F3B">
        <w:t>2&gt;</w:t>
      </w:r>
      <w:r w:rsidRPr="00667F3B">
        <w:tab/>
        <w:t>else if resuming an RRC connection from RRC_INACTIVE:</w:t>
      </w:r>
    </w:p>
    <w:p w14:paraId="1E000F6C" w14:textId="77777777" w:rsidR="009A67FE" w:rsidRPr="00667F3B" w:rsidRDefault="009A67FE" w:rsidP="009A67FE">
      <w:pPr>
        <w:pStyle w:val="B3"/>
      </w:pPr>
      <w:r w:rsidRPr="00667F3B">
        <w:t>3&gt;</w:t>
      </w:r>
      <w:r w:rsidRPr="00667F3B">
        <w:tab/>
        <w:t>restore the following from the stored UE Inactive AS context:</w:t>
      </w:r>
    </w:p>
    <w:p w14:paraId="035C563D" w14:textId="77777777" w:rsidR="009A67FE" w:rsidRPr="00667F3B" w:rsidRDefault="009A67FE" w:rsidP="009A67FE">
      <w:pPr>
        <w:pStyle w:val="B4"/>
      </w:pPr>
      <w:r w:rsidRPr="00667F3B">
        <w:t>-</w:t>
      </w:r>
      <w:r w:rsidRPr="00667F3B">
        <w:tab/>
        <w:t>MCG physical layer configuration,</w:t>
      </w:r>
    </w:p>
    <w:p w14:paraId="086517E3" w14:textId="77777777" w:rsidR="009A67FE" w:rsidRPr="00667F3B" w:rsidRDefault="009A67FE" w:rsidP="009A67FE">
      <w:pPr>
        <w:pStyle w:val="B4"/>
      </w:pPr>
      <w:r w:rsidRPr="00667F3B">
        <w:t>-</w:t>
      </w:r>
      <w:r w:rsidRPr="00667F3B">
        <w:tab/>
        <w:t>MCG MAC configuration,</w:t>
      </w:r>
    </w:p>
    <w:p w14:paraId="29521C02" w14:textId="77777777" w:rsidR="009A67FE" w:rsidRPr="00667F3B" w:rsidRDefault="009A67FE" w:rsidP="009A67FE">
      <w:pPr>
        <w:pStyle w:val="B4"/>
      </w:pPr>
      <w:r w:rsidRPr="00667F3B">
        <w:t>-</w:t>
      </w:r>
      <w:r w:rsidRPr="00667F3B">
        <w:tab/>
        <w:t>MCG RLC configuration,</w:t>
      </w:r>
    </w:p>
    <w:p w14:paraId="4E094993" w14:textId="77777777" w:rsidR="009A67FE" w:rsidRPr="00667F3B" w:rsidRDefault="009A67FE" w:rsidP="009A67FE">
      <w:pPr>
        <w:pStyle w:val="B4"/>
      </w:pPr>
      <w:r w:rsidRPr="00667F3B">
        <w:t>-</w:t>
      </w:r>
      <w:r w:rsidRPr="00667F3B">
        <w:tab/>
        <w:t>PDCP configuration;</w:t>
      </w:r>
    </w:p>
    <w:p w14:paraId="555865DE" w14:textId="77777777" w:rsidR="009A67FE" w:rsidRPr="00667F3B" w:rsidRDefault="009A67FE" w:rsidP="009A67FE">
      <w:pPr>
        <w:pStyle w:val="B3"/>
      </w:pPr>
      <w:r w:rsidRPr="00667F3B">
        <w:t>3&gt;</w:t>
      </w:r>
      <w:r w:rsidRPr="00667F3B">
        <w:tab/>
        <w:t xml:space="preserve">if </w:t>
      </w:r>
      <w:proofErr w:type="spellStart"/>
      <w:r w:rsidRPr="00667F3B">
        <w:rPr>
          <w:i/>
        </w:rPr>
        <w:t>restoreMCG-SCells</w:t>
      </w:r>
      <w:proofErr w:type="spellEnd"/>
      <w:r w:rsidRPr="00667F3B">
        <w:rPr>
          <w:iCs/>
        </w:rPr>
        <w:t xml:space="preserve"> is included</w:t>
      </w:r>
      <w:r w:rsidRPr="00667F3B">
        <w:t>:</w:t>
      </w:r>
    </w:p>
    <w:p w14:paraId="3B48CAD8" w14:textId="77777777" w:rsidR="009A67FE" w:rsidRPr="00667F3B" w:rsidRDefault="009A67FE" w:rsidP="009A67FE">
      <w:pPr>
        <w:pStyle w:val="B4"/>
      </w:pPr>
      <w:r w:rsidRPr="00667F3B">
        <w:t>4&gt;</w:t>
      </w:r>
      <w:r w:rsidRPr="00667F3B">
        <w:tab/>
        <w:t xml:space="preserve">restore the MCG </w:t>
      </w:r>
      <w:proofErr w:type="spellStart"/>
      <w:r w:rsidRPr="00667F3B">
        <w:t>SCell</w:t>
      </w:r>
      <w:proofErr w:type="spellEnd"/>
      <w:r w:rsidRPr="00667F3B">
        <w:t>(s) configuration, if stored;</w:t>
      </w:r>
    </w:p>
    <w:p w14:paraId="729A8819" w14:textId="77777777" w:rsidR="009A67FE" w:rsidRPr="00667F3B" w:rsidRDefault="009A67FE" w:rsidP="009A67FE">
      <w:pPr>
        <w:pStyle w:val="B3"/>
      </w:pPr>
      <w:r w:rsidRPr="00667F3B">
        <w:t>3&gt;</w:t>
      </w:r>
      <w:r w:rsidRPr="00667F3B">
        <w:tab/>
        <w:t>else:</w:t>
      </w:r>
    </w:p>
    <w:p w14:paraId="2D6419CC" w14:textId="77777777" w:rsidR="009A67FE" w:rsidRPr="00667F3B" w:rsidRDefault="009A67FE" w:rsidP="009A67FE">
      <w:pPr>
        <w:pStyle w:val="B4"/>
      </w:pPr>
      <w:r w:rsidRPr="00667F3B">
        <w:t>4&gt;</w:t>
      </w:r>
      <w:r w:rsidRPr="00667F3B">
        <w:tab/>
        <w:t xml:space="preserve">release the MCG </w:t>
      </w:r>
      <w:proofErr w:type="spellStart"/>
      <w:r w:rsidRPr="00667F3B">
        <w:t>SCell</w:t>
      </w:r>
      <w:proofErr w:type="spellEnd"/>
      <w:r w:rsidRPr="00667F3B">
        <w:t>(s) from the UE Inactive AS context, if stored;</w:t>
      </w:r>
    </w:p>
    <w:p w14:paraId="743E848B" w14:textId="77777777" w:rsidR="009A67FE" w:rsidRPr="00667F3B" w:rsidRDefault="009A67FE" w:rsidP="009A67FE">
      <w:pPr>
        <w:pStyle w:val="B3"/>
      </w:pPr>
      <w:r w:rsidRPr="00667F3B">
        <w:t>3&gt;</w:t>
      </w:r>
      <w:r w:rsidRPr="00667F3B">
        <w:tab/>
        <w:t xml:space="preserve">if </w:t>
      </w:r>
      <w:proofErr w:type="spellStart"/>
      <w:r w:rsidRPr="00667F3B">
        <w:rPr>
          <w:i/>
        </w:rPr>
        <w:t>restoreSCG</w:t>
      </w:r>
      <w:proofErr w:type="spellEnd"/>
      <w:r w:rsidRPr="00667F3B">
        <w:rPr>
          <w:iCs/>
        </w:rPr>
        <w:t xml:space="preserve"> is included</w:t>
      </w:r>
      <w:r w:rsidRPr="00667F3B">
        <w:t>:</w:t>
      </w:r>
    </w:p>
    <w:p w14:paraId="1D6FB5BE" w14:textId="77777777" w:rsidR="009A67FE" w:rsidRPr="00667F3B" w:rsidRDefault="009A67FE" w:rsidP="009A67FE">
      <w:pPr>
        <w:pStyle w:val="B4"/>
      </w:pPr>
      <w:r w:rsidRPr="00667F3B">
        <w:t>4&gt;</w:t>
      </w:r>
      <w:r w:rsidRPr="00667F3B">
        <w:tab/>
        <w:t xml:space="preserve">restore </w:t>
      </w:r>
      <w:r w:rsidRPr="00667F3B">
        <w:rPr>
          <w:i/>
        </w:rPr>
        <w:t>nr-</w:t>
      </w:r>
      <w:proofErr w:type="spellStart"/>
      <w:r w:rsidRPr="00667F3B">
        <w:rPr>
          <w:i/>
        </w:rPr>
        <w:t>SecondaryCellGroupConfig</w:t>
      </w:r>
      <w:proofErr w:type="spellEnd"/>
      <w:r w:rsidRPr="00667F3B">
        <w:t>, if stored;</w:t>
      </w:r>
    </w:p>
    <w:p w14:paraId="619C0D91" w14:textId="77777777" w:rsidR="009A67FE" w:rsidRPr="00667F3B" w:rsidRDefault="009A67FE" w:rsidP="009A67FE">
      <w:pPr>
        <w:pStyle w:val="B3"/>
      </w:pPr>
      <w:r w:rsidRPr="00667F3B">
        <w:t>3&gt;</w:t>
      </w:r>
      <w:r w:rsidRPr="00667F3B">
        <w:tab/>
        <w:t>else if the UE was configured with NGEN-DC:</w:t>
      </w:r>
    </w:p>
    <w:p w14:paraId="3AC161D2" w14:textId="77777777" w:rsidR="009A67FE" w:rsidRPr="00667F3B" w:rsidRDefault="009A67FE" w:rsidP="009A67FE">
      <w:pPr>
        <w:pStyle w:val="B4"/>
      </w:pPr>
      <w:r w:rsidRPr="00667F3B">
        <w:t>4&gt;</w:t>
      </w:r>
      <w:r w:rsidRPr="00667F3B">
        <w:tab/>
        <w:t>perform MR-DC release, as specified in TS 38.331 [82], clause 5.3.5.10;</w:t>
      </w:r>
    </w:p>
    <w:p w14:paraId="27D28F94" w14:textId="77777777" w:rsidR="009A67FE" w:rsidRPr="00667F3B" w:rsidRDefault="009A67FE" w:rsidP="009A67FE">
      <w:pPr>
        <w:pStyle w:val="B4"/>
      </w:pPr>
      <w:r w:rsidRPr="00667F3B">
        <w:rPr>
          <w:rFonts w:eastAsia="Yu Mincho"/>
        </w:rPr>
        <w:lastRenderedPageBreak/>
        <w:t>4&gt;</w:t>
      </w:r>
      <w:r w:rsidRPr="00667F3B">
        <w:rPr>
          <w:rFonts w:eastAsia="Yu Mincho"/>
        </w:rPr>
        <w:tab/>
        <w:t xml:space="preserve">release </w:t>
      </w:r>
      <w:r w:rsidRPr="00667F3B">
        <w:rPr>
          <w:rFonts w:eastAsia="Yu Mincho"/>
          <w:i/>
        </w:rPr>
        <w:t>tdm-</w:t>
      </w:r>
      <w:proofErr w:type="spellStart"/>
      <w:r w:rsidRPr="00667F3B">
        <w:rPr>
          <w:rFonts w:eastAsia="Yu Mincho"/>
          <w:i/>
        </w:rPr>
        <w:t>PatternConfig</w:t>
      </w:r>
      <w:proofErr w:type="spellEnd"/>
      <w:r w:rsidRPr="00667F3B">
        <w:rPr>
          <w:rFonts w:eastAsia="Yu Mincho"/>
        </w:rPr>
        <w:t xml:space="preserve"> or </w:t>
      </w:r>
      <w:r w:rsidRPr="00667F3B">
        <w:rPr>
          <w:rFonts w:eastAsia="Yu Mincho"/>
          <w:i/>
        </w:rPr>
        <w:t>tdm-PatternConfig2</w:t>
      </w:r>
      <w:r w:rsidRPr="00667F3B">
        <w:rPr>
          <w:rFonts w:eastAsia="Yu Mincho"/>
        </w:rPr>
        <w:t>, if configured;</w:t>
      </w:r>
    </w:p>
    <w:p w14:paraId="53DAF5E2" w14:textId="77777777" w:rsidR="009A67FE" w:rsidRPr="00667F3B" w:rsidRDefault="009A67FE" w:rsidP="009A67FE">
      <w:pPr>
        <w:pStyle w:val="B3"/>
      </w:pPr>
      <w:r w:rsidRPr="00667F3B">
        <w:t>3&gt;</w:t>
      </w:r>
      <w:r w:rsidRPr="00667F3B">
        <w:tab/>
        <w:t>discard the stored UE Inactive AS context;</w:t>
      </w:r>
    </w:p>
    <w:p w14:paraId="1217C622" w14:textId="77777777" w:rsidR="009A67FE" w:rsidRPr="00667F3B" w:rsidRDefault="009A67FE" w:rsidP="009A67FE">
      <w:pPr>
        <w:pStyle w:val="B3"/>
      </w:pPr>
      <w:r w:rsidRPr="00667F3B">
        <w:t>3&gt;</w:t>
      </w:r>
      <w:r w:rsidRPr="00667F3B">
        <w:tab/>
        <w:t xml:space="preserve">configure lower layers to consider the restored MCG and SCG </w:t>
      </w:r>
      <w:proofErr w:type="spellStart"/>
      <w:r w:rsidRPr="00667F3B">
        <w:t>SCell</w:t>
      </w:r>
      <w:proofErr w:type="spellEnd"/>
      <w:r w:rsidRPr="00667F3B">
        <w:t>(s) (if any) to be in deactivated state;</w:t>
      </w:r>
    </w:p>
    <w:p w14:paraId="3518B076" w14:textId="77777777" w:rsidR="009A67FE" w:rsidRPr="00667F3B" w:rsidRDefault="009A67FE" w:rsidP="009A67FE">
      <w:pPr>
        <w:pStyle w:val="B3"/>
        <w:rPr>
          <w:iCs/>
        </w:rPr>
      </w:pPr>
      <w:r w:rsidRPr="00667F3B">
        <w:t>3&gt;</w:t>
      </w:r>
      <w:r w:rsidRPr="00667F3B">
        <w:tab/>
        <w:t xml:space="preserve">release the </w:t>
      </w:r>
      <w:proofErr w:type="spellStart"/>
      <w:r w:rsidRPr="00667F3B">
        <w:rPr>
          <w:i/>
        </w:rPr>
        <w:t>rrc-InactiveConfig</w:t>
      </w:r>
      <w:proofErr w:type="spellEnd"/>
      <w:r w:rsidRPr="00667F3B">
        <w:t xml:space="preserve">, except </w:t>
      </w:r>
      <w:r w:rsidRPr="00667F3B">
        <w:rPr>
          <w:i/>
        </w:rPr>
        <w:t>ran-</w:t>
      </w:r>
      <w:proofErr w:type="spellStart"/>
      <w:r w:rsidRPr="00667F3B">
        <w:rPr>
          <w:i/>
        </w:rPr>
        <w:t>NotificationAreaInfo</w:t>
      </w:r>
      <w:proofErr w:type="spellEnd"/>
      <w:r w:rsidRPr="00667F3B">
        <w:rPr>
          <w:iCs/>
        </w:rPr>
        <w:t>;</w:t>
      </w:r>
    </w:p>
    <w:p w14:paraId="0F367BDB" w14:textId="77777777" w:rsidR="009A67FE" w:rsidRPr="00667F3B" w:rsidRDefault="009A67FE" w:rsidP="009A67FE">
      <w:pPr>
        <w:pStyle w:val="B2"/>
      </w:pPr>
      <w:r w:rsidRPr="00667F3B">
        <w:t>2&gt;</w:t>
      </w:r>
      <w:r w:rsidRPr="00667F3B">
        <w:tab/>
        <w:t>else (i.e., except for NB-IoT for resuming a suspended RRC connection in 5GC):</w:t>
      </w:r>
    </w:p>
    <w:p w14:paraId="383A43FF" w14:textId="77777777" w:rsidR="009A67FE" w:rsidRPr="00667F3B" w:rsidRDefault="009A67FE" w:rsidP="009A67FE">
      <w:pPr>
        <w:pStyle w:val="B3"/>
      </w:pPr>
      <w:r w:rsidRPr="00667F3B">
        <w:t>3&gt;</w:t>
      </w:r>
      <w:r w:rsidRPr="00667F3B">
        <w:tab/>
        <w:t>restore the physical layer configuration, the MAC configuration, the RLC configuration and the PDCP configuration from the stored UE AS context;</w:t>
      </w:r>
    </w:p>
    <w:p w14:paraId="2E4F5365" w14:textId="77777777" w:rsidR="009A67FE" w:rsidRPr="00667F3B" w:rsidRDefault="009A67FE" w:rsidP="009A67FE">
      <w:pPr>
        <w:pStyle w:val="B3"/>
      </w:pPr>
      <w:r w:rsidRPr="00667F3B">
        <w:t>3&gt;</w:t>
      </w:r>
      <w:r w:rsidRPr="00667F3B">
        <w:tab/>
        <w:t xml:space="preserve">discard the stored UE AS context and </w:t>
      </w:r>
      <w:proofErr w:type="spellStart"/>
      <w:r w:rsidRPr="00667F3B">
        <w:rPr>
          <w:i/>
          <w:iCs/>
        </w:rPr>
        <w:t>resumeIdentity</w:t>
      </w:r>
      <w:proofErr w:type="spellEnd"/>
      <w:r w:rsidRPr="00667F3B">
        <w:t>;</w:t>
      </w:r>
    </w:p>
    <w:p w14:paraId="343F27A7" w14:textId="77777777" w:rsidR="009A67FE" w:rsidRPr="00667F3B" w:rsidRDefault="009A67FE" w:rsidP="009A67FE">
      <w:pPr>
        <w:pStyle w:val="B1"/>
      </w:pPr>
      <w:r w:rsidRPr="00667F3B">
        <w:t>1&gt;</w:t>
      </w:r>
      <w:r w:rsidRPr="00667F3B">
        <w:tab/>
        <w:t xml:space="preserve">perform the radio resource configuration procedure in accordance with the received </w:t>
      </w:r>
      <w:proofErr w:type="spellStart"/>
      <w:r w:rsidRPr="00667F3B">
        <w:rPr>
          <w:i/>
        </w:rPr>
        <w:t>radioResourceConfigDedicated</w:t>
      </w:r>
      <w:proofErr w:type="spellEnd"/>
      <w:r w:rsidRPr="00667F3B">
        <w:t xml:space="preserve"> and as specified in 5.3.10.0;</w:t>
      </w:r>
    </w:p>
    <w:p w14:paraId="75E102F6" w14:textId="77777777" w:rsidR="009A67FE" w:rsidRPr="00667F3B" w:rsidRDefault="009A67FE" w:rsidP="009A67FE">
      <w:pPr>
        <w:pStyle w:val="NO"/>
      </w:pPr>
      <w:r w:rsidRPr="00667F3B">
        <w:t>NOTE 1:</w:t>
      </w:r>
      <w:r w:rsidRPr="00667F3B">
        <w:tab/>
        <w:t>When performing the radio resource configuration procedure, for the physical layer configuration and the MAC Main configuration, the restored RRC configuration from the stored UE AS context is used as basis for the reconfiguration.</w:t>
      </w:r>
    </w:p>
    <w:p w14:paraId="543B9AA4"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includes the </w:t>
      </w:r>
      <w:proofErr w:type="spellStart"/>
      <w:r w:rsidRPr="00667F3B">
        <w:rPr>
          <w:i/>
        </w:rPr>
        <w:t>sCellToReleaseList</w:t>
      </w:r>
      <w:proofErr w:type="spellEnd"/>
      <w:r w:rsidRPr="00667F3B">
        <w:t>:</w:t>
      </w:r>
    </w:p>
    <w:p w14:paraId="0DA86869" w14:textId="77777777" w:rsidR="009A67FE" w:rsidRPr="00667F3B" w:rsidRDefault="009A67FE" w:rsidP="009A67FE">
      <w:pPr>
        <w:pStyle w:val="B2"/>
      </w:pPr>
      <w:r w:rsidRPr="00667F3B">
        <w:t>2&gt;</w:t>
      </w:r>
      <w:r w:rsidRPr="00667F3B">
        <w:tab/>
        <w:t xml:space="preserve">perform </w:t>
      </w:r>
      <w:proofErr w:type="spellStart"/>
      <w:r w:rsidRPr="00667F3B">
        <w:t>SCell</w:t>
      </w:r>
      <w:proofErr w:type="spellEnd"/>
      <w:r w:rsidRPr="00667F3B">
        <w:t xml:space="preserve"> release as specified in 5.3.10.3a;</w:t>
      </w:r>
    </w:p>
    <w:p w14:paraId="10BA4E07"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includes the </w:t>
      </w:r>
      <w:proofErr w:type="spellStart"/>
      <w:r w:rsidRPr="00667F3B">
        <w:rPr>
          <w:i/>
        </w:rPr>
        <w:t>sCellToAddModList</w:t>
      </w:r>
      <w:proofErr w:type="spellEnd"/>
      <w:r w:rsidRPr="00667F3B">
        <w:t>:</w:t>
      </w:r>
    </w:p>
    <w:p w14:paraId="565019C4" w14:textId="77777777" w:rsidR="009A67FE" w:rsidRPr="00667F3B" w:rsidRDefault="009A67FE" w:rsidP="009A67FE">
      <w:pPr>
        <w:pStyle w:val="B2"/>
      </w:pPr>
      <w:r w:rsidRPr="00667F3B">
        <w:t>2&gt;</w:t>
      </w:r>
      <w:r w:rsidRPr="00667F3B">
        <w:tab/>
        <w:t xml:space="preserve">perform </w:t>
      </w:r>
      <w:proofErr w:type="spellStart"/>
      <w:r w:rsidRPr="00667F3B">
        <w:t>SCell</w:t>
      </w:r>
      <w:proofErr w:type="spellEnd"/>
      <w:r w:rsidRPr="00667F3B">
        <w:t xml:space="preserve"> addition or modification as specified in 5.3.10.3b;</w:t>
      </w:r>
    </w:p>
    <w:p w14:paraId="59F94905"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includes the </w:t>
      </w:r>
      <w:proofErr w:type="spellStart"/>
      <w:r w:rsidRPr="00667F3B">
        <w:rPr>
          <w:i/>
        </w:rPr>
        <w:t>sCellGroupToReleaseList</w:t>
      </w:r>
      <w:proofErr w:type="spellEnd"/>
      <w:r w:rsidRPr="00667F3B">
        <w:t>:</w:t>
      </w:r>
    </w:p>
    <w:p w14:paraId="4B733655" w14:textId="77777777" w:rsidR="009A67FE" w:rsidRPr="00667F3B" w:rsidRDefault="009A67FE" w:rsidP="009A67FE">
      <w:pPr>
        <w:pStyle w:val="B2"/>
      </w:pPr>
      <w:r w:rsidRPr="00667F3B">
        <w:t>2&gt;</w:t>
      </w:r>
      <w:r w:rsidRPr="00667F3B">
        <w:tab/>
        <w:t xml:space="preserve">perform </w:t>
      </w:r>
      <w:proofErr w:type="spellStart"/>
      <w:r w:rsidRPr="00667F3B">
        <w:t>SCell</w:t>
      </w:r>
      <w:proofErr w:type="spellEnd"/>
      <w:r w:rsidRPr="00667F3B">
        <w:t xml:space="preserve"> group release as specified in 5.3.10.3d;</w:t>
      </w:r>
    </w:p>
    <w:p w14:paraId="1DF83BD7"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includes the </w:t>
      </w:r>
      <w:proofErr w:type="spellStart"/>
      <w:r w:rsidRPr="00667F3B">
        <w:rPr>
          <w:i/>
        </w:rPr>
        <w:t>sCellGroupToAddModList</w:t>
      </w:r>
      <w:proofErr w:type="spellEnd"/>
      <w:r w:rsidRPr="00667F3B">
        <w:t>:</w:t>
      </w:r>
    </w:p>
    <w:p w14:paraId="571C5C3B" w14:textId="77777777" w:rsidR="009A67FE" w:rsidRPr="00667F3B" w:rsidRDefault="009A67FE" w:rsidP="009A67FE">
      <w:pPr>
        <w:pStyle w:val="B2"/>
      </w:pPr>
      <w:r w:rsidRPr="00667F3B">
        <w:t>2&gt;</w:t>
      </w:r>
      <w:r w:rsidRPr="00667F3B">
        <w:tab/>
        <w:t xml:space="preserve">perform </w:t>
      </w:r>
      <w:proofErr w:type="spellStart"/>
      <w:r w:rsidRPr="00667F3B">
        <w:t>SCell</w:t>
      </w:r>
      <w:proofErr w:type="spellEnd"/>
      <w:r w:rsidRPr="00667F3B">
        <w:t xml:space="preserve"> group addition or modification as specified in 5.3.10.3e;</w:t>
      </w:r>
    </w:p>
    <w:p w14:paraId="760B14F4"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message includes the </w:t>
      </w:r>
      <w:r w:rsidRPr="00667F3B">
        <w:rPr>
          <w:i/>
        </w:rPr>
        <w:t>nr-</w:t>
      </w:r>
      <w:proofErr w:type="spellStart"/>
      <w:r w:rsidRPr="00667F3B">
        <w:rPr>
          <w:i/>
        </w:rPr>
        <w:t>SecondaryCellGroupConfig</w:t>
      </w:r>
      <w:proofErr w:type="spellEnd"/>
      <w:r w:rsidRPr="00667F3B">
        <w:t>:</w:t>
      </w:r>
    </w:p>
    <w:p w14:paraId="222FC675" w14:textId="77777777" w:rsidR="009A67FE" w:rsidRPr="00667F3B" w:rsidRDefault="009A67FE" w:rsidP="009A67FE">
      <w:pPr>
        <w:pStyle w:val="B2"/>
      </w:pPr>
      <w:r w:rsidRPr="00667F3B">
        <w:t>2&gt;</w:t>
      </w:r>
      <w:r w:rsidRPr="00667F3B">
        <w:tab/>
        <w:t>perform NR RRC Reconfiguration as specified in TS 38.331 [82], clause 5.3.5.3;</w:t>
      </w:r>
    </w:p>
    <w:p w14:paraId="1DDD4D0C"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message includes the </w:t>
      </w:r>
      <w:proofErr w:type="spellStart"/>
      <w:r w:rsidRPr="00667F3B">
        <w:rPr>
          <w:i/>
        </w:rPr>
        <w:t>sk</w:t>
      </w:r>
      <w:proofErr w:type="spellEnd"/>
      <w:r w:rsidRPr="00667F3B">
        <w:rPr>
          <w:i/>
        </w:rPr>
        <w:t>-Counter</w:t>
      </w:r>
      <w:r w:rsidRPr="00667F3B">
        <w:t>:</w:t>
      </w:r>
    </w:p>
    <w:p w14:paraId="4DE19755" w14:textId="77777777" w:rsidR="009A67FE" w:rsidRPr="00667F3B" w:rsidRDefault="009A67FE" w:rsidP="009A67FE">
      <w:pPr>
        <w:pStyle w:val="B2"/>
      </w:pPr>
      <w:r w:rsidRPr="00667F3B">
        <w:t>2&gt;</w:t>
      </w:r>
      <w:r w:rsidRPr="00667F3B">
        <w:tab/>
        <w:t>perform key update procedure as specified in TS 38.331 [82], clause 5.3.5.8;</w:t>
      </w:r>
    </w:p>
    <w:p w14:paraId="627766C7"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message includes the </w:t>
      </w:r>
      <w:r w:rsidRPr="00667F3B">
        <w:rPr>
          <w:i/>
        </w:rPr>
        <w:t>nr-RadioBearerConfig1</w:t>
      </w:r>
      <w:r w:rsidRPr="00667F3B">
        <w:t>:</w:t>
      </w:r>
    </w:p>
    <w:p w14:paraId="19AEC466" w14:textId="77777777" w:rsidR="009A67FE" w:rsidRPr="00667F3B" w:rsidRDefault="009A67FE" w:rsidP="009A67FE">
      <w:pPr>
        <w:pStyle w:val="B2"/>
      </w:pPr>
      <w:r w:rsidRPr="00667F3B">
        <w:t>2&gt;</w:t>
      </w:r>
      <w:r w:rsidRPr="00667F3B">
        <w:tab/>
        <w:t>perform radio bearer configuration as specified in TS 38.331 [82], clause 5.3.5.6;</w:t>
      </w:r>
    </w:p>
    <w:p w14:paraId="60B14A4E" w14:textId="77777777" w:rsidR="009A67FE" w:rsidRPr="00667F3B" w:rsidRDefault="009A67FE" w:rsidP="009A67FE">
      <w:pPr>
        <w:pStyle w:val="B1"/>
      </w:pPr>
      <w:r w:rsidRPr="00667F3B">
        <w:t>1&gt;</w:t>
      </w:r>
      <w:r w:rsidRPr="00667F3B">
        <w:tab/>
        <w:t xml:space="preserve">if the received </w:t>
      </w:r>
      <w:proofErr w:type="spellStart"/>
      <w:r w:rsidRPr="00667F3B">
        <w:rPr>
          <w:i/>
        </w:rPr>
        <w:t>RRCConnectionResume</w:t>
      </w:r>
      <w:proofErr w:type="spellEnd"/>
      <w:r w:rsidRPr="00667F3B">
        <w:t xml:space="preserve"> message includes the </w:t>
      </w:r>
      <w:r w:rsidRPr="00667F3B">
        <w:rPr>
          <w:i/>
        </w:rPr>
        <w:t>nr-RadioBearerConfig2</w:t>
      </w:r>
      <w:r w:rsidRPr="00667F3B">
        <w:t>:</w:t>
      </w:r>
    </w:p>
    <w:p w14:paraId="0C7C7698" w14:textId="77777777" w:rsidR="009A67FE" w:rsidRPr="00667F3B" w:rsidRDefault="009A67FE" w:rsidP="009A67FE">
      <w:pPr>
        <w:pStyle w:val="B2"/>
      </w:pPr>
      <w:r w:rsidRPr="00667F3B">
        <w:t>2&gt;</w:t>
      </w:r>
      <w:r w:rsidRPr="00667F3B">
        <w:tab/>
        <w:t>perform radio bearer configuration as specified in TS 38.331 [82], clause 5.3.5.6;</w:t>
      </w:r>
    </w:p>
    <w:p w14:paraId="1DDE5A0C" w14:textId="77777777" w:rsidR="009A67FE" w:rsidRPr="00667F3B" w:rsidRDefault="009A67FE" w:rsidP="009A67FE">
      <w:pPr>
        <w:pStyle w:val="B1"/>
      </w:pPr>
      <w:r w:rsidRPr="00667F3B">
        <w:t>1&gt;</w:t>
      </w:r>
      <w:r w:rsidRPr="00667F3B">
        <w:tab/>
        <w:t xml:space="preserve">except if the </w:t>
      </w:r>
      <w:proofErr w:type="spellStart"/>
      <w:r w:rsidRPr="00667F3B">
        <w:rPr>
          <w:i/>
        </w:rPr>
        <w:t>RRCConnectionResume</w:t>
      </w:r>
      <w:proofErr w:type="spellEnd"/>
      <w:r w:rsidRPr="00667F3B">
        <w:t xml:space="preserve"> is received in response to an </w:t>
      </w:r>
      <w:proofErr w:type="spellStart"/>
      <w:r w:rsidRPr="00667F3B">
        <w:rPr>
          <w:i/>
        </w:rPr>
        <w:t>RRCConnectionResumeRequest</w:t>
      </w:r>
      <w:proofErr w:type="spellEnd"/>
      <w:r w:rsidRPr="00667F3B">
        <w:rPr>
          <w:i/>
        </w:rPr>
        <w:t xml:space="preserve"> </w:t>
      </w:r>
      <w:r w:rsidRPr="00667F3B">
        <w:t>for EDT or for transmission using PUR:</w:t>
      </w:r>
    </w:p>
    <w:p w14:paraId="76313401" w14:textId="77777777" w:rsidR="009A67FE" w:rsidRPr="00667F3B" w:rsidRDefault="009A67FE" w:rsidP="009A67FE">
      <w:pPr>
        <w:pStyle w:val="B2"/>
      </w:pPr>
      <w:r w:rsidRPr="00667F3B">
        <w:t>2&gt;</w:t>
      </w:r>
      <w:r w:rsidRPr="00667F3B">
        <w:tab/>
        <w:t>resume SRB2, SRB3 (if configured), and all DRBs, if any, including RBs configured with NR PDCP;</w:t>
      </w:r>
    </w:p>
    <w:p w14:paraId="58A50CAA" w14:textId="77777777" w:rsidR="009A67FE" w:rsidRPr="00667F3B" w:rsidRDefault="009A67FE" w:rsidP="009A67FE">
      <w:pPr>
        <w:pStyle w:val="NO"/>
      </w:pPr>
      <w:r w:rsidRPr="00667F3B">
        <w:t>NOTE 1a:</w:t>
      </w:r>
      <w:r w:rsidRPr="00667F3B">
        <w:tab/>
        <w:t>If the NR SCG is deactivated, resuming SRB3 and all DRBs does not imply that PDCP or RRC PDUs can be transmitted or received on SCG RLC bearers.</w:t>
      </w:r>
    </w:p>
    <w:p w14:paraId="4EE3AACD" w14:textId="77777777" w:rsidR="009A67FE" w:rsidRPr="00667F3B" w:rsidRDefault="009A67FE" w:rsidP="009A67FE">
      <w:pPr>
        <w:pStyle w:val="B1"/>
      </w:pPr>
      <w:r w:rsidRPr="00667F3B">
        <w:t>1&gt;</w:t>
      </w:r>
      <w:r w:rsidRPr="00667F3B">
        <w:tab/>
        <w:t xml:space="preserve">if stored, discard the cell reselection priority information provided by the </w:t>
      </w:r>
      <w:proofErr w:type="spellStart"/>
      <w:r w:rsidRPr="00667F3B">
        <w:rPr>
          <w:i/>
          <w:iCs/>
        </w:rPr>
        <w:t>idleModeMobilityControlInfo</w:t>
      </w:r>
      <w:proofErr w:type="spellEnd"/>
      <w:r w:rsidRPr="00667F3B">
        <w:t xml:space="preserve"> </w:t>
      </w:r>
      <w:r w:rsidRPr="00667F3B">
        <w:rPr>
          <w:iCs/>
        </w:rPr>
        <w:t>or inherited from another RAT</w:t>
      </w:r>
      <w:r w:rsidRPr="00667F3B">
        <w:t>;</w:t>
      </w:r>
    </w:p>
    <w:p w14:paraId="0F1C5A89" w14:textId="77777777" w:rsidR="009A67FE" w:rsidRPr="00667F3B" w:rsidRDefault="009A67FE" w:rsidP="009A67FE">
      <w:pPr>
        <w:pStyle w:val="B1"/>
      </w:pPr>
      <w:r w:rsidRPr="00667F3B">
        <w:t>1&gt;</w:t>
      </w:r>
      <w:r w:rsidRPr="00667F3B">
        <w:tab/>
        <w:t xml:space="preserve">if stored, discard the </w:t>
      </w:r>
      <w:proofErr w:type="spellStart"/>
      <w:r w:rsidRPr="00667F3B">
        <w:rPr>
          <w:i/>
          <w:iCs/>
        </w:rPr>
        <w:t>altFreqPriorities</w:t>
      </w:r>
      <w:proofErr w:type="spellEnd"/>
      <w:r w:rsidRPr="00667F3B">
        <w:t xml:space="preserve"> provided by the </w:t>
      </w:r>
      <w:proofErr w:type="spellStart"/>
      <w:r w:rsidRPr="00667F3B">
        <w:rPr>
          <w:i/>
          <w:iCs/>
        </w:rPr>
        <w:t>RRCConnectionRelease</w:t>
      </w:r>
      <w:proofErr w:type="spellEnd"/>
      <w:r w:rsidRPr="00667F3B">
        <w:t>;</w:t>
      </w:r>
    </w:p>
    <w:p w14:paraId="4DC9E800" w14:textId="77777777" w:rsidR="009A67FE" w:rsidRPr="00667F3B" w:rsidRDefault="009A67FE" w:rsidP="009A67FE">
      <w:pPr>
        <w:pStyle w:val="B1"/>
      </w:pPr>
      <w:r w:rsidRPr="00667F3B">
        <w:t>1&gt;</w:t>
      </w:r>
      <w:r w:rsidRPr="00667F3B">
        <w:tab/>
        <w:t xml:space="preserve">if stored, discard the dedicated offset provided by the </w:t>
      </w:r>
      <w:proofErr w:type="spellStart"/>
      <w:r w:rsidRPr="00667F3B">
        <w:rPr>
          <w:i/>
          <w:iCs/>
        </w:rPr>
        <w:t>redirectedCarrierOffsetDedicated</w:t>
      </w:r>
      <w:proofErr w:type="spellEnd"/>
      <w:r w:rsidRPr="00667F3B">
        <w:t>;</w:t>
      </w:r>
    </w:p>
    <w:p w14:paraId="55D6249C" w14:textId="77777777" w:rsidR="009A67FE" w:rsidRPr="00667F3B" w:rsidRDefault="009A67FE" w:rsidP="009A67FE">
      <w:pPr>
        <w:pStyle w:val="B1"/>
      </w:pPr>
      <w:r w:rsidRPr="00667F3B">
        <w:lastRenderedPageBreak/>
        <w:t>1&gt;</w:t>
      </w:r>
      <w:r w:rsidRPr="00667F3B">
        <w:tab/>
        <w:t xml:space="preserve">if the </w:t>
      </w:r>
      <w:proofErr w:type="spellStart"/>
      <w:r w:rsidRPr="00667F3B">
        <w:rPr>
          <w:i/>
        </w:rPr>
        <w:t>RRCConnectionResume</w:t>
      </w:r>
      <w:proofErr w:type="spellEnd"/>
      <w:r w:rsidRPr="00667F3B">
        <w:t xml:space="preserve"> message includes the </w:t>
      </w:r>
      <w:proofErr w:type="spellStart"/>
      <w:r w:rsidRPr="00667F3B">
        <w:rPr>
          <w:i/>
        </w:rPr>
        <w:t>measConfig</w:t>
      </w:r>
      <w:proofErr w:type="spellEnd"/>
      <w:r w:rsidRPr="00667F3B">
        <w:t>:</w:t>
      </w:r>
    </w:p>
    <w:p w14:paraId="027AC05E" w14:textId="02C63AA0" w:rsidR="00537BF9" w:rsidRPr="00667F3B" w:rsidRDefault="009A67FE" w:rsidP="00D921E4">
      <w:pPr>
        <w:pStyle w:val="B2"/>
      </w:pPr>
      <w:r w:rsidRPr="00667F3B">
        <w:t>2&gt;</w:t>
      </w:r>
      <w:r w:rsidRPr="00667F3B">
        <w:tab/>
        <w:t>perform the measurement configuration procedure as specified in 5.5.2;</w:t>
      </w:r>
    </w:p>
    <w:p w14:paraId="348727A3" w14:textId="77777777" w:rsidR="009A67FE" w:rsidRPr="00667F3B" w:rsidRDefault="009A67FE" w:rsidP="009A67FE">
      <w:pPr>
        <w:pStyle w:val="B1"/>
      </w:pPr>
      <w:r w:rsidRPr="00667F3B">
        <w:t>1&gt;</w:t>
      </w:r>
      <w:r w:rsidRPr="00667F3B">
        <w:tab/>
        <w:t>if T302 is running:</w:t>
      </w:r>
    </w:p>
    <w:p w14:paraId="4008744D" w14:textId="77777777" w:rsidR="009A67FE" w:rsidRPr="00667F3B" w:rsidRDefault="009A67FE" w:rsidP="009A67FE">
      <w:pPr>
        <w:pStyle w:val="B2"/>
      </w:pPr>
      <w:r w:rsidRPr="00667F3B">
        <w:t>2&gt;</w:t>
      </w:r>
      <w:r w:rsidRPr="00667F3B">
        <w:tab/>
        <w:t>stop timer T302;</w:t>
      </w:r>
    </w:p>
    <w:p w14:paraId="1F6290E1" w14:textId="77777777" w:rsidR="009A67FE" w:rsidRPr="00667F3B" w:rsidRDefault="009A67FE" w:rsidP="009A67FE">
      <w:pPr>
        <w:pStyle w:val="B2"/>
      </w:pPr>
      <w:r w:rsidRPr="00667F3B">
        <w:t>2&gt;</w:t>
      </w:r>
      <w:r w:rsidRPr="00667F3B">
        <w:tab/>
        <w:t>if the UE is connected to 5GC:</w:t>
      </w:r>
    </w:p>
    <w:p w14:paraId="235CD897" w14:textId="77777777" w:rsidR="009A67FE" w:rsidRPr="00667F3B" w:rsidRDefault="009A67FE" w:rsidP="009A67FE">
      <w:pPr>
        <w:pStyle w:val="B3"/>
      </w:pPr>
      <w:r w:rsidRPr="00667F3B">
        <w:t>3&gt;</w:t>
      </w:r>
      <w:r w:rsidRPr="00667F3B">
        <w:tab/>
        <w:t>perform the actions as specified in 5.3.16.4;</w:t>
      </w:r>
    </w:p>
    <w:p w14:paraId="3BEDCBF5" w14:textId="77777777" w:rsidR="009A67FE" w:rsidRPr="00667F3B" w:rsidRDefault="009A67FE" w:rsidP="009A67FE">
      <w:pPr>
        <w:pStyle w:val="B1"/>
      </w:pPr>
      <w:r w:rsidRPr="00667F3B">
        <w:t>1&gt;</w:t>
      </w:r>
      <w:r w:rsidRPr="00667F3B">
        <w:tab/>
        <w:t>stop timer T303, if running;</w:t>
      </w:r>
    </w:p>
    <w:p w14:paraId="2CB64B33" w14:textId="77777777" w:rsidR="009A67FE" w:rsidRPr="00667F3B" w:rsidRDefault="009A67FE" w:rsidP="009A67FE">
      <w:pPr>
        <w:pStyle w:val="B1"/>
      </w:pPr>
      <w:r w:rsidRPr="00667F3B">
        <w:t>1&gt;</w:t>
      </w:r>
      <w:r w:rsidRPr="00667F3B">
        <w:tab/>
        <w:t>stop timer T305, if running;</w:t>
      </w:r>
    </w:p>
    <w:p w14:paraId="686FAB28" w14:textId="77777777" w:rsidR="009A67FE" w:rsidRPr="00667F3B" w:rsidRDefault="009A67FE" w:rsidP="009A67FE">
      <w:pPr>
        <w:pStyle w:val="B1"/>
      </w:pPr>
      <w:r w:rsidRPr="00667F3B">
        <w:t>1&gt;</w:t>
      </w:r>
      <w:r w:rsidRPr="00667F3B">
        <w:tab/>
        <w:t>stop timer T306, if running;</w:t>
      </w:r>
    </w:p>
    <w:p w14:paraId="1F061040" w14:textId="77777777" w:rsidR="009A67FE" w:rsidRPr="00667F3B" w:rsidRDefault="009A67FE" w:rsidP="009A67FE">
      <w:pPr>
        <w:pStyle w:val="B1"/>
      </w:pPr>
      <w:r w:rsidRPr="00667F3B">
        <w:t>1&gt;</w:t>
      </w:r>
      <w:r w:rsidRPr="00667F3B">
        <w:tab/>
        <w:t>stop timer T3</w:t>
      </w:r>
      <w:r w:rsidRPr="00667F3B">
        <w:rPr>
          <w:lang w:eastAsia="ko-KR"/>
        </w:rPr>
        <w:t>08</w:t>
      </w:r>
      <w:r w:rsidRPr="00667F3B">
        <w:t>, if running;</w:t>
      </w:r>
    </w:p>
    <w:p w14:paraId="46AA1E3F" w14:textId="77777777" w:rsidR="009A67FE" w:rsidRPr="00667F3B" w:rsidRDefault="009A67FE" w:rsidP="009A67FE">
      <w:pPr>
        <w:pStyle w:val="B1"/>
      </w:pPr>
      <w:r w:rsidRPr="00667F3B">
        <w:t>1&gt;</w:t>
      </w:r>
      <w:r w:rsidRPr="00667F3B">
        <w:tab/>
        <w:t>perform the actions as specified in 5.3.3.7;</w:t>
      </w:r>
    </w:p>
    <w:p w14:paraId="07573D2B" w14:textId="77777777" w:rsidR="009A67FE" w:rsidRPr="00667F3B" w:rsidRDefault="009A67FE" w:rsidP="009A67FE">
      <w:pPr>
        <w:pStyle w:val="B1"/>
      </w:pPr>
      <w:r w:rsidRPr="00667F3B">
        <w:t>1&gt;</w:t>
      </w:r>
      <w:r w:rsidRPr="00667F3B">
        <w:tab/>
        <w:t>stop timer T320, if running;</w:t>
      </w:r>
    </w:p>
    <w:p w14:paraId="38D24BC6" w14:textId="77777777" w:rsidR="009A67FE" w:rsidRPr="00667F3B" w:rsidRDefault="009A67FE" w:rsidP="009A67FE">
      <w:pPr>
        <w:pStyle w:val="B1"/>
      </w:pPr>
      <w:r w:rsidRPr="00667F3B">
        <w:t>1&gt;</w:t>
      </w:r>
      <w:r w:rsidRPr="00667F3B">
        <w:tab/>
        <w:t>stop timer T350, if running;</w:t>
      </w:r>
    </w:p>
    <w:p w14:paraId="76B1CAC3" w14:textId="77777777" w:rsidR="009A67FE" w:rsidRPr="00667F3B" w:rsidRDefault="009A67FE" w:rsidP="009A67FE">
      <w:pPr>
        <w:pStyle w:val="B1"/>
        <w:rPr>
          <w:lang w:eastAsia="zh-TW"/>
        </w:rPr>
      </w:pPr>
      <w:r w:rsidRPr="00667F3B">
        <w:t>1&gt;</w:t>
      </w:r>
      <w:r w:rsidRPr="00667F3B">
        <w:tab/>
        <w:t>perform the actions as specified in 5.6.12.4</w:t>
      </w:r>
      <w:r w:rsidRPr="00667F3B">
        <w:rPr>
          <w:lang w:eastAsia="zh-TW"/>
        </w:rPr>
        <w:t>;</w:t>
      </w:r>
    </w:p>
    <w:p w14:paraId="1DBC80E5" w14:textId="77777777" w:rsidR="009A67FE" w:rsidRPr="00667F3B" w:rsidRDefault="009A67FE" w:rsidP="009A67FE">
      <w:pPr>
        <w:pStyle w:val="B1"/>
        <w:rPr>
          <w:lang w:eastAsia="zh-TW"/>
        </w:rPr>
      </w:pPr>
      <w:r w:rsidRPr="00667F3B">
        <w:t>1&gt;</w:t>
      </w:r>
      <w:r w:rsidRPr="00667F3B">
        <w:tab/>
        <w:t>stop timer T360, if running</w:t>
      </w:r>
      <w:r w:rsidRPr="00667F3B">
        <w:rPr>
          <w:lang w:eastAsia="zh-TW"/>
        </w:rPr>
        <w:t>;</w:t>
      </w:r>
    </w:p>
    <w:p w14:paraId="63A993F3" w14:textId="77777777" w:rsidR="009A67FE" w:rsidRPr="00667F3B" w:rsidRDefault="009A67FE" w:rsidP="009A67FE">
      <w:pPr>
        <w:pStyle w:val="B1"/>
        <w:rPr>
          <w:lang w:eastAsia="zh-TW"/>
        </w:rPr>
      </w:pPr>
      <w:r w:rsidRPr="00667F3B">
        <w:t>1&gt;</w:t>
      </w:r>
      <w:r w:rsidRPr="00667F3B">
        <w:tab/>
        <w:t>stop timer T322, if running</w:t>
      </w:r>
      <w:r w:rsidRPr="00667F3B">
        <w:rPr>
          <w:lang w:eastAsia="zh-TW"/>
        </w:rPr>
        <w:t>;</w:t>
      </w:r>
    </w:p>
    <w:p w14:paraId="7B9DCB68" w14:textId="77777777" w:rsidR="009A67FE" w:rsidRPr="00667F3B" w:rsidRDefault="009A67FE" w:rsidP="009A67FE">
      <w:pPr>
        <w:pStyle w:val="B1"/>
      </w:pPr>
      <w:r w:rsidRPr="00667F3B">
        <w:t>1&gt;</w:t>
      </w:r>
      <w:r w:rsidRPr="00667F3B">
        <w:tab/>
        <w:t>stop timer T323, if running;</w:t>
      </w:r>
    </w:p>
    <w:p w14:paraId="6F9157D4" w14:textId="77777777" w:rsidR="009A67FE" w:rsidRPr="00667F3B" w:rsidRDefault="009A67FE" w:rsidP="009A67FE">
      <w:pPr>
        <w:pStyle w:val="B1"/>
      </w:pPr>
      <w:r w:rsidRPr="00667F3B">
        <w:t>1&gt;</w:t>
      </w:r>
      <w:r w:rsidRPr="00667F3B">
        <w:tab/>
        <w:t>if timer T331 is running:</w:t>
      </w:r>
    </w:p>
    <w:p w14:paraId="35E35461" w14:textId="77777777" w:rsidR="009A67FE" w:rsidRPr="00667F3B" w:rsidRDefault="009A67FE" w:rsidP="009A67FE">
      <w:pPr>
        <w:pStyle w:val="B2"/>
      </w:pPr>
      <w:r w:rsidRPr="00667F3B">
        <w:t>2&gt;</w:t>
      </w:r>
      <w:r w:rsidRPr="00667F3B">
        <w:tab/>
        <w:t>stop timer T331;</w:t>
      </w:r>
    </w:p>
    <w:p w14:paraId="6D28EA86" w14:textId="77777777" w:rsidR="009A67FE" w:rsidRPr="00667F3B" w:rsidRDefault="009A67FE" w:rsidP="009A67FE">
      <w:pPr>
        <w:pStyle w:val="B2"/>
        <w:rPr>
          <w:rFonts w:eastAsia="Malgun Gothic"/>
          <w:lang w:eastAsia="ko-KR"/>
        </w:rPr>
      </w:pPr>
      <w:r w:rsidRPr="00667F3B">
        <w:rPr>
          <w:rFonts w:eastAsia="DengXian"/>
        </w:rPr>
        <w:t>2&gt;</w:t>
      </w:r>
      <w:r w:rsidRPr="00667F3B">
        <w:rPr>
          <w:rFonts w:eastAsia="DengXian"/>
        </w:rPr>
        <w:tab/>
        <w:t xml:space="preserve">perform the actions as specified in </w:t>
      </w:r>
      <w:r w:rsidRPr="00667F3B">
        <w:rPr>
          <w:rFonts w:eastAsia="Malgun Gothic"/>
          <w:lang w:eastAsia="ko-KR"/>
        </w:rPr>
        <w:t>5.6.20.3;</w:t>
      </w:r>
    </w:p>
    <w:p w14:paraId="55B9F5FD" w14:textId="77777777" w:rsidR="009A67FE" w:rsidRPr="00667F3B" w:rsidRDefault="009A67FE" w:rsidP="009A67FE">
      <w:pPr>
        <w:pStyle w:val="B1"/>
      </w:pPr>
      <w:r w:rsidRPr="00667F3B">
        <w:t>1&gt;</w:t>
      </w:r>
      <w:r w:rsidRPr="00667F3B">
        <w:tab/>
        <w:t xml:space="preserve">if the UE is resuming an RRC connection after early security reactivation in accordance with conditions in 5.3.3.18 or </w:t>
      </w:r>
      <w:proofErr w:type="spellStart"/>
      <w:r w:rsidRPr="00667F3B">
        <w:rPr>
          <w:i/>
        </w:rPr>
        <w:t>RRCConnectionResume</w:t>
      </w:r>
      <w:proofErr w:type="spellEnd"/>
      <w:r w:rsidRPr="00667F3B">
        <w:t xml:space="preserve"> is received in response to an </w:t>
      </w:r>
      <w:proofErr w:type="spellStart"/>
      <w:r w:rsidRPr="00667F3B">
        <w:rPr>
          <w:i/>
        </w:rPr>
        <w:t>RRCConnectionResumeRequest</w:t>
      </w:r>
      <w:proofErr w:type="spellEnd"/>
      <w:r w:rsidRPr="00667F3B">
        <w:rPr>
          <w:i/>
        </w:rPr>
        <w:t xml:space="preserve"> </w:t>
      </w:r>
      <w:r w:rsidRPr="00667F3B">
        <w:t>from RRC_INACTIVE:</w:t>
      </w:r>
    </w:p>
    <w:p w14:paraId="5A1EC68C" w14:textId="77777777" w:rsidR="009A67FE" w:rsidRPr="00667F3B" w:rsidRDefault="009A67FE" w:rsidP="009A67FE">
      <w:pPr>
        <w:pStyle w:val="B2"/>
      </w:pPr>
      <w:r w:rsidRPr="00667F3B">
        <w:t>2&gt;</w:t>
      </w:r>
      <w:r w:rsidRPr="00667F3B">
        <w:tab/>
        <w:t xml:space="preserve">ignore the </w:t>
      </w:r>
      <w:proofErr w:type="spellStart"/>
      <w:r w:rsidRPr="00667F3B">
        <w:rPr>
          <w:i/>
          <w:iCs/>
        </w:rPr>
        <w:t>nextHopChainingCount</w:t>
      </w:r>
      <w:proofErr w:type="spellEnd"/>
      <w:r w:rsidRPr="00667F3B">
        <w:t xml:space="preserve"> value indicated in the </w:t>
      </w:r>
      <w:proofErr w:type="spellStart"/>
      <w:r w:rsidRPr="00667F3B">
        <w:rPr>
          <w:i/>
        </w:rPr>
        <w:t>RRCConnectionResume</w:t>
      </w:r>
      <w:proofErr w:type="spellEnd"/>
      <w:r w:rsidRPr="00667F3B">
        <w:rPr>
          <w:iCs/>
        </w:rPr>
        <w:t xml:space="preserve"> message</w:t>
      </w:r>
      <w:r w:rsidRPr="00667F3B">
        <w:t>;</w:t>
      </w:r>
    </w:p>
    <w:p w14:paraId="69B3C851" w14:textId="77777777" w:rsidR="009A67FE" w:rsidRPr="00667F3B" w:rsidRDefault="009A67FE" w:rsidP="009A67FE">
      <w:pPr>
        <w:pStyle w:val="B1"/>
      </w:pPr>
      <w:r w:rsidRPr="00667F3B">
        <w:t>1&gt;</w:t>
      </w:r>
      <w:r w:rsidRPr="00667F3B">
        <w:tab/>
        <w:t>else:</w:t>
      </w:r>
    </w:p>
    <w:p w14:paraId="3118B500" w14:textId="77777777" w:rsidR="009A67FE" w:rsidRPr="00667F3B" w:rsidRDefault="009A67FE" w:rsidP="009A67FE">
      <w:pPr>
        <w:pStyle w:val="B2"/>
      </w:pPr>
      <w:r w:rsidRPr="00667F3B">
        <w:t>2&gt;</w:t>
      </w:r>
      <w:r w:rsidRPr="00667F3B">
        <w:tab/>
        <w:t>if resuming an RRC connection from a suspended RRC connection in EPC:</w:t>
      </w:r>
    </w:p>
    <w:p w14:paraId="1BE49838" w14:textId="77777777" w:rsidR="009A67FE" w:rsidRPr="00667F3B" w:rsidRDefault="009A67FE" w:rsidP="009A67FE">
      <w:pPr>
        <w:pStyle w:val="B3"/>
      </w:pPr>
      <w:r w:rsidRPr="00667F3B">
        <w:t>3&gt;</w:t>
      </w:r>
      <w:r w:rsidRPr="00667F3B">
        <w:tab/>
        <w:t xml:space="preserve">update the </w:t>
      </w:r>
      <w:proofErr w:type="spellStart"/>
      <w:r w:rsidRPr="00667F3B">
        <w:t>K</w:t>
      </w:r>
      <w:r w:rsidRPr="00667F3B">
        <w:rPr>
          <w:vertAlign w:val="subscript"/>
        </w:rPr>
        <w:t>eNB</w:t>
      </w:r>
      <w:proofErr w:type="spellEnd"/>
      <w:r w:rsidRPr="00667F3B">
        <w:t xml:space="preserve"> key based on the K</w:t>
      </w:r>
      <w:r w:rsidRPr="00667F3B">
        <w:rPr>
          <w:vertAlign w:val="subscript"/>
        </w:rPr>
        <w:t>ASME</w:t>
      </w:r>
      <w:r w:rsidRPr="00667F3B">
        <w:t xml:space="preserve"> key to which the current </w:t>
      </w:r>
      <w:proofErr w:type="spellStart"/>
      <w:r w:rsidRPr="00667F3B">
        <w:t>K</w:t>
      </w:r>
      <w:r w:rsidRPr="00667F3B">
        <w:rPr>
          <w:vertAlign w:val="subscript"/>
        </w:rPr>
        <w:t>eNB</w:t>
      </w:r>
      <w:proofErr w:type="spellEnd"/>
      <w:r w:rsidRPr="00667F3B">
        <w:t xml:space="preserve"> is associated, using the </w:t>
      </w:r>
      <w:proofErr w:type="spellStart"/>
      <w:r w:rsidRPr="00667F3B">
        <w:rPr>
          <w:i/>
        </w:rPr>
        <w:t>nextHopChainingCount</w:t>
      </w:r>
      <w:proofErr w:type="spellEnd"/>
      <w:r w:rsidRPr="00667F3B">
        <w:t xml:space="preserve"> value indicated in the </w:t>
      </w:r>
      <w:proofErr w:type="spellStart"/>
      <w:r w:rsidRPr="00667F3B">
        <w:rPr>
          <w:i/>
        </w:rPr>
        <w:t>RRCConnectionResume</w:t>
      </w:r>
      <w:proofErr w:type="spellEnd"/>
      <w:r w:rsidRPr="00667F3B">
        <w:rPr>
          <w:iCs/>
        </w:rPr>
        <w:t xml:space="preserve"> message</w:t>
      </w:r>
      <w:r w:rsidRPr="00667F3B">
        <w:t>, as specified in TS 33.401 [32];</w:t>
      </w:r>
    </w:p>
    <w:p w14:paraId="2BB0604E" w14:textId="77777777" w:rsidR="009A67FE" w:rsidRPr="00667F3B" w:rsidRDefault="009A67FE" w:rsidP="009A67FE">
      <w:pPr>
        <w:pStyle w:val="B3"/>
      </w:pPr>
      <w:r w:rsidRPr="00667F3B">
        <w:t>3&gt;</w:t>
      </w:r>
      <w:r w:rsidRPr="00667F3B">
        <w:tab/>
        <w:t xml:space="preserve">store the </w:t>
      </w:r>
      <w:proofErr w:type="spellStart"/>
      <w:r w:rsidRPr="00667F3B">
        <w:rPr>
          <w:i/>
          <w:iCs/>
        </w:rPr>
        <w:t>nextHopChainingCount</w:t>
      </w:r>
      <w:proofErr w:type="spellEnd"/>
      <w:r w:rsidRPr="00667F3B">
        <w:t xml:space="preserve"> value;</w:t>
      </w:r>
    </w:p>
    <w:p w14:paraId="286B6083" w14:textId="77777777" w:rsidR="009A67FE" w:rsidRPr="00667F3B" w:rsidRDefault="009A67FE" w:rsidP="009A67FE">
      <w:pPr>
        <w:pStyle w:val="B3"/>
      </w:pPr>
      <w:r w:rsidRPr="00667F3B">
        <w:t>3&gt;</w:t>
      </w:r>
      <w:r w:rsidRPr="00667F3B">
        <w:tab/>
        <w:t xml:space="preserve">derive the </w:t>
      </w:r>
      <w:proofErr w:type="spellStart"/>
      <w:r w:rsidRPr="00667F3B">
        <w:t>K</w:t>
      </w:r>
      <w:r w:rsidRPr="00667F3B">
        <w:rPr>
          <w:vertAlign w:val="subscript"/>
        </w:rPr>
        <w:t>RRCint</w:t>
      </w:r>
      <w:proofErr w:type="spellEnd"/>
      <w:r w:rsidRPr="00667F3B">
        <w:t xml:space="preserve"> key associated with the previously configured integrity algorithm, as specified in TS 33.401 [32];</w:t>
      </w:r>
    </w:p>
    <w:p w14:paraId="3A6242B4" w14:textId="77777777" w:rsidR="009A67FE" w:rsidRPr="00667F3B" w:rsidRDefault="009A67FE" w:rsidP="009A67FE">
      <w:pPr>
        <w:pStyle w:val="B3"/>
      </w:pPr>
      <w:r w:rsidRPr="00667F3B">
        <w:t>3&gt;</w:t>
      </w:r>
      <w:r w:rsidRPr="00667F3B">
        <w:tab/>
        <w:t xml:space="preserve">request lower layers to verify the integrity protection of the </w:t>
      </w:r>
      <w:proofErr w:type="spellStart"/>
      <w:r w:rsidRPr="00667F3B">
        <w:rPr>
          <w:i/>
          <w:iCs/>
        </w:rPr>
        <w:t>RRCConnectionResume</w:t>
      </w:r>
      <w:proofErr w:type="spellEnd"/>
      <w:r w:rsidRPr="00667F3B">
        <w:t xml:space="preserve"> message, using the previously configured algorithm and the </w:t>
      </w:r>
      <w:proofErr w:type="spellStart"/>
      <w:r w:rsidRPr="00667F3B">
        <w:t>K</w:t>
      </w:r>
      <w:r w:rsidRPr="00667F3B">
        <w:rPr>
          <w:vertAlign w:val="subscript"/>
        </w:rPr>
        <w:t>RRCint</w:t>
      </w:r>
      <w:proofErr w:type="spellEnd"/>
      <w:r w:rsidRPr="00667F3B">
        <w:t xml:space="preserve"> key;</w:t>
      </w:r>
    </w:p>
    <w:p w14:paraId="66A5C74F" w14:textId="77777777" w:rsidR="009A67FE" w:rsidRPr="00667F3B" w:rsidRDefault="009A67FE" w:rsidP="009A67FE">
      <w:pPr>
        <w:pStyle w:val="B3"/>
      </w:pPr>
      <w:r w:rsidRPr="00667F3B">
        <w:t>3&gt;</w:t>
      </w:r>
      <w:r w:rsidRPr="00667F3B">
        <w:tab/>
        <w:t xml:space="preserve">if the integrity protection check of the </w:t>
      </w:r>
      <w:proofErr w:type="spellStart"/>
      <w:r w:rsidRPr="00667F3B">
        <w:rPr>
          <w:i/>
          <w:iCs/>
        </w:rPr>
        <w:t>RRCConnectionResume</w:t>
      </w:r>
      <w:proofErr w:type="spellEnd"/>
      <w:r w:rsidRPr="00667F3B">
        <w:t xml:space="preserve"> message fails:</w:t>
      </w:r>
    </w:p>
    <w:p w14:paraId="00DC0C54" w14:textId="77777777" w:rsidR="009A67FE" w:rsidRPr="00667F3B" w:rsidRDefault="009A67FE" w:rsidP="009A67FE">
      <w:pPr>
        <w:pStyle w:val="B4"/>
      </w:pPr>
      <w:r w:rsidRPr="00667F3B">
        <w:t>4&gt;</w:t>
      </w:r>
      <w:r w:rsidRPr="00667F3B">
        <w:tab/>
        <w:t>perform the actions upon leaving RRC_CONNECTED as specified in 5.3.12, with release cause 'other', upon which the procedure ends;</w:t>
      </w:r>
    </w:p>
    <w:p w14:paraId="14D191D7" w14:textId="77777777" w:rsidR="009A67FE" w:rsidRPr="00667F3B" w:rsidRDefault="009A67FE" w:rsidP="009A67FE">
      <w:pPr>
        <w:pStyle w:val="B3"/>
      </w:pPr>
      <w:r w:rsidRPr="00667F3B">
        <w:lastRenderedPageBreak/>
        <w:t>3&gt;</w:t>
      </w:r>
      <w:r w:rsidRPr="00667F3B">
        <w:tab/>
        <w:t xml:space="preserve">derive the </w:t>
      </w:r>
      <w:proofErr w:type="spellStart"/>
      <w:r w:rsidRPr="00667F3B">
        <w:t>K</w:t>
      </w:r>
      <w:r w:rsidRPr="00667F3B">
        <w:rPr>
          <w:vertAlign w:val="subscript"/>
        </w:rPr>
        <w:t>RRCenc</w:t>
      </w:r>
      <w:proofErr w:type="spellEnd"/>
      <w:r w:rsidRPr="00667F3B">
        <w:t xml:space="preserve"> key </w:t>
      </w:r>
      <w:r w:rsidRPr="00667F3B">
        <w:rPr>
          <w:lang w:eastAsia="zh-CN"/>
        </w:rPr>
        <w:t xml:space="preserve">and the </w:t>
      </w:r>
      <w:proofErr w:type="spellStart"/>
      <w:r w:rsidRPr="00667F3B">
        <w:t>K</w:t>
      </w:r>
      <w:r w:rsidRPr="00667F3B">
        <w:rPr>
          <w:vertAlign w:val="subscript"/>
        </w:rPr>
        <w:t>UPenc</w:t>
      </w:r>
      <w:proofErr w:type="spellEnd"/>
      <w:r w:rsidRPr="00667F3B">
        <w:rPr>
          <w:lang w:eastAsia="zh-CN"/>
        </w:rPr>
        <w:t xml:space="preserve"> key</w:t>
      </w:r>
      <w:r w:rsidRPr="00667F3B">
        <w:t xml:space="preserve"> associated with the previously configured ciphering algorithm, as specified in TS 33.401 [32];</w:t>
      </w:r>
    </w:p>
    <w:p w14:paraId="46D495BC" w14:textId="77777777" w:rsidR="009A67FE" w:rsidRPr="00667F3B" w:rsidRDefault="009A67FE" w:rsidP="009A67FE">
      <w:pPr>
        <w:pStyle w:val="B3"/>
      </w:pPr>
      <w:r w:rsidRPr="00667F3B">
        <w:t>3&gt;</w:t>
      </w:r>
      <w:r w:rsidRPr="00667F3B">
        <w:tab/>
        <w:t xml:space="preserve">configure lower layers to resume integrity protection using the previously configured algorithm and the </w:t>
      </w:r>
      <w:proofErr w:type="spellStart"/>
      <w:r w:rsidRPr="00667F3B">
        <w:t>K</w:t>
      </w:r>
      <w:r w:rsidRPr="00667F3B">
        <w:rPr>
          <w:vertAlign w:val="subscript"/>
        </w:rPr>
        <w:t>RRCint</w:t>
      </w:r>
      <w:proofErr w:type="spellEnd"/>
      <w:r w:rsidRPr="00667F3B">
        <w:t xml:space="preserve"> key immediately, i.e., integrity protection shall be applied to all subsequent messages received and sent by the UE;</w:t>
      </w:r>
    </w:p>
    <w:p w14:paraId="64812E37" w14:textId="77777777" w:rsidR="009A67FE" w:rsidRPr="00667F3B" w:rsidRDefault="009A67FE" w:rsidP="009A67FE">
      <w:pPr>
        <w:pStyle w:val="B3"/>
      </w:pPr>
      <w:r w:rsidRPr="00667F3B">
        <w:t>3&gt;</w:t>
      </w:r>
      <w:r w:rsidRPr="00667F3B">
        <w:tab/>
        <w:t>configure lower layers to resume ciphering and to apply the ciphering algorithm</w:t>
      </w:r>
      <w:r w:rsidRPr="00667F3B">
        <w:rPr>
          <w:lang w:eastAsia="zh-CN"/>
        </w:rPr>
        <w:t xml:space="preserve">, the </w:t>
      </w:r>
      <w:proofErr w:type="spellStart"/>
      <w:r w:rsidRPr="00667F3B">
        <w:t>K</w:t>
      </w:r>
      <w:r w:rsidRPr="00667F3B">
        <w:rPr>
          <w:vertAlign w:val="subscript"/>
        </w:rPr>
        <w:t>RRCenc</w:t>
      </w:r>
      <w:proofErr w:type="spellEnd"/>
      <w:r w:rsidRPr="00667F3B">
        <w:t xml:space="preserve"> key</w:t>
      </w:r>
      <w:r w:rsidRPr="00667F3B">
        <w:rPr>
          <w:lang w:eastAsia="zh-CN"/>
        </w:rPr>
        <w:t xml:space="preserve"> and the </w:t>
      </w:r>
      <w:proofErr w:type="spellStart"/>
      <w:r w:rsidRPr="00667F3B">
        <w:t>K</w:t>
      </w:r>
      <w:r w:rsidRPr="00667F3B">
        <w:rPr>
          <w:vertAlign w:val="subscript"/>
        </w:rPr>
        <w:t>UPenc</w:t>
      </w:r>
      <w:proofErr w:type="spellEnd"/>
      <w:r w:rsidRPr="00667F3B">
        <w:rPr>
          <w:lang w:eastAsia="zh-CN"/>
        </w:rPr>
        <w:t xml:space="preserve"> key</w:t>
      </w:r>
      <w:r w:rsidRPr="00667F3B">
        <w:t>, i.e. the ciphering configuration shall be applied to all subsequent messages received and sent by the UE;</w:t>
      </w:r>
    </w:p>
    <w:p w14:paraId="4AD6DF21" w14:textId="77777777" w:rsidR="009A67FE" w:rsidRPr="00667F3B" w:rsidRDefault="009A67FE" w:rsidP="009A67FE">
      <w:pPr>
        <w:pStyle w:val="B1"/>
      </w:pPr>
      <w:r w:rsidRPr="00667F3B">
        <w:t>1&gt;</w:t>
      </w:r>
      <w:r w:rsidRPr="00667F3B">
        <w:tab/>
        <w:t>enter RRC_CONNECTED;</w:t>
      </w:r>
    </w:p>
    <w:p w14:paraId="303AC517" w14:textId="77777777" w:rsidR="009A67FE" w:rsidRPr="00667F3B" w:rsidRDefault="009A67FE" w:rsidP="009A67FE">
      <w:pPr>
        <w:pStyle w:val="B1"/>
      </w:pPr>
      <w:r w:rsidRPr="00667F3B">
        <w:t>1&gt;</w:t>
      </w:r>
      <w:r w:rsidRPr="00667F3B">
        <w:tab/>
        <w:t>indicate to upper layers that the suspended RRC connection has been resumed;</w:t>
      </w:r>
    </w:p>
    <w:p w14:paraId="59A7BD80" w14:textId="77777777" w:rsidR="009A67FE" w:rsidRPr="00667F3B" w:rsidRDefault="009A67FE" w:rsidP="009A67FE">
      <w:pPr>
        <w:pStyle w:val="B1"/>
      </w:pPr>
      <w:r w:rsidRPr="00667F3B">
        <w:t>1&gt;</w:t>
      </w:r>
      <w:r w:rsidRPr="00667F3B">
        <w:tab/>
        <w:t>stop the cell re-selection procedure;</w:t>
      </w:r>
    </w:p>
    <w:p w14:paraId="131DAF8B" w14:textId="77777777" w:rsidR="009A67FE" w:rsidRPr="00667F3B" w:rsidRDefault="009A67FE" w:rsidP="009A67FE">
      <w:pPr>
        <w:pStyle w:val="B1"/>
      </w:pPr>
      <w:r w:rsidRPr="00667F3B">
        <w:t>1&gt;</w:t>
      </w:r>
      <w:r w:rsidRPr="00667F3B">
        <w:tab/>
        <w:t>consider the current cell to be the PCell;</w:t>
      </w:r>
    </w:p>
    <w:p w14:paraId="74E42B61" w14:textId="77777777" w:rsidR="009A67FE" w:rsidRPr="00667F3B" w:rsidRDefault="009A67FE" w:rsidP="009A67FE">
      <w:pPr>
        <w:pStyle w:val="B1"/>
      </w:pPr>
      <w:r w:rsidRPr="00667F3B">
        <w:t>1&gt;</w:t>
      </w:r>
      <w:r w:rsidRPr="00667F3B">
        <w:tab/>
        <w:t xml:space="preserve">set the content of </w:t>
      </w:r>
      <w:proofErr w:type="spellStart"/>
      <w:r w:rsidRPr="00667F3B">
        <w:rPr>
          <w:i/>
        </w:rPr>
        <w:t>RRCConnectionResumeComplete</w:t>
      </w:r>
      <w:proofErr w:type="spellEnd"/>
      <w:r w:rsidRPr="00667F3B">
        <w:t xml:space="preserve"> message as follows:</w:t>
      </w:r>
    </w:p>
    <w:p w14:paraId="706117CE" w14:textId="77777777" w:rsidR="009A67FE" w:rsidRPr="00667F3B" w:rsidRDefault="009A67FE" w:rsidP="009A67FE">
      <w:pPr>
        <w:pStyle w:val="B2"/>
      </w:pPr>
      <w:r w:rsidRPr="00667F3B">
        <w:t>2&gt;</w:t>
      </w:r>
      <w:r w:rsidRPr="00667F3B">
        <w:tab/>
        <w:t xml:space="preserve">set the </w:t>
      </w:r>
      <w:proofErr w:type="spellStart"/>
      <w:r w:rsidRPr="00667F3B">
        <w:rPr>
          <w:i/>
        </w:rPr>
        <w:t>selectedPLMN</w:t>
      </w:r>
      <w:proofErr w:type="spellEnd"/>
      <w:r w:rsidRPr="00667F3B">
        <w:rPr>
          <w:i/>
        </w:rPr>
        <w:t>-Identity</w:t>
      </w:r>
      <w:r w:rsidRPr="00667F3B">
        <w:t xml:space="preserve"> to the PLMN selected by upper layers (see TS 23.122 [11], TS 24.301 [35] for E-UTRA/EPC and TS 24.501 [95] for E-UTRA/5GC) from the PLMN(s) included in the </w:t>
      </w:r>
      <w:proofErr w:type="spellStart"/>
      <w:r w:rsidRPr="00667F3B">
        <w:rPr>
          <w:i/>
        </w:rPr>
        <w:t>plmn-IdentityList</w:t>
      </w:r>
      <w:proofErr w:type="spellEnd"/>
      <w:r w:rsidRPr="00667F3B">
        <w:t xml:space="preserve"> in </w:t>
      </w:r>
      <w:r w:rsidRPr="00667F3B">
        <w:rPr>
          <w:i/>
        </w:rPr>
        <w:t>SystemInformationBlockType1</w:t>
      </w:r>
      <w:r w:rsidRPr="00667F3B">
        <w:t>;</w:t>
      </w:r>
    </w:p>
    <w:p w14:paraId="57DB2582" w14:textId="77777777" w:rsidR="009A67FE" w:rsidRPr="00667F3B" w:rsidRDefault="009A67FE" w:rsidP="009A67FE">
      <w:pPr>
        <w:pStyle w:val="B2"/>
      </w:pPr>
      <w:r w:rsidRPr="00667F3B">
        <w:t>2&gt;</w:t>
      </w:r>
      <w:r w:rsidRPr="00667F3B">
        <w:tab/>
        <w:t xml:space="preserve">set the </w:t>
      </w:r>
      <w:proofErr w:type="spellStart"/>
      <w:r w:rsidRPr="00667F3B">
        <w:rPr>
          <w:i/>
        </w:rPr>
        <w:t>dedicatedInfoNAS</w:t>
      </w:r>
      <w:proofErr w:type="spellEnd"/>
      <w:r w:rsidRPr="00667F3B">
        <w:t xml:space="preserve"> to include the information received from upper layers;</w:t>
      </w:r>
    </w:p>
    <w:p w14:paraId="0D3AC6D1" w14:textId="77777777" w:rsidR="009A67FE" w:rsidRPr="00667F3B" w:rsidRDefault="009A67FE" w:rsidP="009A67FE">
      <w:pPr>
        <w:pStyle w:val="B2"/>
      </w:pPr>
      <w:r w:rsidRPr="00667F3B">
        <w:t>2&gt;</w:t>
      </w:r>
      <w:r w:rsidRPr="00667F3B">
        <w:tab/>
        <w:t>except for NB-IoT:</w:t>
      </w:r>
    </w:p>
    <w:p w14:paraId="22EA0A8E" w14:textId="77777777" w:rsidR="009A67FE" w:rsidRPr="00667F3B" w:rsidRDefault="009A67FE" w:rsidP="009A67FE">
      <w:pPr>
        <w:pStyle w:val="B3"/>
      </w:pPr>
      <w:r w:rsidRPr="00667F3B">
        <w:t>3&gt;</w:t>
      </w:r>
      <w:r w:rsidRPr="00667F3B">
        <w:tab/>
        <w:t>if resuming an RRC connection from a suspended RRC connection:</w:t>
      </w:r>
    </w:p>
    <w:p w14:paraId="07A3C022" w14:textId="77777777" w:rsidR="009A67FE" w:rsidRPr="00667F3B" w:rsidRDefault="009A67FE" w:rsidP="009A67FE">
      <w:pPr>
        <w:pStyle w:val="B4"/>
      </w:pPr>
      <w:r w:rsidRPr="00667F3B">
        <w:t>4&gt;</w:t>
      </w:r>
      <w:r w:rsidRPr="00667F3B">
        <w:tab/>
        <w:t xml:space="preserve">if the UE has radio link failure or handover failure information available in </w:t>
      </w:r>
      <w:proofErr w:type="spellStart"/>
      <w:r w:rsidRPr="00667F3B">
        <w:rPr>
          <w:i/>
        </w:rPr>
        <w:t>VarRLF</w:t>
      </w:r>
      <w:proofErr w:type="spellEnd"/>
      <w:r w:rsidRPr="00667F3B">
        <w:rPr>
          <w:i/>
        </w:rPr>
        <w:t>-Report</w:t>
      </w:r>
      <w:r w:rsidRPr="00667F3B">
        <w:t xml:space="preserve"> and if the RPLMN is included in</w:t>
      </w:r>
      <w:r w:rsidRPr="00667F3B">
        <w:rPr>
          <w:i/>
        </w:rPr>
        <w:t xml:space="preserve"> </w:t>
      </w:r>
      <w:proofErr w:type="spellStart"/>
      <w:r w:rsidRPr="00667F3B">
        <w:rPr>
          <w:i/>
        </w:rPr>
        <w:t>plmn-IdentityList</w:t>
      </w:r>
      <w:proofErr w:type="spellEnd"/>
      <w:r w:rsidRPr="00667F3B">
        <w:t xml:space="preserve"> stored in </w:t>
      </w:r>
      <w:proofErr w:type="spellStart"/>
      <w:r w:rsidRPr="00667F3B">
        <w:rPr>
          <w:i/>
        </w:rPr>
        <w:t>VarRLF</w:t>
      </w:r>
      <w:proofErr w:type="spellEnd"/>
      <w:r w:rsidRPr="00667F3B">
        <w:rPr>
          <w:i/>
        </w:rPr>
        <w:t>-Report</w:t>
      </w:r>
      <w:r w:rsidRPr="00667F3B">
        <w:t>:</w:t>
      </w:r>
    </w:p>
    <w:p w14:paraId="300E83F6" w14:textId="77777777" w:rsidR="009A67FE" w:rsidRPr="00667F3B" w:rsidRDefault="009A67FE" w:rsidP="009A67FE">
      <w:pPr>
        <w:pStyle w:val="B5"/>
      </w:pPr>
      <w:r w:rsidRPr="00667F3B">
        <w:t>5&gt;</w:t>
      </w:r>
      <w:r w:rsidRPr="00667F3B">
        <w:tab/>
        <w:t xml:space="preserve">include </w:t>
      </w:r>
      <w:proofErr w:type="spellStart"/>
      <w:r w:rsidRPr="00667F3B">
        <w:rPr>
          <w:i/>
          <w:iCs/>
        </w:rPr>
        <w:t>rlf-InfoAvailable</w:t>
      </w:r>
      <w:proofErr w:type="spellEnd"/>
      <w:r w:rsidRPr="00667F3B">
        <w:t>;</w:t>
      </w:r>
    </w:p>
    <w:p w14:paraId="37E94344" w14:textId="77777777" w:rsidR="009A67FE" w:rsidRPr="00667F3B" w:rsidRDefault="009A67FE" w:rsidP="009A67FE">
      <w:pPr>
        <w:pStyle w:val="B4"/>
      </w:pPr>
      <w:r w:rsidRPr="00667F3B">
        <w:t>4&gt;</w:t>
      </w:r>
      <w:r w:rsidRPr="00667F3B">
        <w:tab/>
        <w:t>if the UE has MBSFN logged measurements available for E-UTRA and if the RPLMN is included in</w:t>
      </w:r>
      <w:r w:rsidRPr="00667F3B">
        <w:rPr>
          <w:i/>
        </w:rPr>
        <w:t xml:space="preserve"> </w:t>
      </w:r>
      <w:proofErr w:type="spellStart"/>
      <w:r w:rsidRPr="00667F3B">
        <w:rPr>
          <w:i/>
        </w:rPr>
        <w:t>plmn-IdentityList</w:t>
      </w:r>
      <w:proofErr w:type="spellEnd"/>
      <w:r w:rsidRPr="00667F3B">
        <w:rPr>
          <w:i/>
        </w:rPr>
        <w:t xml:space="preserve"> </w:t>
      </w:r>
      <w:r w:rsidRPr="00667F3B">
        <w:t xml:space="preserve">stored in </w:t>
      </w:r>
      <w:proofErr w:type="spellStart"/>
      <w:r w:rsidRPr="00667F3B">
        <w:rPr>
          <w:i/>
        </w:rPr>
        <w:t>VarLogMeasReport</w:t>
      </w:r>
      <w:proofErr w:type="spellEnd"/>
      <w:r w:rsidRPr="00667F3B">
        <w:t>:</w:t>
      </w:r>
    </w:p>
    <w:p w14:paraId="0AC66BD0" w14:textId="77777777" w:rsidR="009A67FE" w:rsidRPr="00667F3B" w:rsidRDefault="009A67FE" w:rsidP="009A67FE">
      <w:pPr>
        <w:pStyle w:val="B5"/>
      </w:pPr>
      <w:r w:rsidRPr="00667F3B">
        <w:t>5&gt;</w:t>
      </w:r>
      <w:r w:rsidRPr="00667F3B">
        <w:tab/>
        <w:t xml:space="preserve">include </w:t>
      </w:r>
      <w:proofErr w:type="spellStart"/>
      <w:r w:rsidRPr="00667F3B">
        <w:rPr>
          <w:i/>
          <w:iCs/>
        </w:rPr>
        <w:t>logMeasAvailableMBSFN</w:t>
      </w:r>
      <w:proofErr w:type="spellEnd"/>
      <w:r w:rsidRPr="00667F3B">
        <w:t>;</w:t>
      </w:r>
    </w:p>
    <w:p w14:paraId="7922B172" w14:textId="77777777" w:rsidR="009A67FE" w:rsidRPr="00667F3B" w:rsidRDefault="009A67FE" w:rsidP="009A67FE">
      <w:pPr>
        <w:pStyle w:val="B4"/>
      </w:pPr>
      <w:r w:rsidRPr="00667F3B">
        <w:t>4&gt;</w:t>
      </w:r>
      <w:r w:rsidRPr="00667F3B">
        <w:tab/>
        <w:t>else if the UE has logged measurements available for E-UTRA and if the RPLMN is included in</w:t>
      </w:r>
      <w:r w:rsidRPr="00667F3B">
        <w:rPr>
          <w:i/>
        </w:rPr>
        <w:t xml:space="preserve"> </w:t>
      </w:r>
      <w:proofErr w:type="spellStart"/>
      <w:r w:rsidRPr="00667F3B">
        <w:rPr>
          <w:i/>
        </w:rPr>
        <w:t>plmn-IdentityList</w:t>
      </w:r>
      <w:proofErr w:type="spellEnd"/>
      <w:r w:rsidRPr="00667F3B">
        <w:rPr>
          <w:i/>
        </w:rPr>
        <w:t xml:space="preserve"> </w:t>
      </w:r>
      <w:r w:rsidRPr="00667F3B">
        <w:t xml:space="preserve">stored in </w:t>
      </w:r>
      <w:proofErr w:type="spellStart"/>
      <w:r w:rsidRPr="00667F3B">
        <w:rPr>
          <w:i/>
        </w:rPr>
        <w:t>VarLogMeasReport</w:t>
      </w:r>
      <w:proofErr w:type="spellEnd"/>
      <w:r w:rsidRPr="00667F3B">
        <w:t>:</w:t>
      </w:r>
    </w:p>
    <w:p w14:paraId="42FE6D08" w14:textId="77777777" w:rsidR="009A67FE" w:rsidRPr="00667F3B" w:rsidRDefault="009A67FE" w:rsidP="009A67FE">
      <w:pPr>
        <w:pStyle w:val="B5"/>
      </w:pPr>
      <w:r w:rsidRPr="00667F3B">
        <w:t>5&gt;</w:t>
      </w:r>
      <w:r w:rsidRPr="00667F3B">
        <w:tab/>
        <w:t xml:space="preserve">include </w:t>
      </w:r>
      <w:proofErr w:type="spellStart"/>
      <w:r w:rsidRPr="00667F3B">
        <w:rPr>
          <w:i/>
          <w:iCs/>
        </w:rPr>
        <w:t>logMeasAvailable</w:t>
      </w:r>
      <w:proofErr w:type="spellEnd"/>
      <w:r w:rsidRPr="00667F3B">
        <w:t>;</w:t>
      </w:r>
    </w:p>
    <w:p w14:paraId="35A9A73F" w14:textId="77777777" w:rsidR="009A67FE" w:rsidRPr="00667F3B" w:rsidRDefault="009A67FE" w:rsidP="009A67FE">
      <w:pPr>
        <w:pStyle w:val="B5"/>
      </w:pPr>
      <w:r w:rsidRPr="00667F3B">
        <w:t>5&gt;</w:t>
      </w:r>
      <w:r w:rsidRPr="00667F3B">
        <w:tab/>
        <w:t>if Bluetooth measurement results are included in the logged measurements the UE has available:</w:t>
      </w:r>
    </w:p>
    <w:p w14:paraId="4881DF79" w14:textId="77777777" w:rsidR="009A67FE" w:rsidRPr="00667F3B" w:rsidRDefault="009A67FE" w:rsidP="009A67FE">
      <w:pPr>
        <w:pStyle w:val="B6"/>
      </w:pPr>
      <w:r w:rsidRPr="00667F3B">
        <w:t>6&gt;</w:t>
      </w:r>
      <w:r w:rsidRPr="00667F3B">
        <w:tab/>
        <w:t xml:space="preserve">include </w:t>
      </w:r>
      <w:proofErr w:type="spellStart"/>
      <w:r w:rsidRPr="00667F3B">
        <w:rPr>
          <w:i/>
          <w:iCs/>
        </w:rPr>
        <w:t>logMeasAvailableBT</w:t>
      </w:r>
      <w:proofErr w:type="spellEnd"/>
      <w:r w:rsidRPr="00667F3B">
        <w:t>;</w:t>
      </w:r>
    </w:p>
    <w:p w14:paraId="3966F8A7" w14:textId="77777777" w:rsidR="009A67FE" w:rsidRPr="00667F3B" w:rsidRDefault="009A67FE" w:rsidP="009A67FE">
      <w:pPr>
        <w:pStyle w:val="B5"/>
      </w:pPr>
      <w:r w:rsidRPr="00667F3B">
        <w:t>5&gt;</w:t>
      </w:r>
      <w:r w:rsidRPr="00667F3B">
        <w:tab/>
        <w:t>if WLAN measurement results are included in the logged measurements the UE has available:</w:t>
      </w:r>
    </w:p>
    <w:p w14:paraId="3E5DF463" w14:textId="77777777" w:rsidR="009A67FE" w:rsidRPr="00667F3B" w:rsidRDefault="009A67FE" w:rsidP="009A67FE">
      <w:pPr>
        <w:pStyle w:val="B6"/>
      </w:pPr>
      <w:r w:rsidRPr="00667F3B">
        <w:t>6&gt;</w:t>
      </w:r>
      <w:r w:rsidRPr="00667F3B">
        <w:tab/>
        <w:t xml:space="preserve">include </w:t>
      </w:r>
      <w:proofErr w:type="spellStart"/>
      <w:r w:rsidRPr="00667F3B">
        <w:rPr>
          <w:i/>
          <w:iCs/>
        </w:rPr>
        <w:t>logMeasAvailableWLAN</w:t>
      </w:r>
      <w:proofErr w:type="spellEnd"/>
      <w:r w:rsidRPr="00667F3B">
        <w:t>;</w:t>
      </w:r>
    </w:p>
    <w:p w14:paraId="35754C03" w14:textId="77777777" w:rsidR="009A67FE" w:rsidRPr="00667F3B" w:rsidRDefault="009A67FE" w:rsidP="009A67FE">
      <w:pPr>
        <w:pStyle w:val="B4"/>
      </w:pPr>
      <w:r w:rsidRPr="00667F3B">
        <w:t>4&gt;</w:t>
      </w:r>
      <w:r w:rsidRPr="00667F3B">
        <w:tab/>
        <w:t xml:space="preserve">if the UE has connection establishment failure information available in </w:t>
      </w:r>
      <w:proofErr w:type="spellStart"/>
      <w:r w:rsidRPr="00667F3B">
        <w:rPr>
          <w:i/>
        </w:rPr>
        <w:t>VarConnEstFailReport</w:t>
      </w:r>
      <w:proofErr w:type="spellEnd"/>
      <w:r w:rsidRPr="00667F3B">
        <w:t xml:space="preserve"> and if the RPLMN is equal to</w:t>
      </w:r>
      <w:r w:rsidRPr="00667F3B">
        <w:rPr>
          <w:i/>
        </w:rPr>
        <w:t xml:space="preserve"> </w:t>
      </w:r>
      <w:proofErr w:type="spellStart"/>
      <w:r w:rsidRPr="00667F3B">
        <w:rPr>
          <w:i/>
        </w:rPr>
        <w:t>plmn</w:t>
      </w:r>
      <w:proofErr w:type="spellEnd"/>
      <w:r w:rsidRPr="00667F3B">
        <w:rPr>
          <w:i/>
        </w:rPr>
        <w:t>-Identity</w:t>
      </w:r>
      <w:r w:rsidRPr="00667F3B">
        <w:t xml:space="preserve"> stored in </w:t>
      </w:r>
      <w:proofErr w:type="spellStart"/>
      <w:r w:rsidRPr="00667F3B">
        <w:rPr>
          <w:i/>
        </w:rPr>
        <w:t>VarConnEstFailReport</w:t>
      </w:r>
      <w:proofErr w:type="spellEnd"/>
      <w:r w:rsidRPr="00667F3B">
        <w:t>:</w:t>
      </w:r>
    </w:p>
    <w:p w14:paraId="6FF1E4F4" w14:textId="77777777" w:rsidR="009A67FE" w:rsidRPr="00667F3B" w:rsidRDefault="009A67FE" w:rsidP="009A67FE">
      <w:pPr>
        <w:pStyle w:val="B5"/>
      </w:pPr>
      <w:r w:rsidRPr="00667F3B">
        <w:t>5&gt;</w:t>
      </w:r>
      <w:r w:rsidRPr="00667F3B">
        <w:tab/>
        <w:t xml:space="preserve">include </w:t>
      </w:r>
      <w:proofErr w:type="spellStart"/>
      <w:r w:rsidRPr="00667F3B">
        <w:rPr>
          <w:i/>
          <w:iCs/>
        </w:rPr>
        <w:t>connEstFailInfoAvailable</w:t>
      </w:r>
      <w:proofErr w:type="spellEnd"/>
      <w:r w:rsidRPr="00667F3B">
        <w:t>;</w:t>
      </w:r>
    </w:p>
    <w:p w14:paraId="2DE96AFD" w14:textId="77777777" w:rsidR="009A67FE" w:rsidRPr="00667F3B" w:rsidRDefault="009A67FE" w:rsidP="009A67FE">
      <w:pPr>
        <w:pStyle w:val="B4"/>
      </w:pPr>
      <w:r w:rsidRPr="00667F3B">
        <w:t>4&gt;</w:t>
      </w:r>
      <w:r w:rsidRPr="00667F3B">
        <w:tab/>
        <w:t xml:space="preserve">include the </w:t>
      </w:r>
      <w:proofErr w:type="spellStart"/>
      <w:r w:rsidRPr="00667F3B">
        <w:rPr>
          <w:i/>
          <w:iCs/>
        </w:rPr>
        <w:t>mobilityState</w:t>
      </w:r>
      <w:proofErr w:type="spellEnd"/>
      <w:r w:rsidRPr="00667F3B">
        <w:t xml:space="preserve"> and set it to the mobility state (as specified in TS 36.304 [4]) of the UE just prior to entering RRC_CONNECTED state;</w:t>
      </w:r>
    </w:p>
    <w:p w14:paraId="6EBA399C" w14:textId="77777777" w:rsidR="009A67FE" w:rsidRPr="00667F3B" w:rsidRDefault="009A67FE" w:rsidP="009A67FE">
      <w:pPr>
        <w:pStyle w:val="B4"/>
      </w:pPr>
      <w:r w:rsidRPr="00667F3B">
        <w:t>4&gt;</w:t>
      </w:r>
      <w:r w:rsidRPr="00667F3B">
        <w:tab/>
        <w:t>if the UE has flight path information available:</w:t>
      </w:r>
    </w:p>
    <w:p w14:paraId="7940FD5F" w14:textId="77777777" w:rsidR="009A67FE" w:rsidRPr="00667F3B" w:rsidRDefault="009A67FE" w:rsidP="009A67FE">
      <w:pPr>
        <w:pStyle w:val="B5"/>
      </w:pPr>
      <w:r w:rsidRPr="00667F3B">
        <w:t>5&gt;</w:t>
      </w:r>
      <w:r w:rsidRPr="00667F3B">
        <w:tab/>
        <w:t xml:space="preserve">include </w:t>
      </w:r>
      <w:proofErr w:type="spellStart"/>
      <w:r w:rsidRPr="00667F3B">
        <w:rPr>
          <w:i/>
        </w:rPr>
        <w:t>flightPathInfoAvailable</w:t>
      </w:r>
      <w:proofErr w:type="spellEnd"/>
      <w:r w:rsidRPr="00667F3B">
        <w:t>;</w:t>
      </w:r>
    </w:p>
    <w:p w14:paraId="4D450E56" w14:textId="77777777" w:rsidR="009A67FE" w:rsidRPr="00667F3B" w:rsidRDefault="009A67FE" w:rsidP="009A67FE">
      <w:pPr>
        <w:pStyle w:val="B3"/>
      </w:pPr>
      <w:r w:rsidRPr="00667F3B">
        <w:lastRenderedPageBreak/>
        <w:t>3&gt;</w:t>
      </w:r>
      <w:r w:rsidRPr="00667F3B">
        <w:tab/>
        <w:t xml:space="preserve">if the UE supports storage of mobility history information and the UE has mobility history information available in </w:t>
      </w:r>
      <w:proofErr w:type="spellStart"/>
      <w:r w:rsidRPr="00667F3B">
        <w:rPr>
          <w:i/>
          <w:iCs/>
        </w:rPr>
        <w:t>VarMobilityHistoryReport</w:t>
      </w:r>
      <w:proofErr w:type="spellEnd"/>
      <w:r w:rsidRPr="00667F3B">
        <w:t>:</w:t>
      </w:r>
    </w:p>
    <w:p w14:paraId="6D43D793" w14:textId="77777777" w:rsidR="009A67FE" w:rsidRPr="00667F3B" w:rsidRDefault="009A67FE" w:rsidP="009A67FE">
      <w:pPr>
        <w:pStyle w:val="B4"/>
      </w:pPr>
      <w:r w:rsidRPr="00667F3B">
        <w:t>4&gt;</w:t>
      </w:r>
      <w:r w:rsidRPr="00667F3B">
        <w:tab/>
        <w:t xml:space="preserve">include </w:t>
      </w:r>
      <w:proofErr w:type="spellStart"/>
      <w:r w:rsidRPr="00667F3B">
        <w:rPr>
          <w:i/>
        </w:rPr>
        <w:t>mobilityHistoryAvail</w:t>
      </w:r>
      <w:proofErr w:type="spellEnd"/>
      <w:r w:rsidRPr="00667F3B">
        <w:t>;</w:t>
      </w:r>
    </w:p>
    <w:p w14:paraId="5EB2168A" w14:textId="77777777" w:rsidR="009A67FE" w:rsidRPr="00667F3B" w:rsidRDefault="009A67FE" w:rsidP="009A67FE">
      <w:pPr>
        <w:pStyle w:val="B3"/>
      </w:pPr>
      <w:r w:rsidRPr="00667F3B">
        <w:t>3&gt;</w:t>
      </w:r>
      <w:r w:rsidRPr="00667F3B">
        <w:tab/>
        <w:t>if the</w:t>
      </w:r>
      <w:r w:rsidRPr="00667F3B">
        <w:rPr>
          <w:i/>
        </w:rPr>
        <w:t xml:space="preserve"> </w:t>
      </w:r>
      <w:proofErr w:type="spellStart"/>
      <w:r w:rsidRPr="00667F3B">
        <w:rPr>
          <w:i/>
        </w:rPr>
        <w:t>idleModeMeasurementReq</w:t>
      </w:r>
      <w:proofErr w:type="spellEnd"/>
      <w:r w:rsidRPr="00667F3B">
        <w:t xml:space="preserve"> is included in the </w:t>
      </w:r>
      <w:proofErr w:type="spellStart"/>
      <w:r w:rsidRPr="00667F3B">
        <w:rPr>
          <w:i/>
        </w:rPr>
        <w:t>RRCConnectionResume</w:t>
      </w:r>
      <w:proofErr w:type="spellEnd"/>
      <w:r w:rsidRPr="00667F3B">
        <w:t xml:space="preserve"> message:</w:t>
      </w:r>
    </w:p>
    <w:p w14:paraId="71179AF3" w14:textId="77777777" w:rsidR="009A67FE" w:rsidRPr="00667F3B" w:rsidRDefault="009A67FE" w:rsidP="009A67FE">
      <w:pPr>
        <w:pStyle w:val="B4"/>
      </w:pPr>
      <w:r w:rsidRPr="00667F3B">
        <w:t>4&gt;</w:t>
      </w:r>
      <w:r w:rsidRPr="00667F3B">
        <w:tab/>
        <w:t xml:space="preserve">if the </w:t>
      </w:r>
      <w:r w:rsidRPr="00667F3B">
        <w:rPr>
          <w:rFonts w:eastAsia="SimSun"/>
        </w:rPr>
        <w:t xml:space="preserve">UE has idle/inactive measurement information concerning cells other than the PCell available in </w:t>
      </w:r>
      <w:proofErr w:type="spellStart"/>
      <w:r w:rsidRPr="00667F3B">
        <w:rPr>
          <w:rFonts w:eastAsia="SimSun"/>
          <w:i/>
        </w:rPr>
        <w:t>VarMeasIdleReport</w:t>
      </w:r>
      <w:proofErr w:type="spellEnd"/>
      <w:r w:rsidRPr="00667F3B">
        <w:t>:</w:t>
      </w:r>
    </w:p>
    <w:p w14:paraId="31A04EEB" w14:textId="77777777" w:rsidR="009A67FE" w:rsidRPr="00667F3B" w:rsidRDefault="009A67FE" w:rsidP="009A67FE">
      <w:pPr>
        <w:pStyle w:val="B5"/>
      </w:pPr>
      <w:r w:rsidRPr="00667F3B">
        <w:t>5&gt;</w:t>
      </w:r>
      <w:r w:rsidRPr="00667F3B">
        <w:tab/>
        <w:t xml:space="preserve">set the </w:t>
      </w:r>
      <w:r w:rsidRPr="00667F3B">
        <w:rPr>
          <w:i/>
        </w:rPr>
        <w:t>measResultListIdle</w:t>
      </w:r>
      <w:r w:rsidRPr="00667F3B">
        <w:rPr>
          <w:i/>
          <w:iCs/>
        </w:rPr>
        <w:t>-r16</w:t>
      </w:r>
      <w:r w:rsidRPr="00667F3B">
        <w:t xml:space="preserve"> in the </w:t>
      </w:r>
      <w:proofErr w:type="spellStart"/>
      <w:r w:rsidRPr="00667F3B">
        <w:rPr>
          <w:i/>
        </w:rPr>
        <w:t>RRCConnectionResumeComplete</w:t>
      </w:r>
      <w:proofErr w:type="spellEnd"/>
      <w:r w:rsidRPr="00667F3B">
        <w:t xml:space="preserve"> message to the value of </w:t>
      </w:r>
      <w:r w:rsidRPr="00667F3B">
        <w:rPr>
          <w:i/>
        </w:rPr>
        <w:t>measReportIdle</w:t>
      </w:r>
      <w:r w:rsidRPr="00667F3B">
        <w:rPr>
          <w:i/>
          <w:iCs/>
        </w:rPr>
        <w:t>-r15</w:t>
      </w:r>
      <w:r w:rsidRPr="00667F3B">
        <w:t xml:space="preserve"> in the </w:t>
      </w:r>
      <w:proofErr w:type="spellStart"/>
      <w:r w:rsidRPr="00667F3B">
        <w:rPr>
          <w:i/>
        </w:rPr>
        <w:t>VarMeasIdleReport</w:t>
      </w:r>
      <w:proofErr w:type="spellEnd"/>
      <w:r w:rsidRPr="00667F3B">
        <w:t>;</w:t>
      </w:r>
    </w:p>
    <w:p w14:paraId="6E0063E9" w14:textId="77777777" w:rsidR="009A67FE" w:rsidRPr="00667F3B" w:rsidRDefault="009A67FE" w:rsidP="009A67FE">
      <w:pPr>
        <w:pStyle w:val="B5"/>
      </w:pPr>
      <w:r w:rsidRPr="00667F3B">
        <w:t>5&gt;</w:t>
      </w:r>
      <w:r w:rsidRPr="00667F3B">
        <w:tab/>
        <w:t xml:space="preserve">set the </w:t>
      </w:r>
      <w:proofErr w:type="spellStart"/>
      <w:r w:rsidRPr="00667F3B">
        <w:rPr>
          <w:i/>
          <w:iCs/>
        </w:rPr>
        <w:t>measResultListExtIdle</w:t>
      </w:r>
      <w:proofErr w:type="spellEnd"/>
      <w:r w:rsidRPr="00667F3B">
        <w:t xml:space="preserve"> in the </w:t>
      </w:r>
      <w:proofErr w:type="spellStart"/>
      <w:r w:rsidRPr="00667F3B">
        <w:rPr>
          <w:i/>
          <w:iCs/>
        </w:rPr>
        <w:t>RRCConnectionResumeComplete</w:t>
      </w:r>
      <w:proofErr w:type="spellEnd"/>
      <w:r w:rsidRPr="00667F3B">
        <w:t xml:space="preserve"> message to the value of </w:t>
      </w:r>
      <w:r w:rsidRPr="00667F3B">
        <w:rPr>
          <w:i/>
          <w:iCs/>
        </w:rPr>
        <w:t>measReportIdle-r16</w:t>
      </w:r>
      <w:r w:rsidRPr="00667F3B">
        <w:t xml:space="preserve"> in the </w:t>
      </w:r>
      <w:proofErr w:type="spellStart"/>
      <w:r w:rsidRPr="00667F3B">
        <w:rPr>
          <w:i/>
          <w:iCs/>
        </w:rPr>
        <w:t>VarMeasIdleReport</w:t>
      </w:r>
      <w:proofErr w:type="spellEnd"/>
      <w:r w:rsidRPr="00667F3B">
        <w:t>, if available;</w:t>
      </w:r>
    </w:p>
    <w:p w14:paraId="2005D9FB" w14:textId="77777777" w:rsidR="009A67FE" w:rsidRPr="00667F3B" w:rsidRDefault="009A67FE" w:rsidP="009A67FE">
      <w:pPr>
        <w:pStyle w:val="B5"/>
      </w:pPr>
      <w:r w:rsidRPr="00667F3B">
        <w:t>5&gt;</w:t>
      </w:r>
      <w:r w:rsidRPr="00667F3B">
        <w:tab/>
        <w:t xml:space="preserve">set the </w:t>
      </w:r>
      <w:proofErr w:type="spellStart"/>
      <w:r w:rsidRPr="00667F3B">
        <w:rPr>
          <w:i/>
          <w:iCs/>
        </w:rPr>
        <w:t>measResultListIdleNR</w:t>
      </w:r>
      <w:proofErr w:type="spellEnd"/>
      <w:r w:rsidRPr="00667F3B">
        <w:t xml:space="preserve"> in the </w:t>
      </w:r>
      <w:proofErr w:type="spellStart"/>
      <w:r w:rsidRPr="00667F3B">
        <w:rPr>
          <w:i/>
          <w:iCs/>
        </w:rPr>
        <w:t>RRCConnectionResumeComplete</w:t>
      </w:r>
      <w:proofErr w:type="spellEnd"/>
      <w:r w:rsidRPr="00667F3B">
        <w:t xml:space="preserve"> message to the value of </w:t>
      </w:r>
      <w:proofErr w:type="spellStart"/>
      <w:r w:rsidRPr="00667F3B">
        <w:rPr>
          <w:i/>
          <w:iCs/>
        </w:rPr>
        <w:t>measReportIdleNR</w:t>
      </w:r>
      <w:proofErr w:type="spellEnd"/>
      <w:r w:rsidRPr="00667F3B">
        <w:t xml:space="preserve"> in the </w:t>
      </w:r>
      <w:proofErr w:type="spellStart"/>
      <w:r w:rsidRPr="00667F3B">
        <w:rPr>
          <w:i/>
          <w:iCs/>
        </w:rPr>
        <w:t>VarMeasIdleReport</w:t>
      </w:r>
      <w:proofErr w:type="spellEnd"/>
      <w:r w:rsidRPr="00667F3B">
        <w:t>, if available;</w:t>
      </w:r>
    </w:p>
    <w:p w14:paraId="1B88413C" w14:textId="77777777" w:rsidR="009A67FE" w:rsidRPr="00667F3B" w:rsidRDefault="009A67FE" w:rsidP="009A67FE">
      <w:pPr>
        <w:pStyle w:val="B5"/>
      </w:pPr>
      <w:r w:rsidRPr="00667F3B">
        <w:t>5&gt;</w:t>
      </w:r>
      <w:r w:rsidRPr="00667F3B">
        <w:tab/>
        <w:t xml:space="preserve">discard the </w:t>
      </w:r>
      <w:proofErr w:type="spellStart"/>
      <w:r w:rsidRPr="00667F3B">
        <w:rPr>
          <w:i/>
        </w:rPr>
        <w:t>VarMeasIdleReport</w:t>
      </w:r>
      <w:proofErr w:type="spellEnd"/>
      <w:r w:rsidRPr="00667F3B">
        <w:t xml:space="preserve"> upon successful delivery of the </w:t>
      </w:r>
      <w:proofErr w:type="spellStart"/>
      <w:r w:rsidRPr="00667F3B">
        <w:rPr>
          <w:i/>
        </w:rPr>
        <w:t>RRCConnectionResumeComplete</w:t>
      </w:r>
      <w:proofErr w:type="spellEnd"/>
      <w:r w:rsidRPr="00667F3B">
        <w:t xml:space="preserve"> message is confirmed by lower layers;</w:t>
      </w:r>
    </w:p>
    <w:p w14:paraId="553B6679" w14:textId="77777777" w:rsidR="009A67FE" w:rsidRPr="00667F3B" w:rsidRDefault="009A67FE" w:rsidP="009A67FE">
      <w:pPr>
        <w:pStyle w:val="B3"/>
        <w:rPr>
          <w:rFonts w:eastAsia="SimSun"/>
        </w:rPr>
      </w:pPr>
      <w:r w:rsidRPr="00667F3B">
        <w:rPr>
          <w:rFonts w:eastAsia="SimSun"/>
        </w:rPr>
        <w:t>3&gt;</w:t>
      </w:r>
      <w:r w:rsidRPr="00667F3B">
        <w:rPr>
          <w:rFonts w:eastAsia="SimSun"/>
        </w:rPr>
        <w:tab/>
        <w:t>else:</w:t>
      </w:r>
    </w:p>
    <w:p w14:paraId="62D71B54" w14:textId="77777777" w:rsidR="009A67FE" w:rsidRPr="00667F3B" w:rsidRDefault="009A67FE" w:rsidP="009A67FE">
      <w:pPr>
        <w:pStyle w:val="B4"/>
        <w:rPr>
          <w:rFonts w:eastAsia="SimSun"/>
        </w:rPr>
      </w:pPr>
      <w:r w:rsidRPr="00667F3B">
        <w:rPr>
          <w:rFonts w:eastAsia="SimSun"/>
        </w:rPr>
        <w:t>4&gt;</w:t>
      </w:r>
      <w:r w:rsidRPr="00667F3B">
        <w:rPr>
          <w:rFonts w:eastAsia="SimSun"/>
        </w:rPr>
        <w:tab/>
        <w:t xml:space="preserve">if the </w:t>
      </w:r>
      <w:r w:rsidRPr="00667F3B">
        <w:rPr>
          <w:rFonts w:eastAsia="SimSun"/>
          <w:iCs/>
        </w:rPr>
        <w:t>SIB2</w:t>
      </w:r>
      <w:r w:rsidRPr="00667F3B">
        <w:rPr>
          <w:rFonts w:eastAsia="SimSun"/>
        </w:rPr>
        <w:t xml:space="preserve"> contains </w:t>
      </w:r>
      <w:proofErr w:type="spellStart"/>
      <w:r w:rsidRPr="00667F3B">
        <w:rPr>
          <w:rFonts w:eastAsia="SimSun"/>
          <w:i/>
        </w:rPr>
        <w:t>idleModeMeasurements</w:t>
      </w:r>
      <w:proofErr w:type="spellEnd"/>
      <w:r w:rsidRPr="00667F3B">
        <w:rPr>
          <w:rFonts w:eastAsia="SimSun"/>
        </w:rPr>
        <w:t xml:space="preserve"> and the UE has E-UTRA idle/inactive measurement information concerning cells other than the PCell available in </w:t>
      </w:r>
      <w:proofErr w:type="spellStart"/>
      <w:r w:rsidRPr="00667F3B">
        <w:rPr>
          <w:rFonts w:eastAsia="SimSun"/>
          <w:i/>
        </w:rPr>
        <w:t>Var</w:t>
      </w:r>
      <w:r w:rsidRPr="00667F3B">
        <w:rPr>
          <w:rFonts w:eastAsia="SimSun"/>
          <w:i/>
          <w:noProof/>
        </w:rPr>
        <w:t>MeasIdleReport</w:t>
      </w:r>
      <w:proofErr w:type="spellEnd"/>
      <w:r w:rsidRPr="00667F3B">
        <w:rPr>
          <w:rFonts w:eastAsia="SimSun"/>
        </w:rPr>
        <w:t>; or</w:t>
      </w:r>
    </w:p>
    <w:p w14:paraId="71404A84" w14:textId="77777777" w:rsidR="009A67FE" w:rsidRPr="00667F3B" w:rsidRDefault="009A67FE" w:rsidP="009A67FE">
      <w:pPr>
        <w:pStyle w:val="B4"/>
        <w:rPr>
          <w:rFonts w:eastAsia="SimSun"/>
        </w:rPr>
      </w:pPr>
      <w:r w:rsidRPr="00667F3B">
        <w:rPr>
          <w:rFonts w:eastAsia="SimSun"/>
        </w:rPr>
        <w:t>4&gt;</w:t>
      </w:r>
      <w:r w:rsidRPr="00667F3B">
        <w:rPr>
          <w:rFonts w:eastAsia="SimSun"/>
        </w:rPr>
        <w:tab/>
        <w:t xml:space="preserve">if the </w:t>
      </w:r>
      <w:r w:rsidRPr="00667F3B">
        <w:rPr>
          <w:rFonts w:eastAsia="SimSun"/>
          <w:iCs/>
        </w:rPr>
        <w:t>SIB2</w:t>
      </w:r>
      <w:r w:rsidRPr="00667F3B">
        <w:rPr>
          <w:rFonts w:eastAsia="SimSun"/>
        </w:rPr>
        <w:t xml:space="preserve"> contains </w:t>
      </w:r>
      <w:proofErr w:type="spellStart"/>
      <w:r w:rsidRPr="00667F3B">
        <w:rPr>
          <w:rFonts w:eastAsia="SimSun"/>
          <w:i/>
        </w:rPr>
        <w:t>idleModeMeasurementsNR</w:t>
      </w:r>
      <w:proofErr w:type="spellEnd"/>
      <w:r w:rsidRPr="00667F3B">
        <w:rPr>
          <w:rFonts w:eastAsia="SimSun"/>
        </w:rPr>
        <w:t xml:space="preserve"> and the UE has NR idle/inactive measurement information available in </w:t>
      </w:r>
      <w:proofErr w:type="spellStart"/>
      <w:r w:rsidRPr="00667F3B">
        <w:rPr>
          <w:rFonts w:eastAsia="SimSun"/>
          <w:i/>
        </w:rPr>
        <w:t>Var</w:t>
      </w:r>
      <w:r w:rsidRPr="00667F3B">
        <w:rPr>
          <w:rFonts w:eastAsia="SimSun"/>
          <w:i/>
          <w:noProof/>
        </w:rPr>
        <w:t>MeasIdleReport</w:t>
      </w:r>
      <w:proofErr w:type="spellEnd"/>
      <w:r w:rsidRPr="00667F3B">
        <w:rPr>
          <w:rFonts w:eastAsia="SimSun"/>
          <w:iCs/>
        </w:rPr>
        <w:t>:</w:t>
      </w:r>
    </w:p>
    <w:p w14:paraId="4A77A476" w14:textId="77777777" w:rsidR="009A67FE" w:rsidRPr="00667F3B" w:rsidRDefault="009A67FE" w:rsidP="009A67FE">
      <w:pPr>
        <w:pStyle w:val="B5"/>
      </w:pPr>
      <w:r w:rsidRPr="00667F3B">
        <w:rPr>
          <w:rFonts w:eastAsia="SimSun"/>
        </w:rPr>
        <w:t>5&gt;</w:t>
      </w:r>
      <w:r w:rsidRPr="00667F3B">
        <w:rPr>
          <w:rFonts w:eastAsia="SimSun"/>
        </w:rPr>
        <w:tab/>
        <w:t xml:space="preserve">include the </w:t>
      </w:r>
      <w:proofErr w:type="spellStart"/>
      <w:r w:rsidRPr="00667F3B">
        <w:rPr>
          <w:rFonts w:eastAsia="SimSun"/>
          <w:i/>
        </w:rPr>
        <w:t>idleMeasAvailable</w:t>
      </w:r>
      <w:proofErr w:type="spellEnd"/>
      <w:r w:rsidRPr="00667F3B">
        <w:rPr>
          <w:rFonts w:eastAsia="SimSun"/>
        </w:rPr>
        <w:t>;</w:t>
      </w:r>
    </w:p>
    <w:p w14:paraId="6AED1C1B" w14:textId="77777777" w:rsidR="009A67FE" w:rsidRPr="00667F3B" w:rsidRDefault="009A67FE" w:rsidP="009A67FE">
      <w:pPr>
        <w:pStyle w:val="B3"/>
      </w:pPr>
      <w:r w:rsidRPr="00667F3B">
        <w:t>3&gt;</w:t>
      </w:r>
      <w:r w:rsidRPr="00667F3B">
        <w:tab/>
        <w:t xml:space="preserve">if the </w:t>
      </w:r>
      <w:proofErr w:type="spellStart"/>
      <w:r w:rsidRPr="00667F3B">
        <w:rPr>
          <w:i/>
        </w:rPr>
        <w:t>RRCConnectionResume</w:t>
      </w:r>
      <w:proofErr w:type="spellEnd"/>
      <w:r w:rsidRPr="00667F3B">
        <w:t xml:space="preserve"> message includes </w:t>
      </w:r>
      <w:r w:rsidRPr="00667F3B">
        <w:rPr>
          <w:i/>
        </w:rPr>
        <w:t>nr-</w:t>
      </w:r>
      <w:proofErr w:type="spellStart"/>
      <w:r w:rsidRPr="00667F3B">
        <w:rPr>
          <w:i/>
        </w:rPr>
        <w:t>SecondaryCellGroupConfig</w:t>
      </w:r>
      <w:proofErr w:type="spellEnd"/>
      <w:r w:rsidRPr="00667F3B">
        <w:t>:</w:t>
      </w:r>
    </w:p>
    <w:p w14:paraId="255C1E76" w14:textId="77777777" w:rsidR="009A67FE" w:rsidRPr="00667F3B" w:rsidRDefault="009A67FE" w:rsidP="009A67FE">
      <w:pPr>
        <w:pStyle w:val="B4"/>
      </w:pPr>
      <w:r w:rsidRPr="00667F3B">
        <w:t>4&gt;</w:t>
      </w:r>
      <w:r w:rsidRPr="00667F3B">
        <w:tab/>
        <w:t xml:space="preserve">include </w:t>
      </w:r>
      <w:proofErr w:type="spellStart"/>
      <w:r w:rsidRPr="00667F3B">
        <w:rPr>
          <w:i/>
        </w:rPr>
        <w:t>scg-ConfigResponseNR</w:t>
      </w:r>
      <w:proofErr w:type="spellEnd"/>
      <w:r w:rsidRPr="00667F3B">
        <w:t xml:space="preserve"> in accordance with TS 38.331 [82], clause 5.3.5.3;</w:t>
      </w:r>
    </w:p>
    <w:p w14:paraId="5A096903" w14:textId="77777777" w:rsidR="009A67FE" w:rsidRPr="00667F3B" w:rsidRDefault="009A67FE" w:rsidP="009A67FE">
      <w:pPr>
        <w:pStyle w:val="B2"/>
      </w:pPr>
      <w:r w:rsidRPr="00667F3B">
        <w:t>2&gt;</w:t>
      </w:r>
      <w:r w:rsidRPr="00667F3B">
        <w:tab/>
        <w:t>for NB-IoT:</w:t>
      </w:r>
    </w:p>
    <w:p w14:paraId="360E7141" w14:textId="77777777" w:rsidR="009A67FE" w:rsidRPr="00667F3B" w:rsidRDefault="009A67FE" w:rsidP="009A67FE">
      <w:pPr>
        <w:pStyle w:val="B3"/>
      </w:pPr>
      <w:r w:rsidRPr="00667F3B">
        <w:t>3&gt;</w:t>
      </w:r>
      <w:r w:rsidRPr="00667F3B">
        <w:tab/>
        <w:t xml:space="preserve">if the UE supports serving cell idle mode measurements reporting and </w:t>
      </w:r>
      <w:proofErr w:type="spellStart"/>
      <w:r w:rsidRPr="00667F3B">
        <w:rPr>
          <w:i/>
        </w:rPr>
        <w:t>servingCellMeasInfo</w:t>
      </w:r>
      <w:proofErr w:type="spellEnd"/>
      <w:r w:rsidRPr="00667F3B">
        <w:t xml:space="preserve"> is present in </w:t>
      </w:r>
      <w:r w:rsidRPr="00667F3B">
        <w:rPr>
          <w:i/>
        </w:rPr>
        <w:t>SystemInformationBlockType2-NB</w:t>
      </w:r>
      <w:r w:rsidRPr="00667F3B">
        <w:t>:</w:t>
      </w:r>
    </w:p>
    <w:p w14:paraId="631BAA4B" w14:textId="77777777" w:rsidR="009A67FE" w:rsidRPr="00667F3B" w:rsidRDefault="009A67FE" w:rsidP="009A67FE">
      <w:pPr>
        <w:pStyle w:val="B4"/>
      </w:pPr>
      <w:r w:rsidRPr="00667F3B">
        <w:t>4&gt;</w:t>
      </w:r>
      <w:r w:rsidRPr="00667F3B">
        <w:tab/>
        <w:t xml:space="preserve">set the </w:t>
      </w:r>
      <w:proofErr w:type="spellStart"/>
      <w:r w:rsidRPr="00667F3B">
        <w:rPr>
          <w:i/>
        </w:rPr>
        <w:t>measResultServCell</w:t>
      </w:r>
      <w:proofErr w:type="spellEnd"/>
      <w:r w:rsidRPr="00667F3B">
        <w:t xml:space="preserve"> to include the measurements of the serving cell;</w:t>
      </w:r>
    </w:p>
    <w:p w14:paraId="3760FDBA" w14:textId="77777777" w:rsidR="009A67FE" w:rsidRPr="00667F3B" w:rsidRDefault="009A67FE" w:rsidP="009A67FE">
      <w:pPr>
        <w:pStyle w:val="NO"/>
      </w:pPr>
      <w:r w:rsidRPr="00667F3B">
        <w:t>NOTE 2:</w:t>
      </w:r>
      <w:r w:rsidRPr="00667F3B">
        <w:tab/>
        <w:t>The UE includes the latest results of the serving cell measurements as used for cell selection/ reselection evaluation, which are performed in accordance with the performance requirements as specified in TS 36.133 [16].</w:t>
      </w:r>
    </w:p>
    <w:p w14:paraId="1EF2936D" w14:textId="77777777" w:rsidR="009A67FE" w:rsidRPr="00667F3B" w:rsidRDefault="009A67FE" w:rsidP="009A67FE">
      <w:pPr>
        <w:pStyle w:val="B3"/>
      </w:pPr>
      <w:r w:rsidRPr="00667F3B">
        <w:t>3&gt;</w:t>
      </w:r>
      <w:r w:rsidRPr="00667F3B">
        <w:tab/>
        <w:t>if the UE is connected to EPC:</w:t>
      </w:r>
    </w:p>
    <w:p w14:paraId="5B0E81AE" w14:textId="77777777" w:rsidR="009A67FE" w:rsidRPr="00667F3B" w:rsidRDefault="009A67FE" w:rsidP="009A67FE">
      <w:pPr>
        <w:pStyle w:val="B4"/>
      </w:pPr>
      <w:r w:rsidRPr="00667F3B">
        <w:t>4&gt;</w:t>
      </w:r>
      <w:r w:rsidRPr="00667F3B">
        <w:tab/>
        <w:t xml:space="preserve">if the UE has radio link failure information available in </w:t>
      </w:r>
      <w:proofErr w:type="spellStart"/>
      <w:r w:rsidRPr="00667F3B">
        <w:rPr>
          <w:i/>
        </w:rPr>
        <w:t>VarRLF</w:t>
      </w:r>
      <w:proofErr w:type="spellEnd"/>
      <w:r w:rsidRPr="00667F3B">
        <w:rPr>
          <w:i/>
        </w:rPr>
        <w:t>-Report-NB</w:t>
      </w:r>
      <w:r w:rsidRPr="00667F3B">
        <w:t xml:space="preserve"> and if the RPLMN is included in</w:t>
      </w:r>
      <w:r w:rsidRPr="00667F3B">
        <w:rPr>
          <w:i/>
        </w:rPr>
        <w:t xml:space="preserve"> </w:t>
      </w:r>
      <w:proofErr w:type="spellStart"/>
      <w:r w:rsidRPr="00667F3B">
        <w:rPr>
          <w:i/>
        </w:rPr>
        <w:t>plmn-IdentityList</w:t>
      </w:r>
      <w:proofErr w:type="spellEnd"/>
      <w:r w:rsidRPr="00667F3B">
        <w:t xml:space="preserve"> stored in</w:t>
      </w:r>
      <w:r w:rsidRPr="00667F3B">
        <w:rPr>
          <w:i/>
        </w:rPr>
        <w:t xml:space="preserve"> </w:t>
      </w:r>
      <w:proofErr w:type="spellStart"/>
      <w:r w:rsidRPr="00667F3B">
        <w:rPr>
          <w:i/>
        </w:rPr>
        <w:t>VarRLF</w:t>
      </w:r>
      <w:proofErr w:type="spellEnd"/>
      <w:r w:rsidRPr="00667F3B">
        <w:rPr>
          <w:i/>
        </w:rPr>
        <w:t>-Report-NB</w:t>
      </w:r>
      <w:r w:rsidRPr="00667F3B">
        <w:t>:</w:t>
      </w:r>
    </w:p>
    <w:p w14:paraId="5691DC2E" w14:textId="77777777" w:rsidR="009A67FE" w:rsidRPr="00667F3B" w:rsidRDefault="009A67FE" w:rsidP="009A67FE">
      <w:pPr>
        <w:pStyle w:val="B5"/>
      </w:pPr>
      <w:r w:rsidRPr="00667F3B">
        <w:t>5&gt;</w:t>
      </w:r>
      <w:r w:rsidRPr="00667F3B">
        <w:tab/>
        <w:t xml:space="preserve">include </w:t>
      </w:r>
      <w:proofErr w:type="spellStart"/>
      <w:r w:rsidRPr="00667F3B">
        <w:rPr>
          <w:i/>
        </w:rPr>
        <w:t>rlf-InfoAvailable</w:t>
      </w:r>
      <w:proofErr w:type="spellEnd"/>
      <w:r w:rsidRPr="00667F3B">
        <w:t>;</w:t>
      </w:r>
    </w:p>
    <w:p w14:paraId="34B8C719" w14:textId="77777777" w:rsidR="009A67FE" w:rsidRPr="00667F3B" w:rsidRDefault="009A67FE" w:rsidP="009A67FE">
      <w:pPr>
        <w:pStyle w:val="B4"/>
      </w:pPr>
      <w:r w:rsidRPr="00667F3B">
        <w:t>4&gt;</w:t>
      </w:r>
      <w:r w:rsidRPr="00667F3B">
        <w:tab/>
        <w:t xml:space="preserve">if the UE has ANR measurements information available in </w:t>
      </w:r>
      <w:proofErr w:type="spellStart"/>
      <w:r w:rsidRPr="00667F3B">
        <w:rPr>
          <w:i/>
        </w:rPr>
        <w:t>VarANR</w:t>
      </w:r>
      <w:proofErr w:type="spellEnd"/>
      <w:r w:rsidRPr="00667F3B">
        <w:rPr>
          <w:i/>
        </w:rPr>
        <w:t>-</w:t>
      </w:r>
      <w:proofErr w:type="spellStart"/>
      <w:r w:rsidRPr="00667F3B">
        <w:rPr>
          <w:i/>
        </w:rPr>
        <w:t>MeasReport</w:t>
      </w:r>
      <w:proofErr w:type="spellEnd"/>
      <w:r w:rsidRPr="00667F3B">
        <w:rPr>
          <w:i/>
        </w:rPr>
        <w:t>-NB</w:t>
      </w:r>
      <w:r w:rsidRPr="00667F3B">
        <w:t xml:space="preserve"> and if the RPLMN is included in</w:t>
      </w:r>
      <w:r w:rsidRPr="00667F3B">
        <w:rPr>
          <w:i/>
        </w:rPr>
        <w:t xml:space="preserve"> </w:t>
      </w:r>
      <w:proofErr w:type="spellStart"/>
      <w:r w:rsidRPr="00667F3B">
        <w:rPr>
          <w:i/>
        </w:rPr>
        <w:t>plmn-IdentityList</w:t>
      </w:r>
      <w:proofErr w:type="spellEnd"/>
      <w:r w:rsidRPr="00667F3B">
        <w:t xml:space="preserve"> stored in </w:t>
      </w:r>
      <w:proofErr w:type="spellStart"/>
      <w:r w:rsidRPr="00667F3B">
        <w:rPr>
          <w:i/>
        </w:rPr>
        <w:t>VarANR</w:t>
      </w:r>
      <w:proofErr w:type="spellEnd"/>
      <w:r w:rsidRPr="00667F3B">
        <w:rPr>
          <w:i/>
        </w:rPr>
        <w:t>-</w:t>
      </w:r>
      <w:proofErr w:type="spellStart"/>
      <w:r w:rsidRPr="00667F3B">
        <w:rPr>
          <w:i/>
        </w:rPr>
        <w:t>MeasReport</w:t>
      </w:r>
      <w:proofErr w:type="spellEnd"/>
      <w:r w:rsidRPr="00667F3B">
        <w:rPr>
          <w:i/>
        </w:rPr>
        <w:t>-NB</w:t>
      </w:r>
      <w:r w:rsidRPr="00667F3B">
        <w:t>:</w:t>
      </w:r>
    </w:p>
    <w:p w14:paraId="2FBAE39F" w14:textId="77777777" w:rsidR="009A67FE" w:rsidRPr="00667F3B" w:rsidRDefault="009A67FE" w:rsidP="009A67FE">
      <w:pPr>
        <w:pStyle w:val="B5"/>
      </w:pPr>
      <w:r w:rsidRPr="00667F3B">
        <w:t>5&gt;</w:t>
      </w:r>
      <w:r w:rsidRPr="00667F3B">
        <w:tab/>
        <w:t xml:space="preserve">include </w:t>
      </w:r>
      <w:proofErr w:type="spellStart"/>
      <w:r w:rsidRPr="00667F3B">
        <w:rPr>
          <w:i/>
        </w:rPr>
        <w:t>anr-InfoAvailable</w:t>
      </w:r>
      <w:proofErr w:type="spellEnd"/>
      <w:r w:rsidRPr="00667F3B">
        <w:t>;</w:t>
      </w:r>
    </w:p>
    <w:p w14:paraId="2FBB26ED" w14:textId="77777777" w:rsidR="009A67FE" w:rsidRPr="00667F3B" w:rsidRDefault="009A67FE" w:rsidP="009A67FE">
      <w:pPr>
        <w:pStyle w:val="B2"/>
      </w:pPr>
      <w:r w:rsidRPr="00667F3B">
        <w:t>2&gt;</w:t>
      </w:r>
      <w:r w:rsidRPr="00667F3B">
        <w:tab/>
        <w:t>if the UE is connected to NTN:</w:t>
      </w:r>
    </w:p>
    <w:p w14:paraId="39D1159C" w14:textId="77777777" w:rsidR="009A67FE" w:rsidRPr="00667F3B" w:rsidRDefault="009A67FE" w:rsidP="009A67FE">
      <w:pPr>
        <w:pStyle w:val="B3"/>
      </w:pPr>
      <w:r w:rsidRPr="00667F3B">
        <w:t>3&gt;</w:t>
      </w:r>
      <w:r w:rsidRPr="00667F3B">
        <w:tab/>
        <w:t xml:space="preserve">include </w:t>
      </w:r>
      <w:proofErr w:type="spellStart"/>
      <w:r w:rsidRPr="00667F3B">
        <w:rPr>
          <w:i/>
        </w:rPr>
        <w:t>gnss-validityDuration</w:t>
      </w:r>
      <w:proofErr w:type="spellEnd"/>
      <w:r w:rsidRPr="00667F3B">
        <w:t xml:space="preserve"> in accordance with the remaining time of the GNSS validity duration;</w:t>
      </w:r>
    </w:p>
    <w:p w14:paraId="2536CE67" w14:textId="77777777" w:rsidR="009A67FE" w:rsidRPr="00667F3B" w:rsidRDefault="009A67FE" w:rsidP="009A67FE">
      <w:pPr>
        <w:pStyle w:val="B3"/>
      </w:pPr>
      <w:r w:rsidRPr="00667F3B">
        <w:t>3&gt;</w:t>
      </w:r>
      <w:r w:rsidRPr="00667F3B">
        <w:tab/>
        <w:t>if UE supports GNSS position fix in RRC_CONNECTED and</w:t>
      </w:r>
      <w:r w:rsidRPr="00667F3B">
        <w:rPr>
          <w:i/>
        </w:rPr>
        <w:t xml:space="preserve"> </w:t>
      </w:r>
      <w:proofErr w:type="spellStart"/>
      <w:r w:rsidRPr="00667F3B">
        <w:rPr>
          <w:i/>
        </w:rPr>
        <w:t>gnss-PositionFixDurationReporting</w:t>
      </w:r>
      <w:proofErr w:type="spellEnd"/>
      <w:r w:rsidRPr="00667F3B">
        <w:t xml:space="preserve"> is present in </w:t>
      </w:r>
      <w:r w:rsidRPr="00667F3B">
        <w:rPr>
          <w:i/>
        </w:rPr>
        <w:t>SystemInformationBlockType2(-NB)</w:t>
      </w:r>
      <w:r w:rsidRPr="00667F3B">
        <w:t>:</w:t>
      </w:r>
    </w:p>
    <w:p w14:paraId="4298F8E5" w14:textId="77777777" w:rsidR="009A67FE" w:rsidRPr="00667F3B" w:rsidRDefault="009A67FE" w:rsidP="009A67FE">
      <w:pPr>
        <w:pStyle w:val="B4"/>
      </w:pPr>
      <w:r w:rsidRPr="00667F3B">
        <w:lastRenderedPageBreak/>
        <w:t>4&gt;</w:t>
      </w:r>
      <w:r w:rsidRPr="00667F3B">
        <w:tab/>
        <w:t xml:space="preserve">include </w:t>
      </w:r>
      <w:proofErr w:type="spellStart"/>
      <w:r w:rsidRPr="00667F3B">
        <w:rPr>
          <w:i/>
        </w:rPr>
        <w:t>gnss-PositionFixDuration</w:t>
      </w:r>
      <w:proofErr w:type="spellEnd"/>
      <w:r w:rsidRPr="00667F3B">
        <w:t xml:space="preserve"> in accordance with the time duration required for the UE to acquire a GNSS position;</w:t>
      </w:r>
    </w:p>
    <w:p w14:paraId="01913ADE" w14:textId="77777777" w:rsidR="009A67FE" w:rsidRPr="00667F3B" w:rsidRDefault="009A67FE" w:rsidP="009A67FE">
      <w:pPr>
        <w:pStyle w:val="B1"/>
      </w:pPr>
      <w:r w:rsidRPr="00667F3B">
        <w:t>1&gt;</w:t>
      </w:r>
      <w:r w:rsidRPr="00667F3B">
        <w:tab/>
        <w:t xml:space="preserve">if the UE is configured to operate in EN-DC as result of this procedure, forward </w:t>
      </w:r>
      <w:proofErr w:type="spellStart"/>
      <w:r w:rsidRPr="00667F3B">
        <w:rPr>
          <w:i/>
          <w:iCs/>
        </w:rPr>
        <w:t>upperLayerIndication</w:t>
      </w:r>
      <w:proofErr w:type="spellEnd"/>
      <w:r w:rsidRPr="00667F3B">
        <w:t xml:space="preserve"> to upper layers as if the UE has received this field from SIB2, otherwise indicate to upper layers the absence of this field;</w:t>
      </w:r>
    </w:p>
    <w:p w14:paraId="3B8C09AD" w14:textId="77777777" w:rsidR="009A67FE" w:rsidRPr="00667F3B" w:rsidRDefault="009A67FE" w:rsidP="009A67FE">
      <w:pPr>
        <w:pStyle w:val="B1"/>
      </w:pPr>
      <w:r w:rsidRPr="00667F3B">
        <w:t>1&gt;</w:t>
      </w:r>
      <w:r w:rsidRPr="00667F3B">
        <w:tab/>
        <w:t xml:space="preserve">submit the </w:t>
      </w:r>
      <w:proofErr w:type="spellStart"/>
      <w:r w:rsidRPr="00667F3B">
        <w:rPr>
          <w:i/>
        </w:rPr>
        <w:t>RRCConnectionResumeComplete</w:t>
      </w:r>
      <w:proofErr w:type="spellEnd"/>
      <w:r w:rsidRPr="00667F3B">
        <w:t xml:space="preserve"> message to lower layers for transmission;</w:t>
      </w:r>
    </w:p>
    <w:p w14:paraId="065C0014" w14:textId="77777777" w:rsidR="009A67FE" w:rsidRPr="00667F3B" w:rsidRDefault="009A67FE" w:rsidP="009A67FE">
      <w:pPr>
        <w:pStyle w:val="B1"/>
      </w:pPr>
      <w:r w:rsidRPr="00667F3B">
        <w:t>1&gt;</w:t>
      </w:r>
      <w:r w:rsidRPr="00667F3B">
        <w:tab/>
        <w:t>for NB-IoT:</w:t>
      </w:r>
    </w:p>
    <w:p w14:paraId="127BB01F" w14:textId="77777777" w:rsidR="009A67FE" w:rsidRPr="00667F3B" w:rsidRDefault="009A67FE" w:rsidP="009A67FE">
      <w:pPr>
        <w:pStyle w:val="B2"/>
      </w:pPr>
      <w:r w:rsidRPr="00667F3B">
        <w:t>2&gt;</w:t>
      </w:r>
      <w:r w:rsidRPr="00667F3B">
        <w:tab/>
        <w:t xml:space="preserve">if the UE supports connected mode measurements and </w:t>
      </w:r>
      <w:proofErr w:type="spellStart"/>
      <w:r w:rsidRPr="00667F3B">
        <w:rPr>
          <w:i/>
          <w:iCs/>
        </w:rPr>
        <w:t>connMeasConfig</w:t>
      </w:r>
      <w:proofErr w:type="spellEnd"/>
      <w:r w:rsidRPr="00667F3B">
        <w:t xml:space="preserve"> is present in </w:t>
      </w:r>
      <w:r w:rsidRPr="00667F3B">
        <w:rPr>
          <w:i/>
        </w:rPr>
        <w:t>SystemInformationBlockType3-NB</w:t>
      </w:r>
      <w:r w:rsidRPr="00667F3B">
        <w:t>:</w:t>
      </w:r>
    </w:p>
    <w:p w14:paraId="2E205939" w14:textId="77777777" w:rsidR="009A67FE" w:rsidRDefault="009A67FE" w:rsidP="009A67FE">
      <w:pPr>
        <w:pStyle w:val="B3"/>
        <w:rPr>
          <w:ins w:id="25" w:author="Rajeev Kumar - QC" w:date="2024-02-17T17:19:00Z"/>
        </w:rPr>
      </w:pPr>
      <w:r w:rsidRPr="00667F3B">
        <w:t>3&gt;</w:t>
      </w:r>
      <w:r w:rsidRPr="00667F3B">
        <w:tab/>
        <w:t>perform measurements as specified in 5.5.8.</w:t>
      </w:r>
    </w:p>
    <w:p w14:paraId="69E93C42" w14:textId="429B8CD3" w:rsidR="00AD5FAE" w:rsidRPr="006C1821" w:rsidRDefault="00AD5FAE" w:rsidP="00AD5FAE">
      <w:pPr>
        <w:pStyle w:val="B1"/>
        <w:ind w:left="851"/>
        <w:rPr>
          <w:ins w:id="26" w:author="Rajeev Kumar - QC" w:date="2024-02-17T17:19:00Z"/>
        </w:rPr>
      </w:pPr>
      <w:ins w:id="27" w:author="Rajeev Kumar - QC" w:date="2024-02-17T17:19:00Z">
        <w:r>
          <w:t>2</w:t>
        </w:r>
        <w:r w:rsidRPr="006C1821">
          <w:t>&gt;</w:t>
        </w:r>
        <w:r w:rsidRPr="006C1821">
          <w:tab/>
          <w:t xml:space="preserve">if the received </w:t>
        </w:r>
        <w:proofErr w:type="spellStart"/>
        <w:r>
          <w:rPr>
            <w:i/>
          </w:rPr>
          <w:t>RRCConnectionResume</w:t>
        </w:r>
        <w:proofErr w:type="spellEnd"/>
        <w:r>
          <w:rPr>
            <w:i/>
          </w:rPr>
          <w:t xml:space="preserve"> </w:t>
        </w:r>
        <w:r>
          <w:rPr>
            <w:iCs/>
          </w:rPr>
          <w:t>message</w:t>
        </w:r>
        <w:r w:rsidRPr="006C1821">
          <w:t xml:space="preserve"> includes the </w:t>
        </w:r>
        <w:proofErr w:type="spellStart"/>
        <w:r w:rsidRPr="006C1821">
          <w:rPr>
            <w:i/>
          </w:rPr>
          <w:t>obtainLocation</w:t>
        </w:r>
        <w:r>
          <w:rPr>
            <w:i/>
          </w:rPr>
          <w:t>NB</w:t>
        </w:r>
        <w:proofErr w:type="spellEnd"/>
        <w:r w:rsidRPr="006C1821">
          <w:t>:</w:t>
        </w:r>
      </w:ins>
    </w:p>
    <w:p w14:paraId="33B9949B" w14:textId="77777777" w:rsidR="00AD5FAE" w:rsidRPr="006C1821" w:rsidRDefault="00AD5FAE" w:rsidP="00AD5FAE">
      <w:pPr>
        <w:pStyle w:val="B2"/>
        <w:ind w:left="1134"/>
        <w:rPr>
          <w:ins w:id="28" w:author="Rajeev Kumar - QC" w:date="2024-02-17T17:19:00Z"/>
        </w:rPr>
      </w:pPr>
      <w:ins w:id="29" w:author="Rajeev Kumar - QC" w:date="2024-02-17T17:19:00Z">
        <w:r>
          <w:t>3</w:t>
        </w:r>
        <w:r w:rsidRPr="006C1821">
          <w:t>&gt;</w:t>
        </w:r>
        <w:r w:rsidRPr="006C1821">
          <w:tab/>
          <w:t xml:space="preserve">attempt to have detailed location information available for any </w:t>
        </w:r>
        <w:r>
          <w:t>RLF report</w:t>
        </w:r>
        <w:r w:rsidRPr="006C1821">
          <w:t>;</w:t>
        </w:r>
      </w:ins>
    </w:p>
    <w:p w14:paraId="47D3B2F4" w14:textId="6B449342" w:rsidR="009F086F" w:rsidRPr="00667F3B" w:rsidRDefault="00AD5FAE" w:rsidP="00AD5FAE">
      <w:pPr>
        <w:pStyle w:val="NO"/>
        <w:ind w:left="851"/>
        <w:rPr>
          <w:ins w:id="30" w:author="Rajeev-QC" w:date="2024-02-17T17:30:00Z"/>
        </w:rPr>
      </w:pPr>
      <w:ins w:id="31" w:author="Rajeev Kumar - QC" w:date="2024-02-17T17:19:00Z">
        <w:r w:rsidRPr="006C1821">
          <w:t xml:space="preserve">NOTE </w:t>
        </w:r>
        <w:r>
          <w:t>x</w:t>
        </w:r>
        <w:r w:rsidRPr="006C1821">
          <w:t>:</w:t>
        </w:r>
        <w:r w:rsidRPr="006C1821">
          <w:tab/>
          <w:t xml:space="preserve">The UE is requested to attempt to have valid detailed location information available </w:t>
        </w:r>
        <w:r>
          <w:t>at the time of RLF</w:t>
        </w:r>
        <w:r w:rsidRPr="006C1821">
          <w:t>. The UE may not succeed e.g. because the user manually disabled the GPS hardware, due to no/poor satellite coverage. Further details, e.g. regarding when to activate GNSS, are up to UE implementation.</w:t>
        </w:r>
      </w:ins>
    </w:p>
    <w:p w14:paraId="2A0BAFE2" w14:textId="77777777" w:rsidR="009A67FE" w:rsidRPr="00667F3B" w:rsidRDefault="009A67FE" w:rsidP="009A67FE">
      <w:pPr>
        <w:pStyle w:val="B1"/>
      </w:pPr>
      <w:r w:rsidRPr="00667F3B">
        <w:t>1&gt;</w:t>
      </w:r>
      <w:r w:rsidRPr="00667F3B">
        <w:tab/>
        <w:t>the procedure ends.</w:t>
      </w:r>
    </w:p>
    <w:p w14:paraId="0B5C7FDC" w14:textId="77777777" w:rsidR="0006672D" w:rsidRDefault="0006672D" w:rsidP="00096A91">
      <w:pPr>
        <w:rPr>
          <w:noProof/>
        </w:rPr>
      </w:pPr>
    </w:p>
    <w:p w14:paraId="0333A4DB" w14:textId="77777777" w:rsidR="0006672D" w:rsidRDefault="0006672D" w:rsidP="0006672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021BCE7A" w14:textId="77777777" w:rsidR="0006672D" w:rsidRDefault="0006672D" w:rsidP="00096A91">
      <w:pPr>
        <w:rPr>
          <w:noProof/>
        </w:rPr>
      </w:pPr>
    </w:p>
    <w:p w14:paraId="4B7C11FD" w14:textId="77777777" w:rsidR="009B6FC5" w:rsidRPr="000074E9" w:rsidRDefault="009B6FC5" w:rsidP="009B6FC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0FDC9FE8" w14:textId="77777777" w:rsidR="00184D1D" w:rsidRDefault="00184D1D" w:rsidP="00184D1D">
      <w:pPr>
        <w:pStyle w:val="Heading4"/>
      </w:pPr>
      <w:bookmarkStart w:id="32" w:name="_Toc20486798"/>
      <w:bookmarkStart w:id="33" w:name="_Toc29342090"/>
      <w:bookmarkStart w:id="34" w:name="_Toc29343229"/>
      <w:bookmarkStart w:id="35" w:name="_Toc36566480"/>
      <w:bookmarkStart w:id="36" w:name="_Toc36809889"/>
      <w:bookmarkStart w:id="37" w:name="_Toc36846253"/>
      <w:bookmarkStart w:id="38" w:name="_Toc36938906"/>
      <w:bookmarkStart w:id="39" w:name="_Toc37081885"/>
      <w:bookmarkStart w:id="40" w:name="_Toc46480511"/>
      <w:bookmarkStart w:id="41" w:name="_Toc46481745"/>
      <w:bookmarkStart w:id="42" w:name="_Toc46482979"/>
      <w:bookmarkStart w:id="43" w:name="_Toc156167658"/>
      <w:r>
        <w:t>5.3.5.3</w:t>
      </w:r>
      <w:r>
        <w:tab/>
        <w:t xml:space="preserve">Reception of an </w:t>
      </w:r>
      <w:proofErr w:type="spellStart"/>
      <w:r>
        <w:rPr>
          <w:i/>
        </w:rPr>
        <w:t>RRCConnectionReconfiguration</w:t>
      </w:r>
      <w:proofErr w:type="spellEnd"/>
      <w:r>
        <w:t xml:space="preserve"> not including the </w:t>
      </w:r>
      <w:proofErr w:type="spellStart"/>
      <w:r>
        <w:rPr>
          <w:i/>
        </w:rPr>
        <w:t>mobilityControlInfo</w:t>
      </w:r>
      <w:proofErr w:type="spellEnd"/>
      <w:r>
        <w:rPr>
          <w:i/>
        </w:rPr>
        <w:t xml:space="preserve"> </w:t>
      </w:r>
      <w:r>
        <w:t>by the UE</w:t>
      </w:r>
      <w:bookmarkEnd w:id="32"/>
      <w:bookmarkEnd w:id="33"/>
      <w:bookmarkEnd w:id="34"/>
      <w:bookmarkEnd w:id="35"/>
      <w:bookmarkEnd w:id="36"/>
      <w:bookmarkEnd w:id="37"/>
      <w:bookmarkEnd w:id="38"/>
      <w:bookmarkEnd w:id="39"/>
      <w:bookmarkEnd w:id="40"/>
      <w:bookmarkEnd w:id="41"/>
      <w:bookmarkEnd w:id="42"/>
      <w:bookmarkEnd w:id="43"/>
    </w:p>
    <w:p w14:paraId="1DEF5103" w14:textId="77777777" w:rsidR="00184D1D" w:rsidRDefault="00184D1D" w:rsidP="00184D1D">
      <w:r>
        <w:t xml:space="preserve">If the </w:t>
      </w:r>
      <w:proofErr w:type="spellStart"/>
      <w:r>
        <w:rPr>
          <w:i/>
        </w:rPr>
        <w:t>RRCConnectionReconfiguration</w:t>
      </w:r>
      <w:proofErr w:type="spellEnd"/>
      <w:r>
        <w:t xml:space="preserve"> message does not include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0103AFBE" w14:textId="77777777" w:rsidR="00184D1D" w:rsidRDefault="00184D1D" w:rsidP="00184D1D">
      <w:pPr>
        <w:pStyle w:val="B1"/>
      </w:pPr>
      <w:r>
        <w:t>1&gt;</w:t>
      </w:r>
      <w:r>
        <w:tab/>
        <w:t>if the UE is in (NG)EN-DC and;</w:t>
      </w:r>
    </w:p>
    <w:p w14:paraId="0579C2BA" w14:textId="77777777" w:rsidR="00184D1D" w:rsidRDefault="00184D1D" w:rsidP="00184D1D">
      <w:pPr>
        <w:pStyle w:val="B1"/>
      </w:pPr>
      <w:r>
        <w:t>1&gt;</w:t>
      </w:r>
      <w:r>
        <w:tab/>
        <w:t xml:space="preserve">if the </w:t>
      </w:r>
      <w:proofErr w:type="spellStart"/>
      <w:r>
        <w:rPr>
          <w:i/>
        </w:rPr>
        <w:t>RRCConnectionReconfiguration</w:t>
      </w:r>
      <w:proofErr w:type="spellEnd"/>
      <w:r>
        <w:t xml:space="preserve"> does not include the </w:t>
      </w:r>
      <w:r>
        <w:rPr>
          <w:i/>
        </w:rPr>
        <w:t>nr-</w:t>
      </w:r>
      <w:proofErr w:type="spellStart"/>
      <w:r>
        <w:rPr>
          <w:i/>
        </w:rPr>
        <w:t>SecondaryCellGroupConfig</w:t>
      </w:r>
      <w:proofErr w:type="spellEnd"/>
      <w:r>
        <w:t>:</w:t>
      </w:r>
    </w:p>
    <w:p w14:paraId="2B2FFD9D" w14:textId="77777777" w:rsidR="00184D1D" w:rsidRDefault="00184D1D" w:rsidP="00184D1D">
      <w:pPr>
        <w:pStyle w:val="B2"/>
      </w:pPr>
      <w:r>
        <w:t>2&gt;</w:t>
      </w:r>
      <w:r>
        <w:tab/>
        <w:t xml:space="preserve">if the </w:t>
      </w:r>
      <w:proofErr w:type="spellStart"/>
      <w:r>
        <w:rPr>
          <w:i/>
          <w:iCs/>
        </w:rPr>
        <w:t>RRCConnectionReconfiguration</w:t>
      </w:r>
      <w:proofErr w:type="spellEnd"/>
      <w:r>
        <w:t xml:space="preserve"> includes the </w:t>
      </w:r>
      <w:proofErr w:type="spellStart"/>
      <w:r>
        <w:rPr>
          <w:i/>
          <w:iCs/>
        </w:rPr>
        <w:t>scg</w:t>
      </w:r>
      <w:proofErr w:type="spellEnd"/>
      <w:r>
        <w:rPr>
          <w:i/>
          <w:iCs/>
        </w:rPr>
        <w:t>-State</w:t>
      </w:r>
      <w:r>
        <w:t>:</w:t>
      </w:r>
    </w:p>
    <w:p w14:paraId="6B213D2B" w14:textId="77777777" w:rsidR="00184D1D" w:rsidRDefault="00184D1D" w:rsidP="00184D1D">
      <w:pPr>
        <w:pStyle w:val="B3"/>
      </w:pPr>
      <w:r>
        <w:t>3&gt;</w:t>
      </w:r>
      <w:r>
        <w:tab/>
        <w:t>perform SCG deactivation as specified in TS 38.331 [82], clause 5.3.5.13b;</w:t>
      </w:r>
    </w:p>
    <w:p w14:paraId="75347FF5" w14:textId="77777777" w:rsidR="00184D1D" w:rsidRDefault="00184D1D" w:rsidP="00184D1D">
      <w:pPr>
        <w:pStyle w:val="B2"/>
      </w:pPr>
      <w:r>
        <w:t>2&gt;</w:t>
      </w:r>
      <w:r>
        <w:tab/>
        <w:t>else:</w:t>
      </w:r>
    </w:p>
    <w:p w14:paraId="7A1DE0CC" w14:textId="77777777" w:rsidR="00184D1D" w:rsidRDefault="00184D1D" w:rsidP="00184D1D">
      <w:pPr>
        <w:pStyle w:val="B3"/>
      </w:pPr>
      <w:r>
        <w:t>3&gt;</w:t>
      </w:r>
      <w:r>
        <w:tab/>
        <w:t>perform SCG activation without SN message as specified in TS 38.331 [82], clause 5.3.5.13b1;</w:t>
      </w:r>
    </w:p>
    <w:p w14:paraId="6745E99E"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r>
        <w:rPr>
          <w:i/>
        </w:rPr>
        <w:t>daps-</w:t>
      </w:r>
      <w:proofErr w:type="spellStart"/>
      <w:r>
        <w:rPr>
          <w:i/>
        </w:rPr>
        <w:t>SourceRelease</w:t>
      </w:r>
      <w:proofErr w:type="spellEnd"/>
      <w:r>
        <w:t>:</w:t>
      </w:r>
    </w:p>
    <w:p w14:paraId="002047D1" w14:textId="77777777" w:rsidR="00184D1D" w:rsidRDefault="00184D1D" w:rsidP="00184D1D">
      <w:pPr>
        <w:pStyle w:val="B2"/>
      </w:pPr>
      <w:r>
        <w:t>2&gt;</w:t>
      </w:r>
      <w:r>
        <w:tab/>
        <w:t>reset source MCG MAC and release the source MCG MAC configuration;</w:t>
      </w:r>
    </w:p>
    <w:p w14:paraId="716FC23D" w14:textId="77777777" w:rsidR="00184D1D" w:rsidRDefault="00184D1D" w:rsidP="00184D1D">
      <w:pPr>
        <w:pStyle w:val="B2"/>
      </w:pPr>
      <w:r>
        <w:t>2&gt;</w:t>
      </w:r>
      <w:r>
        <w:tab/>
        <w:t>for each DAPS bearer:</w:t>
      </w:r>
    </w:p>
    <w:p w14:paraId="677B8988" w14:textId="77777777" w:rsidR="00184D1D" w:rsidRDefault="00184D1D" w:rsidP="00184D1D">
      <w:pPr>
        <w:pStyle w:val="B3"/>
      </w:pPr>
      <w:r>
        <w:t>3&gt;</w:t>
      </w:r>
      <w:r>
        <w:tab/>
        <w:t>re-establish the RLC entity or entities for the source PCell;</w:t>
      </w:r>
    </w:p>
    <w:p w14:paraId="095819E0" w14:textId="77777777" w:rsidR="00184D1D" w:rsidRDefault="00184D1D" w:rsidP="00184D1D">
      <w:pPr>
        <w:pStyle w:val="B3"/>
      </w:pPr>
      <w:r>
        <w:t>3&gt;</w:t>
      </w:r>
      <w:r>
        <w:tab/>
        <w:t>release the RLC entity or entities and the associated DTCH logical channel for the source PCell;</w:t>
      </w:r>
    </w:p>
    <w:p w14:paraId="13E55655" w14:textId="77777777" w:rsidR="00184D1D" w:rsidRDefault="00184D1D" w:rsidP="00184D1D">
      <w:pPr>
        <w:pStyle w:val="B3"/>
      </w:pPr>
      <w:r>
        <w:t>3&gt;</w:t>
      </w:r>
      <w:r>
        <w:tab/>
        <w:t>reconfigure the PDCP entity to release DAPS, as specified in TS 36.323 [8];</w:t>
      </w:r>
    </w:p>
    <w:p w14:paraId="602DB7F2" w14:textId="77777777" w:rsidR="00184D1D" w:rsidRDefault="00184D1D" w:rsidP="00184D1D">
      <w:pPr>
        <w:pStyle w:val="B2"/>
      </w:pPr>
      <w:r>
        <w:t>2&gt;</w:t>
      </w:r>
      <w:r>
        <w:tab/>
        <w:t>for each SRB:</w:t>
      </w:r>
    </w:p>
    <w:p w14:paraId="54F69A2D" w14:textId="77777777" w:rsidR="00184D1D" w:rsidRDefault="00184D1D" w:rsidP="00184D1D">
      <w:pPr>
        <w:pStyle w:val="B3"/>
      </w:pPr>
      <w:r>
        <w:t>3&gt;</w:t>
      </w:r>
      <w:r>
        <w:tab/>
        <w:t>release the PDCP entity for the source PCell;</w:t>
      </w:r>
    </w:p>
    <w:p w14:paraId="13859355" w14:textId="77777777" w:rsidR="00184D1D" w:rsidRDefault="00184D1D" w:rsidP="00184D1D">
      <w:pPr>
        <w:pStyle w:val="B3"/>
      </w:pPr>
      <w:r>
        <w:lastRenderedPageBreak/>
        <w:t>3&gt;</w:t>
      </w:r>
      <w:r>
        <w:tab/>
        <w:t>release the RLC entity and the associated DCCH logical channel for the source PCell;</w:t>
      </w:r>
    </w:p>
    <w:p w14:paraId="0671D556" w14:textId="77777777" w:rsidR="00184D1D" w:rsidRDefault="00184D1D" w:rsidP="00184D1D">
      <w:pPr>
        <w:pStyle w:val="B2"/>
      </w:pPr>
      <w:r>
        <w:t>2&gt;</w:t>
      </w:r>
      <w:r>
        <w:tab/>
        <w:t>release the physical channel configuration for the source PCell;</w:t>
      </w:r>
    </w:p>
    <w:p w14:paraId="5811F339" w14:textId="77777777" w:rsidR="00184D1D" w:rsidRDefault="00184D1D" w:rsidP="00184D1D">
      <w:pPr>
        <w:pStyle w:val="B1"/>
      </w:pPr>
      <w:r>
        <w:t>1&gt;</w:t>
      </w:r>
      <w:r>
        <w:tab/>
        <w:t xml:space="preserve">if this is the first </w:t>
      </w:r>
      <w:proofErr w:type="spellStart"/>
      <w:r>
        <w:rPr>
          <w:i/>
        </w:rPr>
        <w:t>RRCConnectionReconfiguration</w:t>
      </w:r>
      <w:proofErr w:type="spellEnd"/>
      <w:r>
        <w:t xml:space="preserve"> message after successful completion of the RRC connection re-establishment procedure:</w:t>
      </w:r>
    </w:p>
    <w:p w14:paraId="43ACA746" w14:textId="77777777" w:rsidR="00184D1D" w:rsidRDefault="00184D1D" w:rsidP="00184D1D">
      <w:pPr>
        <w:pStyle w:val="B2"/>
      </w:pPr>
      <w:r>
        <w:t>2&gt;</w:t>
      </w:r>
      <w:r>
        <w:tab/>
        <w:t>re-establish PDCP for SRB2 configured with E-UTRA PDCP entity and for all DRBs that are established and configured with E-UTRA PDCP, if any;</w:t>
      </w:r>
    </w:p>
    <w:p w14:paraId="519A12E7" w14:textId="77777777" w:rsidR="00184D1D" w:rsidRDefault="00184D1D" w:rsidP="00184D1D">
      <w:pPr>
        <w:pStyle w:val="B2"/>
      </w:pPr>
      <w:r>
        <w:t>2&gt;</w:t>
      </w:r>
      <w:r>
        <w:tab/>
        <w:t>re-establish RLC for SRB2 and for all DRBs that are established and configured with E-UTRA RLC, if any;</w:t>
      </w:r>
    </w:p>
    <w:p w14:paraId="1ED40608" w14:textId="77777777" w:rsidR="00184D1D" w:rsidRDefault="00184D1D" w:rsidP="00184D1D">
      <w:pPr>
        <w:pStyle w:val="B2"/>
      </w:pPr>
      <w:r>
        <w:t>2&gt;</w:t>
      </w:r>
      <w:r>
        <w:tab/>
        <w:t xml:space="preserve">if the </w:t>
      </w:r>
      <w:proofErr w:type="spellStart"/>
      <w:r>
        <w:rPr>
          <w:i/>
        </w:rPr>
        <w:t>RRCConnectionReconfiguration</w:t>
      </w:r>
      <w:proofErr w:type="spellEnd"/>
      <w:r>
        <w:t xml:space="preserve"> message includes the </w:t>
      </w:r>
      <w:proofErr w:type="spellStart"/>
      <w:r>
        <w:rPr>
          <w:i/>
        </w:rPr>
        <w:t>fullConfig</w:t>
      </w:r>
      <w:proofErr w:type="spellEnd"/>
      <w:r>
        <w:t>:</w:t>
      </w:r>
    </w:p>
    <w:p w14:paraId="46F819C7" w14:textId="77777777" w:rsidR="00184D1D" w:rsidRDefault="00184D1D" w:rsidP="00184D1D">
      <w:pPr>
        <w:pStyle w:val="B3"/>
      </w:pPr>
      <w:r>
        <w:t>3&gt;</w:t>
      </w:r>
      <w:r>
        <w:tab/>
        <w:t>perform the radio configuration procedure as specified in 5.3.5.8;</w:t>
      </w:r>
    </w:p>
    <w:p w14:paraId="3701BBF6" w14:textId="77777777" w:rsidR="00184D1D" w:rsidRDefault="00184D1D" w:rsidP="00184D1D">
      <w:pPr>
        <w:pStyle w:val="B2"/>
      </w:pPr>
      <w:r>
        <w:t>2&gt;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14:paraId="5894AFF2" w14:textId="77777777" w:rsidR="00184D1D" w:rsidRDefault="00184D1D" w:rsidP="00184D1D">
      <w:pPr>
        <w:pStyle w:val="B3"/>
      </w:pPr>
      <w:r>
        <w:t>3&gt;</w:t>
      </w:r>
      <w:r>
        <w:tab/>
        <w:t>perform the radio resource configuration procedure as specified in 5.3.10.0;</w:t>
      </w:r>
    </w:p>
    <w:p w14:paraId="5B2EC01D" w14:textId="77777777" w:rsidR="00184D1D" w:rsidRDefault="00184D1D" w:rsidP="00184D1D">
      <w:pPr>
        <w:pStyle w:val="NO"/>
      </w:pPr>
      <w:r>
        <w:t>NOTE 1:</w:t>
      </w:r>
      <w:r>
        <w:tab/>
        <w:t>Void</w:t>
      </w:r>
    </w:p>
    <w:p w14:paraId="2B8CF346" w14:textId="77777777" w:rsidR="00184D1D" w:rsidRDefault="00184D1D" w:rsidP="00184D1D">
      <w:pPr>
        <w:pStyle w:val="NO"/>
      </w:pPr>
      <w:r>
        <w:t>NOTE 2:</w:t>
      </w:r>
      <w:r>
        <w:tab/>
        <w:t>Void</w:t>
      </w:r>
    </w:p>
    <w:p w14:paraId="595D9CFE" w14:textId="77777777" w:rsidR="00184D1D" w:rsidRDefault="00184D1D" w:rsidP="00184D1D">
      <w:pPr>
        <w:pStyle w:val="B1"/>
      </w:pPr>
      <w:r>
        <w:t>1&gt;</w:t>
      </w:r>
      <w:r>
        <w:tab/>
        <w:t>else:</w:t>
      </w:r>
    </w:p>
    <w:p w14:paraId="775CB0EF" w14:textId="77777777" w:rsidR="00184D1D" w:rsidRDefault="00184D1D" w:rsidP="00184D1D">
      <w:pPr>
        <w:pStyle w:val="B2"/>
      </w:pPr>
      <w:r>
        <w:t>2&gt;</w:t>
      </w:r>
      <w:r>
        <w:tab/>
        <w:t xml:space="preserve">if the </w:t>
      </w:r>
      <w:proofErr w:type="spellStart"/>
      <w:r>
        <w:rPr>
          <w:i/>
        </w:rPr>
        <w:t>RRCConnectionReconfiguration</w:t>
      </w:r>
      <w:proofErr w:type="spellEnd"/>
      <w:r>
        <w:t xml:space="preserve"> message includes the </w:t>
      </w:r>
      <w:proofErr w:type="spellStart"/>
      <w:r>
        <w:rPr>
          <w:i/>
        </w:rPr>
        <w:t>radioResourceConfigDedicated</w:t>
      </w:r>
      <w:proofErr w:type="spellEnd"/>
      <w:r>
        <w:t>:</w:t>
      </w:r>
    </w:p>
    <w:p w14:paraId="39FCB9E9" w14:textId="77777777" w:rsidR="00184D1D" w:rsidRDefault="00184D1D" w:rsidP="00184D1D">
      <w:pPr>
        <w:pStyle w:val="B3"/>
      </w:pPr>
      <w:r>
        <w:t>3&gt;</w:t>
      </w:r>
      <w:r>
        <w:tab/>
        <w:t>perform the radio resource configuration procedure as specified in 5.3.10.0;</w:t>
      </w:r>
    </w:p>
    <w:p w14:paraId="2F74E781" w14:textId="77777777" w:rsidR="00184D1D" w:rsidRDefault="00184D1D" w:rsidP="00184D1D">
      <w:pPr>
        <w:pStyle w:val="NO"/>
      </w:pPr>
      <w:r>
        <w:t>NOTE 3:</w:t>
      </w:r>
      <w:r>
        <w:tab/>
        <w:t xml:space="preserve">If the </w:t>
      </w:r>
      <w:proofErr w:type="spellStart"/>
      <w:r>
        <w:rPr>
          <w:i/>
        </w:rPr>
        <w:t>RRCConnectionReconfiguration</w:t>
      </w:r>
      <w:proofErr w:type="spellEnd"/>
      <w:r>
        <w:t xml:space="preserve"> message includes the establishment of radio bearers other than SRB1, the UE may start using these radio bearers immediately, i.e. there is no need to wait for an outstanding acknowledgment of the </w:t>
      </w:r>
      <w:proofErr w:type="spellStart"/>
      <w:r>
        <w:rPr>
          <w:i/>
        </w:rPr>
        <w:t>SecurityModeComplete</w:t>
      </w:r>
      <w:proofErr w:type="spellEnd"/>
      <w:r>
        <w:t xml:space="preserve"> message.</w:t>
      </w:r>
    </w:p>
    <w:p w14:paraId="32E1FAC2"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sCellToReleaseList</w:t>
      </w:r>
      <w:proofErr w:type="spellEnd"/>
      <w:r>
        <w:t>:</w:t>
      </w:r>
    </w:p>
    <w:p w14:paraId="225DB57A" w14:textId="77777777" w:rsidR="00184D1D" w:rsidRDefault="00184D1D" w:rsidP="00184D1D">
      <w:pPr>
        <w:pStyle w:val="B2"/>
      </w:pPr>
      <w:r>
        <w:t>2&gt;</w:t>
      </w:r>
      <w:r>
        <w:tab/>
        <w:t xml:space="preserve">perform </w:t>
      </w:r>
      <w:proofErr w:type="spellStart"/>
      <w:r>
        <w:t>SCell</w:t>
      </w:r>
      <w:proofErr w:type="spellEnd"/>
      <w:r>
        <w:t xml:space="preserve"> release as specified in 5.3.10.3a;</w:t>
      </w:r>
    </w:p>
    <w:p w14:paraId="0007CA5D"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sCellToAddModList</w:t>
      </w:r>
      <w:proofErr w:type="spellEnd"/>
      <w:r>
        <w:t>:</w:t>
      </w:r>
    </w:p>
    <w:p w14:paraId="45EAF860" w14:textId="77777777" w:rsidR="00184D1D" w:rsidRDefault="00184D1D" w:rsidP="00184D1D">
      <w:pPr>
        <w:pStyle w:val="B2"/>
      </w:pPr>
      <w:r>
        <w:t>2&gt;</w:t>
      </w:r>
      <w:r>
        <w:tab/>
        <w:t xml:space="preserve">perform </w:t>
      </w:r>
      <w:proofErr w:type="spellStart"/>
      <w:r>
        <w:t>SCell</w:t>
      </w:r>
      <w:proofErr w:type="spellEnd"/>
      <w:r>
        <w:t xml:space="preserve"> addition or modification as specified in 5.3.10.3b;</w:t>
      </w:r>
    </w:p>
    <w:p w14:paraId="62474341"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sCellGroupToReleaseList</w:t>
      </w:r>
      <w:proofErr w:type="spellEnd"/>
      <w:r>
        <w:t>:</w:t>
      </w:r>
    </w:p>
    <w:p w14:paraId="62EC0DEC" w14:textId="77777777" w:rsidR="00184D1D" w:rsidRDefault="00184D1D" w:rsidP="00184D1D">
      <w:pPr>
        <w:pStyle w:val="B2"/>
      </w:pPr>
      <w:r>
        <w:t>2&gt;</w:t>
      </w:r>
      <w:r>
        <w:tab/>
        <w:t xml:space="preserve">perform </w:t>
      </w:r>
      <w:proofErr w:type="spellStart"/>
      <w:r>
        <w:t>SCell</w:t>
      </w:r>
      <w:proofErr w:type="spellEnd"/>
      <w:r>
        <w:t xml:space="preserve"> group release as specified in 5.3.10.3d;</w:t>
      </w:r>
    </w:p>
    <w:p w14:paraId="14DEF380"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proofErr w:type="spellStart"/>
      <w:r>
        <w:rPr>
          <w:i/>
        </w:rPr>
        <w:t>sCellGroupToAddModList</w:t>
      </w:r>
      <w:proofErr w:type="spellEnd"/>
      <w:r>
        <w:t>:</w:t>
      </w:r>
    </w:p>
    <w:p w14:paraId="48302408" w14:textId="77777777" w:rsidR="00184D1D" w:rsidRDefault="00184D1D" w:rsidP="00184D1D">
      <w:pPr>
        <w:pStyle w:val="B2"/>
      </w:pPr>
      <w:r>
        <w:t>2&gt;</w:t>
      </w:r>
      <w:r>
        <w:tab/>
        <w:t xml:space="preserve">perform </w:t>
      </w:r>
      <w:proofErr w:type="spellStart"/>
      <w:r>
        <w:t>SCell</w:t>
      </w:r>
      <w:proofErr w:type="spellEnd"/>
      <w:r>
        <w:t xml:space="preserve"> group addition or modification as specified in 5.3.10.3e;</w:t>
      </w:r>
    </w:p>
    <w:p w14:paraId="79E31906"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proofErr w:type="spellStart"/>
      <w:r>
        <w:rPr>
          <w:i/>
        </w:rPr>
        <w:t>scg</w:t>
      </w:r>
      <w:proofErr w:type="spellEnd"/>
      <w:r>
        <w:rPr>
          <w:i/>
        </w:rPr>
        <w:t>-Configuration</w:t>
      </w:r>
      <w:r>
        <w:t>; or</w:t>
      </w:r>
    </w:p>
    <w:p w14:paraId="1843FE62" w14:textId="77777777" w:rsidR="00184D1D" w:rsidRDefault="00184D1D" w:rsidP="00184D1D">
      <w:pPr>
        <w:pStyle w:val="B1"/>
      </w:pPr>
      <w:r>
        <w:t>1&gt;</w:t>
      </w:r>
      <w:r>
        <w:tab/>
        <w:t xml:space="preserve">if the current UE configuration includes one or more split DRBs configured with </w:t>
      </w:r>
      <w:proofErr w:type="spellStart"/>
      <w:r>
        <w:rPr>
          <w:i/>
        </w:rPr>
        <w:t>pdcp</w:t>
      </w:r>
      <w:proofErr w:type="spellEnd"/>
      <w:r>
        <w:rPr>
          <w:i/>
        </w:rPr>
        <w:t>-Config</w:t>
      </w:r>
      <w:r>
        <w:t xml:space="preserve"> and the received </w:t>
      </w:r>
      <w:proofErr w:type="spellStart"/>
      <w:r>
        <w:rPr>
          <w:i/>
        </w:rPr>
        <w:t>RRCConnectionReconfiguration</w:t>
      </w:r>
      <w:proofErr w:type="spellEnd"/>
      <w:r>
        <w:t xml:space="preserve"> includes </w:t>
      </w:r>
      <w:proofErr w:type="spellStart"/>
      <w:r>
        <w:rPr>
          <w:i/>
        </w:rPr>
        <w:t>radioResourceConfigDedicated</w:t>
      </w:r>
      <w:proofErr w:type="spellEnd"/>
      <w:r>
        <w:t xml:space="preserve"> including </w:t>
      </w:r>
      <w:proofErr w:type="spellStart"/>
      <w:r>
        <w:rPr>
          <w:i/>
        </w:rPr>
        <w:t>drb-ToAddModList</w:t>
      </w:r>
      <w:proofErr w:type="spellEnd"/>
      <w:r>
        <w:t>:</w:t>
      </w:r>
    </w:p>
    <w:p w14:paraId="0382AB2E" w14:textId="77777777" w:rsidR="00184D1D" w:rsidRDefault="00184D1D" w:rsidP="00184D1D">
      <w:pPr>
        <w:pStyle w:val="B2"/>
      </w:pPr>
      <w:r>
        <w:t>2&gt;</w:t>
      </w:r>
      <w:r>
        <w:tab/>
        <w:t>perform SCG reconfiguration as specified in 5.3.10.10;</w:t>
      </w:r>
    </w:p>
    <w:p w14:paraId="46EDB251" w14:textId="77777777" w:rsidR="00184D1D" w:rsidRDefault="00184D1D" w:rsidP="00184D1D">
      <w:pPr>
        <w:pStyle w:val="B1"/>
        <w:rPr>
          <w:rFonts w:eastAsia="SimSun"/>
          <w:lang w:eastAsia="zh-CN"/>
        </w:rPr>
      </w:pPr>
      <w:r>
        <w:t>1&gt;</w:t>
      </w:r>
      <w:r>
        <w:tab/>
        <w:t xml:space="preserve">if the received </w:t>
      </w:r>
      <w:proofErr w:type="spellStart"/>
      <w:r>
        <w:rPr>
          <w:i/>
        </w:rPr>
        <w:t>RRCConnectionReconfiguration</w:t>
      </w:r>
      <w:proofErr w:type="spellEnd"/>
      <w:r>
        <w:t xml:space="preserve"> includes the </w:t>
      </w:r>
      <w:r>
        <w:rPr>
          <w:i/>
        </w:rPr>
        <w:t>nr-Config</w:t>
      </w:r>
      <w:r>
        <w:t xml:space="preserve"> and it is set to </w:t>
      </w:r>
      <w:r>
        <w:rPr>
          <w:i/>
        </w:rPr>
        <w:t>release</w:t>
      </w:r>
      <w:r>
        <w:t>: or</w:t>
      </w:r>
    </w:p>
    <w:p w14:paraId="27DEA684" w14:textId="77777777" w:rsidR="00184D1D" w:rsidRDefault="00184D1D" w:rsidP="00184D1D">
      <w:pPr>
        <w:pStyle w:val="B1"/>
        <w:rPr>
          <w:lang w:eastAsia="ja-JP"/>
        </w:rPr>
      </w:pPr>
      <w:r>
        <w:t>1&gt;</w:t>
      </w:r>
      <w:r>
        <w:tab/>
        <w:t xml:space="preserve">if the received </w:t>
      </w:r>
      <w:proofErr w:type="spellStart"/>
      <w:r>
        <w:rPr>
          <w:i/>
        </w:rPr>
        <w:t>RRCConnectionReconfiguration</w:t>
      </w:r>
      <w:proofErr w:type="spellEnd"/>
      <w:r>
        <w:t xml:space="preserve"> includes </w:t>
      </w:r>
      <w:proofErr w:type="spellStart"/>
      <w:r>
        <w:rPr>
          <w:i/>
        </w:rPr>
        <w:t>endc-ReleaseAndAdd</w:t>
      </w:r>
      <w:proofErr w:type="spellEnd"/>
      <w:r>
        <w:rPr>
          <w:i/>
        </w:rPr>
        <w:t xml:space="preserve"> </w:t>
      </w:r>
      <w:r>
        <w:t xml:space="preserve">and it is set to </w:t>
      </w:r>
      <w:r>
        <w:rPr>
          <w:i/>
        </w:rPr>
        <w:t>TRUE</w:t>
      </w:r>
      <w:r>
        <w:t>:</w:t>
      </w:r>
    </w:p>
    <w:p w14:paraId="23A6EEAC" w14:textId="77777777" w:rsidR="00184D1D" w:rsidRDefault="00184D1D" w:rsidP="00184D1D">
      <w:pPr>
        <w:pStyle w:val="B2"/>
      </w:pPr>
      <w:r>
        <w:t>2&gt;</w:t>
      </w:r>
      <w:r>
        <w:tab/>
        <w:t>perform MR-DC release as specified in TS 38.331 [82], clause 5.3.5.10;</w:t>
      </w:r>
    </w:p>
    <w:p w14:paraId="561EF25B"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proofErr w:type="spellStart"/>
      <w:r>
        <w:rPr>
          <w:i/>
        </w:rPr>
        <w:t>sk</w:t>
      </w:r>
      <w:proofErr w:type="spellEnd"/>
      <w:r>
        <w:rPr>
          <w:i/>
        </w:rPr>
        <w:t>-Counter</w:t>
      </w:r>
      <w:r>
        <w:t>:</w:t>
      </w:r>
    </w:p>
    <w:p w14:paraId="7C447DE6" w14:textId="77777777" w:rsidR="00184D1D" w:rsidRDefault="00184D1D" w:rsidP="00184D1D">
      <w:pPr>
        <w:pStyle w:val="B2"/>
      </w:pPr>
      <w:r>
        <w:t>2&gt;</w:t>
      </w:r>
      <w:r>
        <w:tab/>
        <w:t>perform key update procedure as specified in TS 38.331 [82], clause 5.3.5.7;</w:t>
      </w:r>
    </w:p>
    <w:p w14:paraId="6A9ECF85"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r>
        <w:rPr>
          <w:i/>
        </w:rPr>
        <w:t>nr-</w:t>
      </w:r>
      <w:proofErr w:type="spellStart"/>
      <w:r>
        <w:rPr>
          <w:i/>
        </w:rPr>
        <w:t>SecondaryCellGroupConfig</w:t>
      </w:r>
      <w:proofErr w:type="spellEnd"/>
      <w:r>
        <w:t>:</w:t>
      </w:r>
    </w:p>
    <w:p w14:paraId="698C21F7" w14:textId="77777777" w:rsidR="00184D1D" w:rsidRDefault="00184D1D" w:rsidP="00184D1D">
      <w:pPr>
        <w:pStyle w:val="B2"/>
      </w:pPr>
      <w:r>
        <w:lastRenderedPageBreak/>
        <w:t>2&gt;</w:t>
      </w:r>
      <w:r>
        <w:tab/>
        <w:t>perform NR RRC Reconfiguration as specified in TS 38.331 [82], clause 5.3.5.3;</w:t>
      </w:r>
    </w:p>
    <w:p w14:paraId="3FFFFC36"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r>
        <w:rPr>
          <w:i/>
        </w:rPr>
        <w:t>nr-RadioBearerConfig1</w:t>
      </w:r>
      <w:r>
        <w:t>:</w:t>
      </w:r>
    </w:p>
    <w:p w14:paraId="5A7B8AA4" w14:textId="77777777" w:rsidR="00184D1D" w:rsidRDefault="00184D1D" w:rsidP="00184D1D">
      <w:pPr>
        <w:pStyle w:val="B2"/>
      </w:pPr>
      <w:r>
        <w:t>2&gt;</w:t>
      </w:r>
      <w:r>
        <w:tab/>
        <w:t>perform radio bearer configuration as specified in TS 38.331 [82], clause 5.3.5.6;</w:t>
      </w:r>
    </w:p>
    <w:p w14:paraId="5082AC6A"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r>
        <w:rPr>
          <w:i/>
        </w:rPr>
        <w:t>nr-RadioBearerConfig2</w:t>
      </w:r>
      <w:r>
        <w:t>:</w:t>
      </w:r>
    </w:p>
    <w:p w14:paraId="401D3B7F" w14:textId="77777777" w:rsidR="00184D1D" w:rsidRDefault="00184D1D" w:rsidP="00184D1D">
      <w:pPr>
        <w:pStyle w:val="B2"/>
      </w:pPr>
      <w:r>
        <w:t>2&gt;</w:t>
      </w:r>
      <w:r>
        <w:tab/>
        <w:t>perform radio bearer configuration as specified in TS 38.331 [82], clause 5.3.5.6;</w:t>
      </w:r>
    </w:p>
    <w:p w14:paraId="3C803A93" w14:textId="77777777" w:rsidR="00184D1D" w:rsidRDefault="00184D1D" w:rsidP="00184D1D">
      <w:pPr>
        <w:pStyle w:val="B1"/>
      </w:pPr>
      <w:r>
        <w:t>1&gt;</w:t>
      </w:r>
      <w:r>
        <w:tab/>
        <w:t xml:space="preserve">if this is the first </w:t>
      </w:r>
      <w:proofErr w:type="spellStart"/>
      <w:r>
        <w:rPr>
          <w:i/>
        </w:rPr>
        <w:t>RRCConnectionReconfiguration</w:t>
      </w:r>
      <w:proofErr w:type="spellEnd"/>
      <w:r>
        <w:t xml:space="preserve"> message after successful completion of the RRC connection re-establishment procedure:</w:t>
      </w:r>
    </w:p>
    <w:p w14:paraId="1E53DF2A" w14:textId="77777777" w:rsidR="00184D1D" w:rsidRDefault="00184D1D" w:rsidP="00184D1D">
      <w:pPr>
        <w:pStyle w:val="B1"/>
        <w:ind w:firstLine="0"/>
      </w:pPr>
      <w:r>
        <w:t>2&gt;</w:t>
      </w:r>
      <w:r>
        <w:tab/>
        <w:t>resume SRB2 and all DRBs that are suspended, if any, including RBs configured with NR PDCP;</w:t>
      </w:r>
    </w:p>
    <w:p w14:paraId="12A505DC" w14:textId="77777777" w:rsidR="00184D1D" w:rsidRDefault="00184D1D" w:rsidP="00184D1D">
      <w:pPr>
        <w:pStyle w:val="NO"/>
      </w:pPr>
      <w:r>
        <w:t>NOTE 4:</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5FDE73DB" w14:textId="77777777" w:rsidR="00184D1D" w:rsidRDefault="00184D1D" w:rsidP="00184D1D">
      <w:pPr>
        <w:pStyle w:val="NO"/>
      </w:pPr>
      <w:r>
        <w:t>NOTE 5:</w:t>
      </w:r>
      <w:r>
        <w:tab/>
        <w:t>The UE may discard SRB2 messages and data that it receives prior to completing the reconfiguration used to resume these bearers.</w:t>
      </w:r>
    </w:p>
    <w:p w14:paraId="740F7578"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r>
        <w:rPr>
          <w:i/>
        </w:rPr>
        <w:t>systemInformationBlockType1Dedicated</w:t>
      </w:r>
      <w:r>
        <w:t>:</w:t>
      </w:r>
    </w:p>
    <w:p w14:paraId="101A5F6D" w14:textId="77777777" w:rsidR="00184D1D" w:rsidRDefault="00184D1D" w:rsidP="00184D1D">
      <w:pPr>
        <w:pStyle w:val="B2"/>
        <w:rPr>
          <w:i/>
        </w:rPr>
      </w:pPr>
      <w:r>
        <w:t>2&gt;</w:t>
      </w:r>
      <w:r>
        <w:tab/>
      </w:r>
      <w:proofErr w:type="spellStart"/>
      <w:r>
        <w:t>perfom</w:t>
      </w:r>
      <w:proofErr w:type="spellEnd"/>
      <w:r>
        <w:t xml:space="preserve"> the actions upon reception of the </w:t>
      </w:r>
      <w:r>
        <w:rPr>
          <w:i/>
        </w:rPr>
        <w:t>SystemInformationBlockType1</w:t>
      </w:r>
      <w:r>
        <w:t xml:space="preserve"> message as specified in 5.2.2.7</w:t>
      </w:r>
      <w:r>
        <w:rPr>
          <w:i/>
        </w:rPr>
        <w:t>;</w:t>
      </w:r>
    </w:p>
    <w:p w14:paraId="5ECBA28D" w14:textId="77777777" w:rsidR="00184D1D" w:rsidRDefault="00184D1D" w:rsidP="00184D1D">
      <w:pPr>
        <w:pStyle w:val="B1"/>
      </w:pPr>
      <w:r>
        <w:t>1&gt;</w:t>
      </w:r>
      <w:r>
        <w:tab/>
        <w:t xml:space="preserve">if the received </w:t>
      </w:r>
      <w:proofErr w:type="spellStart"/>
      <w:r>
        <w:rPr>
          <w:i/>
        </w:rPr>
        <w:t>RRCConnectionReconfiguration</w:t>
      </w:r>
      <w:proofErr w:type="spellEnd"/>
      <w:r>
        <w:t xml:space="preserve"> includes the </w:t>
      </w:r>
      <w:r>
        <w:rPr>
          <w:i/>
        </w:rPr>
        <w:t>systemInformationBlockType2Dedicated</w:t>
      </w:r>
      <w:r>
        <w:t>:</w:t>
      </w:r>
    </w:p>
    <w:p w14:paraId="4527DFC7" w14:textId="77777777" w:rsidR="00184D1D" w:rsidRDefault="00184D1D" w:rsidP="00184D1D">
      <w:pPr>
        <w:pStyle w:val="B2"/>
      </w:pPr>
      <w:r>
        <w:t>2&gt;</w:t>
      </w:r>
      <w:r>
        <w:tab/>
      </w:r>
      <w:proofErr w:type="spellStart"/>
      <w:r>
        <w:t>perfom</w:t>
      </w:r>
      <w:proofErr w:type="spellEnd"/>
      <w:r>
        <w:t xml:space="preserve"> the actions upon reception of the </w:t>
      </w:r>
      <w:r>
        <w:rPr>
          <w:i/>
        </w:rPr>
        <w:t>SystemInformationBlockType2</w:t>
      </w:r>
      <w:r>
        <w:t xml:space="preserve"> message as specified in 5.2.2.9;</w:t>
      </w:r>
    </w:p>
    <w:p w14:paraId="25C0A5FE" w14:textId="77777777" w:rsidR="00184D1D" w:rsidRDefault="00184D1D" w:rsidP="00184D1D">
      <w:pPr>
        <w:pStyle w:val="B1"/>
      </w:pPr>
      <w:r>
        <w:t>1&gt;</w:t>
      </w:r>
      <w:r>
        <w:tab/>
        <w:t xml:space="preserve">if the received </w:t>
      </w:r>
      <w:proofErr w:type="spellStart"/>
      <w:r>
        <w:rPr>
          <w:i/>
          <w:iCs/>
        </w:rPr>
        <w:t>RRCConnectionReconfiguration</w:t>
      </w:r>
      <w:proofErr w:type="spellEnd"/>
      <w:r>
        <w:t xml:space="preserve"> includes the </w:t>
      </w:r>
      <w:r>
        <w:rPr>
          <w:i/>
          <w:iCs/>
        </w:rPr>
        <w:t>systemInformationBlockType31Dedicated</w:t>
      </w:r>
      <w:r>
        <w:t>:</w:t>
      </w:r>
    </w:p>
    <w:p w14:paraId="6AACCCCD" w14:textId="77777777" w:rsidR="00184D1D" w:rsidRDefault="00184D1D" w:rsidP="00184D1D">
      <w:pPr>
        <w:pStyle w:val="B2"/>
        <w:rPr>
          <w:i/>
        </w:rPr>
      </w:pPr>
      <w:r>
        <w:t>2&gt;</w:t>
      </w:r>
      <w:r>
        <w:tab/>
      </w:r>
      <w:proofErr w:type="spellStart"/>
      <w:r>
        <w:t>perfom</w:t>
      </w:r>
      <w:proofErr w:type="spellEnd"/>
      <w:r>
        <w:t xml:space="preserve"> the actions upon reception of the </w:t>
      </w:r>
      <w:r>
        <w:rPr>
          <w:i/>
          <w:iCs/>
        </w:rPr>
        <w:t>SystemInformationBlockType31</w:t>
      </w:r>
      <w:r>
        <w:t xml:space="preserve"> message as specified in 5.2.2.39;</w:t>
      </w:r>
    </w:p>
    <w:p w14:paraId="0239B1EA" w14:textId="77777777" w:rsidR="00184D1D" w:rsidRDefault="00184D1D" w:rsidP="00184D1D">
      <w:pPr>
        <w:pStyle w:val="B1"/>
      </w:pPr>
      <w:r>
        <w:t>1&gt;</w:t>
      </w:r>
      <w:r>
        <w:tab/>
        <w:t xml:space="preserve">if the </w:t>
      </w:r>
      <w:proofErr w:type="spellStart"/>
      <w:r>
        <w:rPr>
          <w:i/>
        </w:rPr>
        <w:t>RRCConnectionReconfiguration</w:t>
      </w:r>
      <w:proofErr w:type="spellEnd"/>
      <w:r>
        <w:rPr>
          <w:caps/>
        </w:rPr>
        <w:t xml:space="preserve"> </w:t>
      </w:r>
      <w:r>
        <w:t xml:space="preserve">message includes the </w:t>
      </w:r>
      <w:proofErr w:type="spellStart"/>
      <w:r>
        <w:rPr>
          <w:i/>
        </w:rPr>
        <w:t>dedicatedInfoNASList</w:t>
      </w:r>
      <w:proofErr w:type="spellEnd"/>
      <w:r>
        <w:t>:</w:t>
      </w:r>
    </w:p>
    <w:p w14:paraId="7A6AFE86" w14:textId="77777777" w:rsidR="00184D1D" w:rsidRDefault="00184D1D" w:rsidP="00184D1D">
      <w:pPr>
        <w:pStyle w:val="B2"/>
      </w:pPr>
      <w:r>
        <w:t>2&gt;</w:t>
      </w:r>
      <w:r>
        <w:tab/>
        <w:t xml:space="preserve">forward each element of the </w:t>
      </w:r>
      <w:proofErr w:type="spellStart"/>
      <w:r>
        <w:rPr>
          <w:i/>
        </w:rPr>
        <w:t>dedicatedInfoNASList</w:t>
      </w:r>
      <w:proofErr w:type="spellEnd"/>
      <w:r>
        <w:t xml:space="preserve"> to upper layers in the same order as listed;</w:t>
      </w:r>
    </w:p>
    <w:p w14:paraId="75B35470" w14:textId="77777777" w:rsidR="00184D1D" w:rsidRDefault="00184D1D" w:rsidP="00184D1D">
      <w:pPr>
        <w:pStyle w:val="B1"/>
      </w:pPr>
      <w:r>
        <w:t>1&gt;</w:t>
      </w:r>
      <w:r>
        <w:tab/>
        <w:t xml:space="preserve">if the </w:t>
      </w:r>
      <w:proofErr w:type="spellStart"/>
      <w:r>
        <w:rPr>
          <w:i/>
        </w:rPr>
        <w:t>RRCConnectionReconfiguration</w:t>
      </w:r>
      <w:proofErr w:type="spellEnd"/>
      <w:r>
        <w:t xml:space="preserve"> message includes the </w:t>
      </w:r>
      <w:proofErr w:type="spellStart"/>
      <w:r>
        <w:rPr>
          <w:i/>
        </w:rPr>
        <w:t>measConfig</w:t>
      </w:r>
      <w:proofErr w:type="spellEnd"/>
      <w:r>
        <w:t>:</w:t>
      </w:r>
    </w:p>
    <w:p w14:paraId="7BBB43E5" w14:textId="77777777" w:rsidR="00184D1D" w:rsidRDefault="00184D1D" w:rsidP="00184D1D">
      <w:pPr>
        <w:pStyle w:val="B2"/>
      </w:pPr>
      <w:r>
        <w:t>2&gt;</w:t>
      </w:r>
      <w:r>
        <w:tab/>
        <w:t>perform the measurement configuration procedure as specified in 5.5.2;</w:t>
      </w:r>
    </w:p>
    <w:p w14:paraId="5A28A818" w14:textId="77777777" w:rsidR="00184D1D" w:rsidRDefault="00184D1D" w:rsidP="00184D1D">
      <w:pPr>
        <w:pStyle w:val="B1"/>
      </w:pPr>
      <w:r>
        <w:t>1&gt;</w:t>
      </w:r>
      <w:r>
        <w:tab/>
        <w:t>perform the measurement identity autonomous removal as specified in 5.5.2.2a;</w:t>
      </w:r>
    </w:p>
    <w:p w14:paraId="64C57CF4" w14:textId="77777777" w:rsidR="00184D1D" w:rsidRDefault="00184D1D" w:rsidP="00184D1D">
      <w:pPr>
        <w:pStyle w:val="B1"/>
      </w:pPr>
      <w:r>
        <w:t>1&gt;</w:t>
      </w:r>
      <w:r>
        <w:tab/>
        <w:t xml:space="preserve">if the </w:t>
      </w:r>
      <w:proofErr w:type="spellStart"/>
      <w:r>
        <w:rPr>
          <w:i/>
        </w:rPr>
        <w:t>RRCConnectionReconfiguration</w:t>
      </w:r>
      <w:proofErr w:type="spellEnd"/>
      <w:r>
        <w:t xml:space="preserve"> message includes the </w:t>
      </w:r>
      <w:proofErr w:type="spellStart"/>
      <w:r>
        <w:rPr>
          <w:i/>
        </w:rPr>
        <w:t>otherConfig</w:t>
      </w:r>
      <w:proofErr w:type="spellEnd"/>
      <w:r>
        <w:t>:</w:t>
      </w:r>
    </w:p>
    <w:p w14:paraId="07578D7D" w14:textId="77777777" w:rsidR="00184D1D" w:rsidRDefault="00184D1D" w:rsidP="00184D1D">
      <w:pPr>
        <w:pStyle w:val="B2"/>
        <w:rPr>
          <w:ins w:id="44" w:author="Rajeev Kumar - QC" w:date="2024-02-16T22:48:00Z"/>
        </w:rPr>
      </w:pPr>
      <w:r>
        <w:t>2&gt;</w:t>
      </w:r>
      <w:r>
        <w:tab/>
        <w:t>perform the other configuration procedure as specified in 5.3.10.9;</w:t>
      </w:r>
    </w:p>
    <w:p w14:paraId="6CC51275" w14:textId="5C477461" w:rsidR="00B64051" w:rsidRDefault="00B64051" w:rsidP="00B64051">
      <w:pPr>
        <w:pStyle w:val="B1"/>
        <w:rPr>
          <w:ins w:id="45" w:author="Rajeev Kumar - QC" w:date="2024-02-16T22:48:00Z"/>
        </w:rPr>
      </w:pPr>
      <w:ins w:id="46" w:author="Rajeev Kumar - QC" w:date="2024-02-16T22:48:00Z">
        <w:r>
          <w:t>1&gt;</w:t>
        </w:r>
        <w:r>
          <w:tab/>
          <w:t xml:space="preserve">if the received </w:t>
        </w:r>
        <w:proofErr w:type="spellStart"/>
        <w:r>
          <w:rPr>
            <w:i/>
          </w:rPr>
          <w:t>RRCConnectionReconfiguration</w:t>
        </w:r>
        <w:proofErr w:type="spellEnd"/>
        <w:r>
          <w:rPr>
            <w:i/>
          </w:rPr>
          <w:t xml:space="preserve"> </w:t>
        </w:r>
        <w:r>
          <w:rPr>
            <w:iCs/>
          </w:rPr>
          <w:t>message</w:t>
        </w:r>
        <w:r>
          <w:t xml:space="preserve"> includes the </w:t>
        </w:r>
        <w:proofErr w:type="spellStart"/>
        <w:r>
          <w:rPr>
            <w:i/>
          </w:rPr>
          <w:t>obtainLocationNB</w:t>
        </w:r>
        <w:proofErr w:type="spellEnd"/>
        <w:r>
          <w:t>:</w:t>
        </w:r>
      </w:ins>
    </w:p>
    <w:p w14:paraId="5F62079E" w14:textId="77777777" w:rsidR="00B64051" w:rsidRDefault="00B64051" w:rsidP="00B64051">
      <w:pPr>
        <w:pStyle w:val="B2"/>
        <w:rPr>
          <w:ins w:id="47" w:author="Rajeev Kumar - QC" w:date="2024-02-16T22:48:00Z"/>
        </w:rPr>
      </w:pPr>
      <w:ins w:id="48" w:author="Rajeev Kumar - QC" w:date="2024-02-16T22:48:00Z">
        <w:r>
          <w:t>2&gt;</w:t>
        </w:r>
        <w:r>
          <w:tab/>
          <w:t>attempt to have detailed location information available for any RLF report;</w:t>
        </w:r>
      </w:ins>
    </w:p>
    <w:p w14:paraId="2068F6BC" w14:textId="2D3DA442" w:rsidR="00B64051" w:rsidRDefault="00B64051" w:rsidP="00942E16">
      <w:pPr>
        <w:pStyle w:val="B2"/>
        <w:ind w:left="0" w:firstLine="0"/>
      </w:pPr>
      <w:ins w:id="49" w:author="Rajeev Kumar - QC" w:date="2024-02-16T22:48:00Z">
        <w:r>
          <w:t xml:space="preserve">NOTE </w:t>
        </w:r>
      </w:ins>
      <w:ins w:id="50" w:author="Rajeev Kumar - QC" w:date="2024-02-16T22:49:00Z">
        <w:r w:rsidR="00235692">
          <w:t>x</w:t>
        </w:r>
      </w:ins>
      <w:ins w:id="51" w:author="Rajeev Kumar - QC" w:date="2024-02-16T22:48:00Z">
        <w:r>
          <w:t>:</w:t>
        </w:r>
        <w:r>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ins>
    </w:p>
    <w:p w14:paraId="44DB96A7" w14:textId="77777777" w:rsidR="00184D1D" w:rsidRDefault="00184D1D" w:rsidP="00184D1D">
      <w:pPr>
        <w:pStyle w:val="B1"/>
      </w:pPr>
      <w:r>
        <w:t>1&gt;</w:t>
      </w:r>
      <w:r>
        <w:tab/>
        <w:t xml:space="preserve">if the </w:t>
      </w:r>
      <w:proofErr w:type="spellStart"/>
      <w:r>
        <w:rPr>
          <w:i/>
        </w:rPr>
        <w:t>RRCConnectionReconfiguration</w:t>
      </w:r>
      <w:proofErr w:type="spellEnd"/>
      <w:r>
        <w:t xml:space="preserve"> message includes the </w:t>
      </w:r>
      <w:proofErr w:type="spellStart"/>
      <w:r>
        <w:rPr>
          <w:i/>
        </w:rPr>
        <w:t>sl-DiscConfig</w:t>
      </w:r>
      <w:proofErr w:type="spellEnd"/>
      <w:r>
        <w:t xml:space="preserve"> or</w:t>
      </w:r>
      <w:r>
        <w:rPr>
          <w:i/>
        </w:rPr>
        <w:t xml:space="preserve"> </w:t>
      </w:r>
      <w:proofErr w:type="spellStart"/>
      <w:r>
        <w:rPr>
          <w:i/>
        </w:rPr>
        <w:t>sl-CommConfig</w:t>
      </w:r>
      <w:proofErr w:type="spellEnd"/>
      <w:r>
        <w:t>:</w:t>
      </w:r>
    </w:p>
    <w:p w14:paraId="372F5EE2" w14:textId="77777777" w:rsidR="00184D1D" w:rsidRDefault="00184D1D" w:rsidP="00184D1D">
      <w:pPr>
        <w:pStyle w:val="B2"/>
      </w:pPr>
      <w:r>
        <w:t>2&gt;</w:t>
      </w:r>
      <w:r>
        <w:tab/>
        <w:t>perform the sidelink dedicated configuration procedure as specified in 5.3.10.15;</w:t>
      </w:r>
    </w:p>
    <w:p w14:paraId="2F57D241" w14:textId="77777777" w:rsidR="00184D1D" w:rsidRDefault="00184D1D" w:rsidP="00184D1D">
      <w:pPr>
        <w:pStyle w:val="B1"/>
      </w:pPr>
      <w:r>
        <w:t>1&gt;</w:t>
      </w:r>
      <w:r>
        <w:tab/>
        <w:t xml:space="preserve">if the </w:t>
      </w:r>
      <w:proofErr w:type="spellStart"/>
      <w:r>
        <w:rPr>
          <w:i/>
        </w:rPr>
        <w:t>RRCConnectionReconfiguration</w:t>
      </w:r>
      <w:proofErr w:type="spellEnd"/>
      <w:r>
        <w:t xml:space="preserve"> message includes the </w:t>
      </w:r>
      <w:r>
        <w:rPr>
          <w:i/>
        </w:rPr>
        <w:t>sl-V2X-ConfigDedicated</w:t>
      </w:r>
      <w:r>
        <w:t>:</w:t>
      </w:r>
    </w:p>
    <w:p w14:paraId="5729CC65" w14:textId="77777777" w:rsidR="00184D1D" w:rsidRDefault="00184D1D" w:rsidP="00184D1D">
      <w:pPr>
        <w:pStyle w:val="B2"/>
        <w:rPr>
          <w:lang w:eastAsia="zh-CN"/>
        </w:rPr>
      </w:pPr>
      <w:r>
        <w:t>2&gt;</w:t>
      </w:r>
      <w:r>
        <w:tab/>
        <w:t xml:space="preserve">perform the </w:t>
      </w:r>
      <w:r>
        <w:rPr>
          <w:lang w:eastAsia="zh-CN"/>
        </w:rPr>
        <w:t xml:space="preserve">V2X sidelink communication </w:t>
      </w:r>
      <w:r>
        <w:t>dedicated configuration procedure as specified in 5.3.10.15a;</w:t>
      </w:r>
    </w:p>
    <w:p w14:paraId="79933526" w14:textId="77777777" w:rsidR="00184D1D" w:rsidRDefault="00184D1D" w:rsidP="00184D1D">
      <w:pPr>
        <w:pStyle w:val="NO"/>
        <w:rPr>
          <w:lang w:eastAsia="ja-JP"/>
        </w:rPr>
      </w:pPr>
      <w:r>
        <w:t>NOTE 5a:</w:t>
      </w:r>
      <w:r>
        <w:tab/>
        <w:t xml:space="preserve">If the </w:t>
      </w:r>
      <w:r>
        <w:rPr>
          <w:i/>
        </w:rPr>
        <w:t>sl-V2X-ConfigDedicated</w:t>
      </w:r>
      <w:r>
        <w:t xml:space="preserve"> was received embedded within an NR </w:t>
      </w:r>
      <w:r>
        <w:rPr>
          <w:i/>
          <w:iCs/>
        </w:rPr>
        <w:t>RRCReconfiguration</w:t>
      </w:r>
      <w:r>
        <w:t xml:space="preserve"> message, the UE does not build an E-UTRA </w:t>
      </w:r>
      <w:proofErr w:type="spellStart"/>
      <w:r>
        <w:rPr>
          <w:i/>
          <w:iCs/>
        </w:rPr>
        <w:t>RRCConnectionReconfigurationComplete</w:t>
      </w:r>
      <w:proofErr w:type="spellEnd"/>
      <w:r>
        <w:t xml:space="preserve"> message for the received </w:t>
      </w:r>
      <w:r>
        <w:rPr>
          <w:i/>
          <w:iCs/>
        </w:rPr>
        <w:t>sl-V2X-ConfigDedicated</w:t>
      </w:r>
      <w:r>
        <w:t>.</w:t>
      </w:r>
    </w:p>
    <w:p w14:paraId="1F6AF9AE" w14:textId="77777777" w:rsidR="00184D1D" w:rsidRDefault="00184D1D" w:rsidP="00184D1D">
      <w:pPr>
        <w:pStyle w:val="B1"/>
        <w:rPr>
          <w:lang w:eastAsia="zh-CN"/>
        </w:rPr>
      </w:pPr>
      <w:r>
        <w:rPr>
          <w:lang w:eastAsia="zh-CN"/>
        </w:rPr>
        <w:lastRenderedPageBreak/>
        <w:t>1&gt;</w:t>
      </w:r>
      <w:r>
        <w:rPr>
          <w:lang w:eastAsia="zh-CN"/>
        </w:rPr>
        <w:tab/>
        <w:t xml:space="preserve">if the </w:t>
      </w:r>
      <w:proofErr w:type="spellStart"/>
      <w:r>
        <w:rPr>
          <w:i/>
          <w:iCs/>
          <w:lang w:eastAsia="zh-CN"/>
        </w:rPr>
        <w:t>RRCConnectionReconfiguration</w:t>
      </w:r>
      <w:proofErr w:type="spellEnd"/>
      <w:r>
        <w:rPr>
          <w:lang w:eastAsia="zh-CN"/>
        </w:rPr>
        <w:t xml:space="preserve"> message includes the </w:t>
      </w:r>
      <w:proofErr w:type="spellStart"/>
      <w:r>
        <w:rPr>
          <w:i/>
          <w:iCs/>
          <w:lang w:eastAsia="zh-CN"/>
        </w:rPr>
        <w:t>sl-ConfigDedicatedForNR</w:t>
      </w:r>
      <w:proofErr w:type="spellEnd"/>
      <w:r>
        <w:rPr>
          <w:lang w:eastAsia="zh-CN"/>
        </w:rPr>
        <w:t>:</w:t>
      </w:r>
    </w:p>
    <w:p w14:paraId="65F939E3" w14:textId="77777777" w:rsidR="00184D1D" w:rsidRDefault="00184D1D" w:rsidP="00184D1D">
      <w:pPr>
        <w:pStyle w:val="B2"/>
        <w:rPr>
          <w:lang w:eastAsia="zh-CN"/>
        </w:rPr>
      </w:pPr>
      <w:r>
        <w:rPr>
          <w:lang w:eastAsia="zh-CN"/>
        </w:rPr>
        <w:t>2&gt;</w:t>
      </w:r>
      <w:r>
        <w:rPr>
          <w:lang w:eastAsia="zh-CN"/>
        </w:rPr>
        <w:tab/>
        <w:t>perform the related procedures for NR sidelink communication in accordance with TS 38.331 [82], clause 5.3.5.14 and clause 5.5.2;</w:t>
      </w:r>
    </w:p>
    <w:p w14:paraId="252EA3B7" w14:textId="77777777" w:rsidR="00184D1D" w:rsidRDefault="00184D1D" w:rsidP="00184D1D">
      <w:pPr>
        <w:pStyle w:val="B1"/>
        <w:rPr>
          <w:lang w:eastAsia="ja-JP"/>
        </w:rPr>
      </w:pPr>
      <w:r>
        <w:t>1&gt;</w:t>
      </w:r>
      <w:r>
        <w:tab/>
        <w:t xml:space="preserve">if the </w:t>
      </w:r>
      <w:proofErr w:type="spellStart"/>
      <w:r>
        <w:rPr>
          <w:i/>
        </w:rPr>
        <w:t>RRCConnectionReconfiguration</w:t>
      </w:r>
      <w:proofErr w:type="spellEnd"/>
      <w:r>
        <w:t xml:space="preserve"> message includes </w:t>
      </w:r>
      <w:proofErr w:type="spellStart"/>
      <w:r>
        <w:rPr>
          <w:i/>
          <w:lang w:eastAsia="ko-KR"/>
        </w:rPr>
        <w:t>wlan</w:t>
      </w:r>
      <w:r>
        <w:rPr>
          <w:i/>
        </w:rPr>
        <w:t>-OffloadInfo</w:t>
      </w:r>
      <w:proofErr w:type="spellEnd"/>
      <w:r>
        <w:rPr>
          <w:lang w:eastAsia="ko-KR"/>
        </w:rPr>
        <w:t>:</w:t>
      </w:r>
    </w:p>
    <w:p w14:paraId="094B6CB0" w14:textId="77777777" w:rsidR="00184D1D" w:rsidRDefault="00184D1D" w:rsidP="00184D1D">
      <w:pPr>
        <w:pStyle w:val="B2"/>
        <w:rPr>
          <w:lang w:eastAsia="ko-KR"/>
        </w:rPr>
      </w:pPr>
      <w:r>
        <w:rPr>
          <w:rFonts w:eastAsia="Malgun Gothic"/>
          <w:lang w:eastAsia="ko-KR"/>
        </w:rPr>
        <w:t>2&gt;</w:t>
      </w:r>
      <w:r>
        <w:tab/>
      </w:r>
      <w:r>
        <w:rPr>
          <w:lang w:eastAsia="ko-KR"/>
        </w:rPr>
        <w:t>perform the dedicated WLAN offload configuration procedure as specified in 5.6.12.2;</w:t>
      </w:r>
    </w:p>
    <w:p w14:paraId="2D95612C" w14:textId="77777777" w:rsidR="00184D1D" w:rsidRDefault="00184D1D" w:rsidP="00184D1D">
      <w:pPr>
        <w:pStyle w:val="B1"/>
        <w:rPr>
          <w:lang w:eastAsia="ko-KR"/>
        </w:rPr>
      </w:pPr>
      <w:r>
        <w:rPr>
          <w:lang w:eastAsia="ko-KR"/>
        </w:rPr>
        <w:t>1&gt;</w:t>
      </w:r>
      <w:r>
        <w:rPr>
          <w:lang w:eastAsia="ko-KR"/>
        </w:rPr>
        <w:tab/>
        <w:t xml:space="preserve">if the </w:t>
      </w:r>
      <w:proofErr w:type="spellStart"/>
      <w:r>
        <w:rPr>
          <w:i/>
          <w:lang w:eastAsia="ko-KR"/>
        </w:rPr>
        <w:t>RRCConnectionReconfiguration</w:t>
      </w:r>
      <w:proofErr w:type="spellEnd"/>
      <w:r>
        <w:rPr>
          <w:lang w:eastAsia="ko-KR"/>
        </w:rPr>
        <w:t xml:space="preserve"> message includes </w:t>
      </w:r>
      <w:proofErr w:type="spellStart"/>
      <w:r>
        <w:rPr>
          <w:i/>
        </w:rPr>
        <w:t>rclwi</w:t>
      </w:r>
      <w:proofErr w:type="spellEnd"/>
      <w:r>
        <w:rPr>
          <w:i/>
        </w:rPr>
        <w:t>-Configuration</w:t>
      </w:r>
      <w:r>
        <w:rPr>
          <w:lang w:eastAsia="ko-KR"/>
        </w:rPr>
        <w:t>:</w:t>
      </w:r>
    </w:p>
    <w:p w14:paraId="56BDA887" w14:textId="77777777" w:rsidR="00184D1D" w:rsidRDefault="00184D1D" w:rsidP="00184D1D">
      <w:pPr>
        <w:pStyle w:val="B2"/>
        <w:rPr>
          <w:lang w:eastAsia="ja-JP"/>
        </w:rPr>
      </w:pPr>
      <w:r>
        <w:rPr>
          <w:lang w:eastAsia="ko-KR"/>
        </w:rPr>
        <w:t>2&gt;</w:t>
      </w:r>
      <w:r>
        <w:rPr>
          <w:lang w:eastAsia="ko-KR"/>
        </w:rPr>
        <w:tab/>
        <w:t>perform the WLAN traffic steering command procedure as specified in 5.6.16.2;</w:t>
      </w:r>
    </w:p>
    <w:p w14:paraId="44F73130" w14:textId="77777777" w:rsidR="00184D1D" w:rsidRDefault="00184D1D" w:rsidP="00184D1D">
      <w:pPr>
        <w:pStyle w:val="B1"/>
      </w:pPr>
      <w:r>
        <w:t>1&gt;</w:t>
      </w:r>
      <w:r>
        <w:tab/>
        <w:t xml:space="preserve">if the </w:t>
      </w:r>
      <w:proofErr w:type="spellStart"/>
      <w:r>
        <w:rPr>
          <w:i/>
        </w:rPr>
        <w:t>RRCConnectionReconfiguration</w:t>
      </w:r>
      <w:proofErr w:type="spellEnd"/>
      <w:r>
        <w:t xml:space="preserve"> message includes </w:t>
      </w:r>
      <w:proofErr w:type="spellStart"/>
      <w:r>
        <w:rPr>
          <w:i/>
        </w:rPr>
        <w:t>lwa</w:t>
      </w:r>
      <w:proofErr w:type="spellEnd"/>
      <w:r>
        <w:rPr>
          <w:i/>
        </w:rPr>
        <w:t>-Configuration</w:t>
      </w:r>
      <w:r>
        <w:t>:</w:t>
      </w:r>
    </w:p>
    <w:p w14:paraId="5A26D8BA" w14:textId="77777777" w:rsidR="00184D1D" w:rsidRDefault="00184D1D" w:rsidP="00184D1D">
      <w:pPr>
        <w:pStyle w:val="B2"/>
      </w:pPr>
      <w:r>
        <w:t>2&gt;</w:t>
      </w:r>
      <w:r>
        <w:tab/>
        <w:t>perform the LWA configuration procedure as specified in 5.6.14.2;</w:t>
      </w:r>
    </w:p>
    <w:p w14:paraId="1F552CB1" w14:textId="77777777" w:rsidR="00184D1D" w:rsidRDefault="00184D1D" w:rsidP="00184D1D">
      <w:pPr>
        <w:pStyle w:val="B1"/>
      </w:pPr>
      <w:r>
        <w:t>1&gt;</w:t>
      </w:r>
      <w:r>
        <w:tab/>
        <w:t xml:space="preserve">if the </w:t>
      </w:r>
      <w:proofErr w:type="spellStart"/>
      <w:r>
        <w:rPr>
          <w:i/>
        </w:rPr>
        <w:t>RRCConnectionReconfiguration</w:t>
      </w:r>
      <w:proofErr w:type="spellEnd"/>
      <w:r>
        <w:t xml:space="preserve"> message includes </w:t>
      </w:r>
      <w:proofErr w:type="spellStart"/>
      <w:r>
        <w:rPr>
          <w:i/>
          <w:lang w:eastAsia="ko-KR"/>
        </w:rPr>
        <w:t>lwip</w:t>
      </w:r>
      <w:proofErr w:type="spellEnd"/>
      <w:r>
        <w:rPr>
          <w:i/>
        </w:rPr>
        <w:t>-Configuration</w:t>
      </w:r>
      <w:r>
        <w:rPr>
          <w:lang w:eastAsia="ko-KR"/>
        </w:rPr>
        <w:t>:</w:t>
      </w:r>
    </w:p>
    <w:p w14:paraId="21A042F7" w14:textId="77777777" w:rsidR="00184D1D" w:rsidRDefault="00184D1D" w:rsidP="00184D1D">
      <w:pPr>
        <w:pStyle w:val="B2"/>
      </w:pPr>
      <w:r>
        <w:rPr>
          <w:rFonts w:eastAsia="Malgun Gothic"/>
          <w:lang w:eastAsia="ko-KR"/>
        </w:rPr>
        <w:t>2&gt;</w:t>
      </w:r>
      <w:r>
        <w:tab/>
      </w:r>
      <w:r>
        <w:rPr>
          <w:lang w:eastAsia="ko-KR"/>
        </w:rPr>
        <w:t>perform the LWIP reconfiguration procedure as specified in 5.6.17.2;</w:t>
      </w:r>
    </w:p>
    <w:p w14:paraId="1C35CE35" w14:textId="77777777" w:rsidR="00184D1D" w:rsidRDefault="00184D1D" w:rsidP="00184D1D">
      <w:pPr>
        <w:pStyle w:val="B1"/>
      </w:pPr>
      <w:r>
        <w:t>1&gt;</w:t>
      </w:r>
      <w:r>
        <w:tab/>
        <w:t>upon RRC connection establishment, if UE does not need UL gaps during continuous uplink transmission:</w:t>
      </w:r>
    </w:p>
    <w:p w14:paraId="57347DE0" w14:textId="77777777" w:rsidR="00184D1D" w:rsidRDefault="00184D1D" w:rsidP="00184D1D">
      <w:pPr>
        <w:pStyle w:val="B2"/>
      </w:pPr>
      <w:r>
        <w:t>2&gt;</w:t>
      </w:r>
      <w:r>
        <w:tab/>
        <w:t xml:space="preserve">configure lower layers to stop using UL gaps during continuous uplink transmission in FDD for </w:t>
      </w:r>
      <w:proofErr w:type="spellStart"/>
      <w:r>
        <w:rPr>
          <w:i/>
        </w:rPr>
        <w:t>RRCConnectionReconfigurationComplete</w:t>
      </w:r>
      <w:proofErr w:type="spellEnd"/>
      <w:r>
        <w:t xml:space="preserve"> message and subsequent uplink transmission in RRC_CONNECTED except for UL transmissions as specified in TS36.211 [21];</w:t>
      </w:r>
    </w:p>
    <w:p w14:paraId="13CDE42D" w14:textId="77777777" w:rsidR="00184D1D" w:rsidRDefault="00184D1D" w:rsidP="00184D1D">
      <w:pPr>
        <w:pStyle w:val="B1"/>
      </w:pPr>
      <w:r>
        <w:t>1&gt;</w:t>
      </w:r>
      <w:r>
        <w:tab/>
        <w:t xml:space="preserve">if the </w:t>
      </w:r>
      <w:proofErr w:type="spellStart"/>
      <w:r>
        <w:rPr>
          <w:i/>
        </w:rPr>
        <w:t>RRCConnectionReconfiguration</w:t>
      </w:r>
      <w:proofErr w:type="spellEnd"/>
      <w:r>
        <w:t xml:space="preserve"> message includes the </w:t>
      </w:r>
      <w:proofErr w:type="spellStart"/>
      <w:r>
        <w:rPr>
          <w:i/>
        </w:rPr>
        <w:t>conditionalReconfiguration</w:t>
      </w:r>
      <w:proofErr w:type="spellEnd"/>
      <w:r>
        <w:t>:</w:t>
      </w:r>
    </w:p>
    <w:p w14:paraId="5CB7581B" w14:textId="77777777" w:rsidR="00184D1D" w:rsidRDefault="00184D1D" w:rsidP="00184D1D">
      <w:pPr>
        <w:pStyle w:val="B2"/>
      </w:pPr>
      <w:r>
        <w:t>2&gt;</w:t>
      </w:r>
      <w:r>
        <w:tab/>
        <w:t>perform conditional reconfiguration as specified in 5.3.5.9;</w:t>
      </w:r>
    </w:p>
    <w:p w14:paraId="00BBE1C6" w14:textId="77777777" w:rsidR="00184D1D" w:rsidRDefault="00184D1D" w:rsidP="00184D1D">
      <w:pPr>
        <w:pStyle w:val="NO"/>
      </w:pPr>
      <w:r>
        <w:t>NOTE 6:</w:t>
      </w:r>
      <w:r>
        <w:tab/>
        <w:t xml:space="preserve">In case of conditional reconfiguration the text "if the received </w:t>
      </w:r>
      <w:proofErr w:type="spellStart"/>
      <w:r>
        <w:rPr>
          <w:i/>
        </w:rPr>
        <w:t>RRCConnectionReconfiguration</w:t>
      </w:r>
      <w:proofErr w:type="spellEnd"/>
      <w:r>
        <w:rPr>
          <w:i/>
        </w:rPr>
        <w:t>. . .</w:t>
      </w:r>
      <w:r>
        <w:t xml:space="preserve">" corresponds to applying the stored </w:t>
      </w:r>
      <w:proofErr w:type="spellStart"/>
      <w:r>
        <w:rPr>
          <w:i/>
        </w:rPr>
        <w:t>RRCConnectionReconfiguration</w:t>
      </w:r>
      <w:proofErr w:type="spellEnd"/>
      <w:r>
        <w:t xml:space="preserve"> message (according to 5.3.5.9.5).</w:t>
      </w:r>
    </w:p>
    <w:p w14:paraId="42D113DD" w14:textId="77777777" w:rsidR="00184D1D" w:rsidRDefault="00184D1D" w:rsidP="00184D1D">
      <w:pPr>
        <w:pStyle w:val="B1"/>
      </w:pPr>
      <w:r>
        <w:t>1&gt;</w:t>
      </w:r>
      <w:r>
        <w:tab/>
        <w:t>set the content of</w:t>
      </w:r>
      <w:r>
        <w:rPr>
          <w:lang w:eastAsia="zh-CN"/>
        </w:rPr>
        <w:t xml:space="preserve"> </w:t>
      </w:r>
      <w:proofErr w:type="spellStart"/>
      <w:r>
        <w:rPr>
          <w:i/>
        </w:rPr>
        <w:t>RRCConnectionReconfigurationComplete</w:t>
      </w:r>
      <w:proofErr w:type="spellEnd"/>
      <w:r>
        <w:t xml:space="preserve"> message as follows:</w:t>
      </w:r>
    </w:p>
    <w:p w14:paraId="69F3E232" w14:textId="77777777" w:rsidR="00184D1D" w:rsidRDefault="00184D1D" w:rsidP="00184D1D">
      <w:pPr>
        <w:pStyle w:val="B2"/>
      </w:pPr>
      <w:r>
        <w:t>2&gt;</w:t>
      </w:r>
      <w:r>
        <w:tab/>
        <w:t xml:space="preserve">if the </w:t>
      </w:r>
      <w:proofErr w:type="spellStart"/>
      <w:r>
        <w:rPr>
          <w:i/>
        </w:rPr>
        <w:t>RRCConnectionReconfiguration</w:t>
      </w:r>
      <w:proofErr w:type="spellEnd"/>
      <w:r>
        <w:t xml:space="preserve"> message includes </w:t>
      </w:r>
      <w:proofErr w:type="spellStart"/>
      <w:r>
        <w:rPr>
          <w:i/>
        </w:rPr>
        <w:t>perCC-GapIndicationRequest</w:t>
      </w:r>
      <w:proofErr w:type="spellEnd"/>
      <w:r>
        <w:t>:</w:t>
      </w:r>
    </w:p>
    <w:p w14:paraId="4C398675" w14:textId="77777777" w:rsidR="00184D1D" w:rsidRDefault="00184D1D" w:rsidP="00184D1D">
      <w:pPr>
        <w:pStyle w:val="B3"/>
      </w:pPr>
      <w:r>
        <w:t>3&gt;</w:t>
      </w:r>
      <w:r>
        <w:tab/>
        <w:t xml:space="preserve">include </w:t>
      </w:r>
      <w:proofErr w:type="spellStart"/>
      <w:r>
        <w:rPr>
          <w:i/>
        </w:rPr>
        <w:t>perCC-GapIndicationList</w:t>
      </w:r>
      <w:proofErr w:type="spellEnd"/>
      <w:r>
        <w:t xml:space="preserve"> and </w:t>
      </w:r>
      <w:proofErr w:type="spellStart"/>
      <w:r>
        <w:rPr>
          <w:i/>
        </w:rPr>
        <w:t>numFreqEffective</w:t>
      </w:r>
      <w:proofErr w:type="spellEnd"/>
      <w:r>
        <w:t>;</w:t>
      </w:r>
    </w:p>
    <w:p w14:paraId="55E81EBA" w14:textId="77777777" w:rsidR="00184D1D" w:rsidRDefault="00184D1D" w:rsidP="00184D1D">
      <w:pPr>
        <w:pStyle w:val="B2"/>
      </w:pPr>
      <w:r>
        <w:t>2&gt;</w:t>
      </w:r>
      <w:r>
        <w:tab/>
        <w:t>if the frequencies are configured for reduced measurement performance:</w:t>
      </w:r>
    </w:p>
    <w:p w14:paraId="44EFB8CF" w14:textId="77777777" w:rsidR="00184D1D" w:rsidRDefault="00184D1D" w:rsidP="00184D1D">
      <w:pPr>
        <w:pStyle w:val="B3"/>
      </w:pPr>
      <w:r>
        <w:t>3&gt;</w:t>
      </w:r>
      <w:r>
        <w:tab/>
        <w:t xml:space="preserve">include </w:t>
      </w:r>
      <w:proofErr w:type="spellStart"/>
      <w:r>
        <w:rPr>
          <w:i/>
        </w:rPr>
        <w:t>numFreqEffectiveReduced</w:t>
      </w:r>
      <w:proofErr w:type="spellEnd"/>
      <w:r>
        <w:t>;</w:t>
      </w:r>
    </w:p>
    <w:p w14:paraId="3B91C4FA" w14:textId="77777777" w:rsidR="00184D1D" w:rsidRDefault="00184D1D" w:rsidP="00184D1D">
      <w:pPr>
        <w:pStyle w:val="B2"/>
      </w:pPr>
      <w:r>
        <w:t>2&gt;</w:t>
      </w:r>
      <w:r>
        <w:tab/>
        <w:t xml:space="preserve">if the received </w:t>
      </w:r>
      <w:proofErr w:type="spellStart"/>
      <w:r>
        <w:rPr>
          <w:i/>
        </w:rPr>
        <w:t>RRCConnectionReconfiguration</w:t>
      </w:r>
      <w:proofErr w:type="spellEnd"/>
      <w:r>
        <w:t xml:space="preserve"> message included </w:t>
      </w:r>
      <w:r>
        <w:rPr>
          <w:i/>
        </w:rPr>
        <w:t>nr-</w:t>
      </w:r>
      <w:proofErr w:type="spellStart"/>
      <w:r>
        <w:rPr>
          <w:i/>
        </w:rPr>
        <w:t>SecondaryCellGroupConfig</w:t>
      </w:r>
      <w:proofErr w:type="spellEnd"/>
      <w:r>
        <w:t>:</w:t>
      </w:r>
    </w:p>
    <w:p w14:paraId="623E7440" w14:textId="77777777" w:rsidR="00184D1D" w:rsidRDefault="00184D1D" w:rsidP="00184D1D">
      <w:pPr>
        <w:pStyle w:val="B3"/>
      </w:pPr>
      <w:r>
        <w:t>3&gt;</w:t>
      </w:r>
      <w:r>
        <w:tab/>
        <w:t xml:space="preserve">include </w:t>
      </w:r>
      <w:proofErr w:type="spellStart"/>
      <w:r>
        <w:rPr>
          <w:i/>
        </w:rPr>
        <w:t>scg-ConfigResponseNR</w:t>
      </w:r>
      <w:proofErr w:type="spellEnd"/>
      <w:r>
        <w:t xml:space="preserve"> in accordance with TS 38.331 [82], clause 5.3.5.3;</w:t>
      </w:r>
    </w:p>
    <w:p w14:paraId="10FE9564" w14:textId="77777777" w:rsidR="00184D1D" w:rsidRDefault="00184D1D" w:rsidP="00184D1D">
      <w:pPr>
        <w:pStyle w:val="B3"/>
      </w:pPr>
      <w:r>
        <w:t>3&gt;</w:t>
      </w:r>
      <w:r>
        <w:tab/>
        <w:t xml:space="preserve">if the </w:t>
      </w:r>
      <w:proofErr w:type="spellStart"/>
      <w:r>
        <w:rPr>
          <w:i/>
        </w:rPr>
        <w:t>RRCConnectionReconfiguration</w:t>
      </w:r>
      <w:proofErr w:type="spellEnd"/>
      <w:r>
        <w:t xml:space="preserve"> message is applied due to a conditional reconfiguration execution</w:t>
      </w:r>
      <w:r>
        <w:rPr>
          <w:lang w:eastAsia="zh-CN"/>
        </w:rPr>
        <w:t xml:space="preserve"> and the </w:t>
      </w:r>
      <w:proofErr w:type="spellStart"/>
      <w:r>
        <w:rPr>
          <w:i/>
        </w:rPr>
        <w:t>RRCConnectionReconfiguration</w:t>
      </w:r>
      <w:proofErr w:type="spellEnd"/>
      <w:r>
        <w:t xml:space="preserve"> </w:t>
      </w:r>
      <w:r>
        <w:rPr>
          <w:lang w:eastAsia="zh-CN"/>
        </w:rPr>
        <w:t xml:space="preserve">message does not include the </w:t>
      </w:r>
      <w:proofErr w:type="spellStart"/>
      <w:r>
        <w:rPr>
          <w:i/>
          <w:lang w:eastAsia="zh-CN"/>
        </w:rPr>
        <w:t>mobilityControlInfo</w:t>
      </w:r>
      <w:proofErr w:type="spellEnd"/>
      <w:r>
        <w:t>:</w:t>
      </w:r>
    </w:p>
    <w:p w14:paraId="11B5E483" w14:textId="77777777" w:rsidR="00184D1D" w:rsidRDefault="00184D1D" w:rsidP="00184D1D">
      <w:pPr>
        <w:pStyle w:val="B4"/>
      </w:pPr>
      <w:r>
        <w:t>4&gt;</w:t>
      </w:r>
      <w:r>
        <w:tab/>
        <w:t xml:space="preserve">include in </w:t>
      </w:r>
      <w:proofErr w:type="spellStart"/>
      <w:r>
        <w:rPr>
          <w:i/>
        </w:rPr>
        <w:t>selectedCondReconfigurationToApply</w:t>
      </w:r>
      <w:proofErr w:type="spellEnd"/>
      <w:r>
        <w:t xml:space="preserve"> the </w:t>
      </w:r>
      <w:proofErr w:type="spellStart"/>
      <w:r>
        <w:rPr>
          <w:i/>
        </w:rPr>
        <w:t>condReconfigurationId</w:t>
      </w:r>
      <w:proofErr w:type="spellEnd"/>
      <w:r>
        <w:t xml:space="preserve"> of the conditional reconfiguration which has been executed;</w:t>
      </w:r>
    </w:p>
    <w:p w14:paraId="0A0C3E80" w14:textId="77777777" w:rsidR="00184D1D" w:rsidRDefault="00184D1D" w:rsidP="00184D1D">
      <w:pPr>
        <w:pStyle w:val="B1"/>
      </w:pPr>
      <w:r>
        <w:t>1&gt;</w:t>
      </w:r>
      <w:r>
        <w:tab/>
        <w:t xml:space="preserve">if the UE is configured to operate in EN-DC as result of this procedure, forward </w:t>
      </w:r>
      <w:proofErr w:type="spellStart"/>
      <w:r>
        <w:rPr>
          <w:i/>
        </w:rPr>
        <w:t>upperLayerIndication</w:t>
      </w:r>
      <w:proofErr w:type="spellEnd"/>
      <w:r>
        <w:rPr>
          <w:lang w:eastAsia="x-none"/>
        </w:rPr>
        <w:t>, as if the UE receives this field from SIB2,</w:t>
      </w:r>
      <w:r>
        <w:t xml:space="preserve"> to upper layers, </w:t>
      </w:r>
      <w:bookmarkStart w:id="52" w:name="_Hlk39140255"/>
      <w:r>
        <w:t xml:space="preserve">otherwise indicate upper layers absence of </w:t>
      </w:r>
      <w:r>
        <w:rPr>
          <w:iCs/>
        </w:rPr>
        <w:t>this field</w:t>
      </w:r>
      <w:bookmarkEnd w:id="52"/>
      <w:r>
        <w:rPr>
          <w:iCs/>
        </w:rPr>
        <w:t>;</w:t>
      </w:r>
    </w:p>
    <w:p w14:paraId="12C65DDD" w14:textId="77777777" w:rsidR="00184D1D" w:rsidRDefault="00184D1D" w:rsidP="00184D1D">
      <w:pPr>
        <w:pStyle w:val="B1"/>
      </w:pPr>
      <w:r>
        <w:t>1&gt;</w:t>
      </w:r>
      <w:r>
        <w:tab/>
        <w:t>if the UE is configured with NE-DC:</w:t>
      </w:r>
    </w:p>
    <w:p w14:paraId="5F0BA4F3" w14:textId="77777777" w:rsidR="00184D1D" w:rsidRDefault="00184D1D" w:rsidP="00184D1D">
      <w:pPr>
        <w:pStyle w:val="B2"/>
      </w:pPr>
      <w:r>
        <w:t>2&gt;</w:t>
      </w:r>
      <w:r>
        <w:tab/>
      </w:r>
      <w:r>
        <w:rPr>
          <w:lang w:eastAsia="zh-CN"/>
        </w:rPr>
        <w:t xml:space="preserve">if the received </w:t>
      </w:r>
      <w:proofErr w:type="spellStart"/>
      <w:r>
        <w:rPr>
          <w:i/>
        </w:rPr>
        <w:t>RRCConnectionReconfiguration</w:t>
      </w:r>
      <w:proofErr w:type="spellEnd"/>
      <w:r>
        <w:t xml:space="preserve"> message </w:t>
      </w:r>
      <w:r>
        <w:rPr>
          <w:lang w:eastAsia="zh-CN"/>
        </w:rPr>
        <w:t xml:space="preserve">was included in an NR </w:t>
      </w:r>
      <w:proofErr w:type="spellStart"/>
      <w:r>
        <w:rPr>
          <w:i/>
          <w:iCs/>
          <w:lang w:eastAsia="zh-CN"/>
        </w:rPr>
        <w:t>RRCResume</w:t>
      </w:r>
      <w:proofErr w:type="spellEnd"/>
      <w:r>
        <w:rPr>
          <w:lang w:eastAsia="zh-CN"/>
        </w:rPr>
        <w:t xml:space="preserve"> message:</w:t>
      </w:r>
    </w:p>
    <w:p w14:paraId="5CC3EAEC" w14:textId="77777777" w:rsidR="00184D1D" w:rsidRDefault="00184D1D" w:rsidP="00184D1D">
      <w:pPr>
        <w:pStyle w:val="B3"/>
        <w:rPr>
          <w:lang w:eastAsia="zh-CN"/>
        </w:rPr>
      </w:pPr>
      <w:r>
        <w:rPr>
          <w:lang w:eastAsia="zh-CN"/>
        </w:rPr>
        <w:t>3&gt;</w:t>
      </w:r>
      <w:r>
        <w:rPr>
          <w:lang w:eastAsia="zh-CN"/>
        </w:rPr>
        <w:tab/>
        <w:t xml:space="preserve">transfer the </w:t>
      </w:r>
      <w:proofErr w:type="spellStart"/>
      <w:r>
        <w:rPr>
          <w:i/>
          <w:lang w:eastAsia="zh-CN"/>
        </w:rPr>
        <w:t>RRCConnectionReconfigurationComplete</w:t>
      </w:r>
      <w:proofErr w:type="spellEnd"/>
      <w:r>
        <w:rPr>
          <w:lang w:eastAsia="zh-CN"/>
        </w:rPr>
        <w:t xml:space="preserve"> message via SRB1 embedded in NR RRC message </w:t>
      </w:r>
      <w:proofErr w:type="spellStart"/>
      <w:r>
        <w:rPr>
          <w:i/>
          <w:lang w:eastAsia="zh-CN"/>
        </w:rPr>
        <w:t>RRCResumeComplete</w:t>
      </w:r>
      <w:proofErr w:type="spellEnd"/>
      <w:r>
        <w:rPr>
          <w:lang w:eastAsia="zh-CN"/>
        </w:rPr>
        <w:t xml:space="preserve"> as specified in TS 38.331 [82],</w:t>
      </w:r>
      <w:r>
        <w:t xml:space="preserve"> clause 5.3.13.4</w:t>
      </w:r>
      <w:r>
        <w:rPr>
          <w:lang w:eastAsia="zh-CN"/>
        </w:rPr>
        <w:t>;</w:t>
      </w:r>
    </w:p>
    <w:p w14:paraId="6318481C" w14:textId="77777777" w:rsidR="00184D1D" w:rsidRDefault="00184D1D" w:rsidP="00184D1D">
      <w:pPr>
        <w:pStyle w:val="B2"/>
        <w:rPr>
          <w:lang w:eastAsia="ja-JP"/>
        </w:rPr>
      </w:pPr>
      <w:r>
        <w:t>2&gt;</w:t>
      </w:r>
      <w:r>
        <w:tab/>
      </w:r>
      <w:r>
        <w:rPr>
          <w:lang w:eastAsia="zh-CN"/>
        </w:rPr>
        <w:t>else:</w:t>
      </w:r>
    </w:p>
    <w:p w14:paraId="359334FC" w14:textId="77777777" w:rsidR="00184D1D" w:rsidRDefault="00184D1D" w:rsidP="00184D1D">
      <w:pPr>
        <w:pStyle w:val="B3"/>
      </w:pPr>
      <w:r>
        <w:t>3&gt;</w:t>
      </w:r>
      <w:r>
        <w:tab/>
        <w:t xml:space="preserve">transfer the </w:t>
      </w:r>
      <w:proofErr w:type="spellStart"/>
      <w:r>
        <w:rPr>
          <w:i/>
        </w:rPr>
        <w:t>RRCConnectionReconfigurationComplete</w:t>
      </w:r>
      <w:proofErr w:type="spellEnd"/>
      <w:r>
        <w:t xml:space="preserve"> message via SRB1 embedded in NR RRC message </w:t>
      </w:r>
      <w:proofErr w:type="spellStart"/>
      <w:r>
        <w:rPr>
          <w:i/>
        </w:rPr>
        <w:t>RRCReconfigurationComplete</w:t>
      </w:r>
      <w:proofErr w:type="spellEnd"/>
      <w:r>
        <w:rPr>
          <w:i/>
        </w:rPr>
        <w:t xml:space="preserve"> </w:t>
      </w:r>
      <w:r>
        <w:t>as specified in TS 38.331 [82]</w:t>
      </w:r>
      <w:r>
        <w:rPr>
          <w:lang w:eastAsia="zh-CN"/>
        </w:rPr>
        <w:t>, clause 5.3.5.3</w:t>
      </w:r>
      <w:r>
        <w:t>;</w:t>
      </w:r>
    </w:p>
    <w:p w14:paraId="6B648714" w14:textId="77777777" w:rsidR="00184D1D" w:rsidRDefault="00184D1D" w:rsidP="00184D1D">
      <w:pPr>
        <w:pStyle w:val="B1"/>
      </w:pPr>
      <w:r>
        <w:lastRenderedPageBreak/>
        <w:t>1&gt;</w:t>
      </w:r>
      <w:r>
        <w:tab/>
        <w:t>else:</w:t>
      </w:r>
    </w:p>
    <w:p w14:paraId="0A9EFAD0" w14:textId="77777777" w:rsidR="00184D1D" w:rsidRDefault="00184D1D" w:rsidP="00184D1D">
      <w:pPr>
        <w:pStyle w:val="B2"/>
      </w:pPr>
      <w:r>
        <w:t>2&gt;</w:t>
      </w:r>
      <w:r>
        <w:tab/>
        <w:t xml:space="preserve">submit the </w:t>
      </w:r>
      <w:proofErr w:type="spellStart"/>
      <w:r>
        <w:rPr>
          <w:i/>
        </w:rPr>
        <w:t>RRCConnectionReconfigurationComplete</w:t>
      </w:r>
      <w:proofErr w:type="spellEnd"/>
      <w:r>
        <w:t xml:space="preserve"> message to lower layers for transmission using the new configuration, upon which the procedure ends;</w:t>
      </w:r>
    </w:p>
    <w:p w14:paraId="786B3EFE" w14:textId="77777777" w:rsidR="009B6FC5" w:rsidRDefault="009B6FC5" w:rsidP="009B6FC5">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03451308" w14:textId="77777777" w:rsidR="009B6FC5" w:rsidRDefault="009B6FC5" w:rsidP="00096A91">
      <w:pPr>
        <w:rPr>
          <w:noProof/>
        </w:rPr>
      </w:pPr>
    </w:p>
    <w:p w14:paraId="45CA8DA2" w14:textId="77777777" w:rsidR="00096A91" w:rsidRPr="000074E9" w:rsidRDefault="00096A91" w:rsidP="00096A9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56E8DCB8" w14:textId="77777777" w:rsidR="008736DC" w:rsidRPr="00667F3B" w:rsidRDefault="008736DC" w:rsidP="008736DC">
      <w:pPr>
        <w:pStyle w:val="Heading4"/>
      </w:pPr>
      <w:bookmarkStart w:id="53" w:name="_Toc156167680"/>
      <w:bookmarkStart w:id="54" w:name="_Hlk158947942"/>
      <w:r w:rsidRPr="00667F3B">
        <w:t>5.3.7.2</w:t>
      </w:r>
      <w:r w:rsidRPr="00667F3B">
        <w:tab/>
        <w:t>Initiation</w:t>
      </w:r>
      <w:bookmarkEnd w:id="53"/>
    </w:p>
    <w:p w14:paraId="3E685BFB" w14:textId="77777777" w:rsidR="008736DC" w:rsidRPr="00667F3B" w:rsidRDefault="008736DC" w:rsidP="008736DC">
      <w:r w:rsidRPr="00667F3B">
        <w:t xml:space="preserve">The UE shall only initiate the procedure either when AS security has been activated or for a NB-IoT UE supporting RRC connection re-establishment for the Control Plane </w:t>
      </w:r>
      <w:proofErr w:type="spellStart"/>
      <w:r w:rsidRPr="00667F3B">
        <w:t>CIoT</w:t>
      </w:r>
      <w:proofErr w:type="spellEnd"/>
      <w:r w:rsidRPr="00667F3B">
        <w:t xml:space="preserve"> EPS/5GS optimisation. The UE initiates the procedure when one of the following conditions is met:</w:t>
      </w:r>
    </w:p>
    <w:p w14:paraId="449D7D8E" w14:textId="77777777" w:rsidR="008736DC" w:rsidRPr="00667F3B" w:rsidRDefault="008736DC" w:rsidP="008736DC">
      <w:pPr>
        <w:pStyle w:val="B1"/>
      </w:pPr>
      <w:r w:rsidRPr="00667F3B">
        <w:t>1&gt;</w:t>
      </w:r>
      <w:r w:rsidRPr="00667F3B">
        <w:tab/>
        <w:t>upon detecting radio link failure and T316 is not configured, in accordance with 5.3.11; or</w:t>
      </w:r>
    </w:p>
    <w:p w14:paraId="68E69477" w14:textId="77777777" w:rsidR="008736DC" w:rsidRPr="00667F3B" w:rsidRDefault="008736DC" w:rsidP="008736DC">
      <w:pPr>
        <w:pStyle w:val="B1"/>
      </w:pPr>
      <w:r w:rsidRPr="00667F3B">
        <w:t>1&gt;</w:t>
      </w:r>
      <w:r w:rsidRPr="00667F3B">
        <w:tab/>
        <w:t>upon detecting radio link failure of the MCG while SCG transmission is suspended, in accordance with 5.3.11; or</w:t>
      </w:r>
    </w:p>
    <w:p w14:paraId="70DA77F0" w14:textId="77777777" w:rsidR="008736DC" w:rsidRPr="00667F3B" w:rsidRDefault="008736DC" w:rsidP="008736DC">
      <w:pPr>
        <w:pStyle w:val="B1"/>
      </w:pPr>
      <w:r w:rsidRPr="00667F3B">
        <w:t>1&gt;</w:t>
      </w:r>
      <w:r w:rsidRPr="00667F3B">
        <w:tab/>
        <w:t xml:space="preserve">upon detecting radio link failure of the MCG while NR PSCell change </w:t>
      </w:r>
      <w:r w:rsidRPr="00667F3B">
        <w:rPr>
          <w:lang w:eastAsia="zh-CN"/>
        </w:rPr>
        <w:t>or PSCell addition</w:t>
      </w:r>
      <w:r w:rsidRPr="00667F3B">
        <w:t xml:space="preserve"> is ongoing, in accordance with 5.3.11; or</w:t>
      </w:r>
    </w:p>
    <w:p w14:paraId="083822CF" w14:textId="77777777" w:rsidR="008736DC" w:rsidRPr="00667F3B" w:rsidRDefault="008736DC" w:rsidP="008736DC">
      <w:pPr>
        <w:pStyle w:val="B1"/>
      </w:pPr>
      <w:r w:rsidRPr="00667F3B">
        <w:t>1&gt;</w:t>
      </w:r>
      <w:r w:rsidRPr="00667F3B">
        <w:tab/>
        <w:t>upon handover failure, in accordance with 5.3.5.6; or</w:t>
      </w:r>
    </w:p>
    <w:p w14:paraId="6C9C12F9" w14:textId="77777777" w:rsidR="008736DC" w:rsidRPr="00667F3B" w:rsidRDefault="008736DC" w:rsidP="008736DC">
      <w:pPr>
        <w:pStyle w:val="B1"/>
      </w:pPr>
      <w:r w:rsidRPr="00667F3B">
        <w:t>1&gt;</w:t>
      </w:r>
      <w:r w:rsidRPr="00667F3B">
        <w:tab/>
        <w:t>upon mobility from E-UTRA failure, in accordance with 5.4.3.5; or</w:t>
      </w:r>
    </w:p>
    <w:p w14:paraId="3A90C801" w14:textId="77777777" w:rsidR="008736DC" w:rsidRPr="00667F3B" w:rsidRDefault="008736DC" w:rsidP="008736DC">
      <w:pPr>
        <w:pStyle w:val="B1"/>
      </w:pPr>
      <w:r w:rsidRPr="00667F3B">
        <w:t>1&gt;</w:t>
      </w:r>
      <w:r w:rsidRPr="00667F3B">
        <w:tab/>
        <w:t>except when resuming an RRC connection after early security reactivation in accordance with conditions in 5.3.3.18, upon integrity check failure indication from lower layers concerning SRB1 or SRB2; or</w:t>
      </w:r>
    </w:p>
    <w:p w14:paraId="5F55976B" w14:textId="77777777" w:rsidR="008736DC" w:rsidRPr="00667F3B" w:rsidRDefault="008736DC" w:rsidP="008736DC">
      <w:pPr>
        <w:pStyle w:val="B1"/>
      </w:pPr>
      <w:r w:rsidRPr="00667F3B">
        <w:t>1&gt;</w:t>
      </w:r>
      <w:r w:rsidRPr="00667F3B">
        <w:tab/>
        <w:t>upon an RRC connection reconfiguration failure, in accordance with 5.3.5.5; or</w:t>
      </w:r>
    </w:p>
    <w:p w14:paraId="719EC187" w14:textId="77777777" w:rsidR="008736DC" w:rsidRPr="00667F3B" w:rsidRDefault="008736DC" w:rsidP="008736DC">
      <w:pPr>
        <w:pStyle w:val="B1"/>
      </w:pPr>
      <w:r w:rsidRPr="00667F3B">
        <w:t>1&gt;</w:t>
      </w:r>
      <w:r w:rsidRPr="00667F3B">
        <w:tab/>
        <w:t>upon an RRC connection reconfiguration failure, in accordance with TS38.331 [82], clause 5.3.5.8; or</w:t>
      </w:r>
    </w:p>
    <w:p w14:paraId="72735A31" w14:textId="77777777" w:rsidR="008736DC" w:rsidRPr="00667F3B" w:rsidRDefault="008736DC" w:rsidP="008736DC">
      <w:pPr>
        <w:pStyle w:val="B1"/>
      </w:pPr>
      <w:r w:rsidRPr="00667F3B">
        <w:t>1&gt;</w:t>
      </w:r>
      <w:r w:rsidRPr="00667F3B">
        <w:tab/>
        <w:t>upon detecting radio link failure for the SCG while MCG transmission is suspended, in accordance with TS 38.331 [82] clause 5.3.10.3 in (NG)EN-DC; or</w:t>
      </w:r>
    </w:p>
    <w:p w14:paraId="4E57F745" w14:textId="77777777" w:rsidR="008736DC" w:rsidRPr="00667F3B" w:rsidRDefault="008736DC" w:rsidP="008736DC">
      <w:pPr>
        <w:pStyle w:val="B1"/>
      </w:pPr>
      <w:r w:rsidRPr="00667F3B">
        <w:t>1&gt;</w:t>
      </w:r>
      <w:r w:rsidRPr="00667F3B">
        <w:tab/>
        <w:t>upon SCG change failure while MCG transmission is suspended, in accordance with TS 38.331 [82] clause 5.3.5.8.3 in (NG)EN-DC; or</w:t>
      </w:r>
    </w:p>
    <w:p w14:paraId="1FB5FA72" w14:textId="77777777" w:rsidR="008736DC" w:rsidRPr="00667F3B" w:rsidRDefault="008736DC" w:rsidP="008736DC">
      <w:pPr>
        <w:pStyle w:val="B1"/>
      </w:pPr>
      <w:r w:rsidRPr="00667F3B">
        <w:t>1&gt;</w:t>
      </w:r>
      <w:r w:rsidRPr="00667F3B">
        <w:tab/>
        <w:t>upon SCG configuration failure while MCG transmission is suspended in accordance with clause TS 38.331 [82] clause 5.3.5.8.2 in (NG)EN-DC; or</w:t>
      </w:r>
    </w:p>
    <w:p w14:paraId="23559BDE" w14:textId="77777777" w:rsidR="008736DC" w:rsidRPr="00667F3B" w:rsidRDefault="008736DC" w:rsidP="008736DC">
      <w:pPr>
        <w:pStyle w:val="B1"/>
      </w:pPr>
      <w:r w:rsidRPr="00667F3B">
        <w:t>1&gt;</w:t>
      </w:r>
      <w:r w:rsidRPr="00667F3B">
        <w:tab/>
        <w:t>upon integrity check failure indication from SCG lower layers concerning SRB3 while MCG transmission is suspended; or</w:t>
      </w:r>
    </w:p>
    <w:p w14:paraId="26494CD2" w14:textId="77777777" w:rsidR="008736DC" w:rsidRPr="00667F3B" w:rsidRDefault="008736DC" w:rsidP="008736DC">
      <w:pPr>
        <w:pStyle w:val="B1"/>
      </w:pPr>
      <w:r w:rsidRPr="00667F3B">
        <w:t>1&gt;</w:t>
      </w:r>
      <w:r w:rsidRPr="00667F3B">
        <w:tab/>
        <w:t xml:space="preserve">upon T316 expiry, in accordance with clause </w:t>
      </w:r>
      <w:r w:rsidRPr="00667F3B">
        <w:rPr>
          <w:rFonts w:eastAsia="Malgun Gothic"/>
          <w:lang w:eastAsia="ko-KR"/>
        </w:rPr>
        <w:t>5.6.26.5</w:t>
      </w:r>
      <w:r w:rsidRPr="00667F3B">
        <w:t>.</w:t>
      </w:r>
    </w:p>
    <w:p w14:paraId="6514DE77" w14:textId="77777777" w:rsidR="008736DC" w:rsidRPr="00667F3B" w:rsidRDefault="008736DC" w:rsidP="008736DC">
      <w:pPr>
        <w:pStyle w:val="NO"/>
      </w:pPr>
      <w:r w:rsidRPr="00667F3B">
        <w:t>NOTE:</w:t>
      </w:r>
      <w:r w:rsidRPr="00667F3B">
        <w:tab/>
        <w:t>When resuming an RRC connection after early security reactivation in accordance with conditions in 5.3.3.18, integrity check failure indication from lower layers is handled in accordance with clause 5.3.3.16.</w:t>
      </w:r>
    </w:p>
    <w:p w14:paraId="6CA774B0" w14:textId="77777777" w:rsidR="008736DC" w:rsidRPr="00667F3B" w:rsidRDefault="008736DC" w:rsidP="008736DC">
      <w:r w:rsidRPr="00667F3B">
        <w:t>Upon initiation of the procedure, the UE shall:</w:t>
      </w:r>
    </w:p>
    <w:p w14:paraId="6F346EA2" w14:textId="77777777" w:rsidR="008736DC" w:rsidRPr="00667F3B" w:rsidRDefault="008736DC" w:rsidP="008736DC">
      <w:pPr>
        <w:pStyle w:val="B1"/>
      </w:pPr>
      <w:r w:rsidRPr="00667F3B">
        <w:t>1&gt;</w:t>
      </w:r>
      <w:r w:rsidRPr="00667F3B">
        <w:tab/>
        <w:t>stop timer T310, if running;</w:t>
      </w:r>
    </w:p>
    <w:p w14:paraId="49852FDE" w14:textId="77777777" w:rsidR="008736DC" w:rsidRPr="00667F3B" w:rsidRDefault="008736DC" w:rsidP="008736DC">
      <w:pPr>
        <w:pStyle w:val="B1"/>
      </w:pPr>
      <w:r w:rsidRPr="00667F3B">
        <w:t>1&gt;</w:t>
      </w:r>
      <w:r w:rsidRPr="00667F3B">
        <w:tab/>
        <w:t>stop timer T312, if running;</w:t>
      </w:r>
    </w:p>
    <w:p w14:paraId="158A2A99" w14:textId="77777777" w:rsidR="008736DC" w:rsidRPr="00667F3B" w:rsidRDefault="008736DC" w:rsidP="008736DC">
      <w:pPr>
        <w:pStyle w:val="B1"/>
      </w:pPr>
      <w:r w:rsidRPr="00667F3B">
        <w:t>1&gt;</w:t>
      </w:r>
      <w:r w:rsidRPr="00667F3B">
        <w:tab/>
        <w:t>stop timer T313, if running;</w:t>
      </w:r>
    </w:p>
    <w:p w14:paraId="7090E5FA" w14:textId="77777777" w:rsidR="008736DC" w:rsidRPr="00667F3B" w:rsidRDefault="008736DC" w:rsidP="008736DC">
      <w:pPr>
        <w:pStyle w:val="B1"/>
      </w:pPr>
      <w:r w:rsidRPr="00667F3B">
        <w:t>1&gt;</w:t>
      </w:r>
      <w:r w:rsidRPr="00667F3B">
        <w:tab/>
        <w:t>stop timer T316, if running;</w:t>
      </w:r>
    </w:p>
    <w:p w14:paraId="01D3A315" w14:textId="77777777" w:rsidR="008736DC" w:rsidRPr="00667F3B" w:rsidRDefault="008736DC" w:rsidP="008736DC">
      <w:pPr>
        <w:pStyle w:val="B1"/>
      </w:pPr>
      <w:r w:rsidRPr="00667F3B">
        <w:t>1&gt;</w:t>
      </w:r>
      <w:r w:rsidRPr="00667F3B">
        <w:tab/>
        <w:t>stop timer T307, if running;</w:t>
      </w:r>
    </w:p>
    <w:p w14:paraId="2F240877" w14:textId="77777777" w:rsidR="008736DC" w:rsidRPr="00667F3B" w:rsidRDefault="008736DC" w:rsidP="008736DC">
      <w:pPr>
        <w:pStyle w:val="B1"/>
      </w:pPr>
      <w:r w:rsidRPr="00667F3B">
        <w:t>1&gt;</w:t>
      </w:r>
      <w:r w:rsidRPr="00667F3B">
        <w:tab/>
        <w:t>start timer T311;</w:t>
      </w:r>
    </w:p>
    <w:p w14:paraId="14657AAD" w14:textId="77777777" w:rsidR="008736DC" w:rsidRPr="00667F3B" w:rsidRDefault="008736DC" w:rsidP="008736DC">
      <w:pPr>
        <w:pStyle w:val="B1"/>
      </w:pPr>
      <w:r w:rsidRPr="00667F3B">
        <w:lastRenderedPageBreak/>
        <w:t>1&gt;</w:t>
      </w:r>
      <w:r w:rsidRPr="00667F3B">
        <w:tab/>
        <w:t>stop timer T370, if running;</w:t>
      </w:r>
    </w:p>
    <w:p w14:paraId="1420073B" w14:textId="77777777" w:rsidR="008736DC" w:rsidRPr="00667F3B" w:rsidRDefault="008736DC" w:rsidP="008736DC">
      <w:pPr>
        <w:pStyle w:val="B1"/>
      </w:pPr>
      <w:r w:rsidRPr="00667F3B">
        <w:t>1&gt;</w:t>
      </w:r>
      <w:r w:rsidRPr="00667F3B">
        <w:tab/>
        <w:t xml:space="preserve">if the UE is not configured with </w:t>
      </w:r>
      <w:proofErr w:type="spellStart"/>
      <w:r w:rsidRPr="00667F3B">
        <w:rPr>
          <w:i/>
        </w:rPr>
        <w:t>attemptCondReconf</w:t>
      </w:r>
      <w:proofErr w:type="spellEnd"/>
      <w:r w:rsidRPr="00667F3B">
        <w:t>:</w:t>
      </w:r>
    </w:p>
    <w:p w14:paraId="2BC227BE" w14:textId="77777777" w:rsidR="008736DC" w:rsidRPr="00667F3B" w:rsidRDefault="008736DC" w:rsidP="008736DC">
      <w:pPr>
        <w:pStyle w:val="B2"/>
      </w:pPr>
      <w:r w:rsidRPr="00667F3B">
        <w:t>2&gt;</w:t>
      </w:r>
      <w:r w:rsidRPr="00667F3B">
        <w:tab/>
        <w:t xml:space="preserve">release </w:t>
      </w:r>
      <w:proofErr w:type="spellStart"/>
      <w:r w:rsidRPr="00667F3B">
        <w:rPr>
          <w:i/>
        </w:rPr>
        <w:t>uplinkDataCompression</w:t>
      </w:r>
      <w:proofErr w:type="spellEnd"/>
      <w:r w:rsidRPr="00667F3B">
        <w:t>, if configured;</w:t>
      </w:r>
    </w:p>
    <w:p w14:paraId="527B7E89" w14:textId="77777777" w:rsidR="008736DC" w:rsidRPr="00667F3B" w:rsidRDefault="008736DC" w:rsidP="008736DC">
      <w:pPr>
        <w:pStyle w:val="B2"/>
      </w:pPr>
      <w:r w:rsidRPr="00667F3B">
        <w:t>2&gt;</w:t>
      </w:r>
      <w:r w:rsidRPr="00667F3B">
        <w:tab/>
        <w:t>suspend all RBs, including RBs configured with NR PDCP, except SRB0;</w:t>
      </w:r>
    </w:p>
    <w:p w14:paraId="66B237CB" w14:textId="77777777" w:rsidR="008736DC" w:rsidRPr="00667F3B" w:rsidRDefault="008736DC" w:rsidP="008736DC">
      <w:pPr>
        <w:pStyle w:val="B2"/>
      </w:pPr>
      <w:r w:rsidRPr="00667F3B">
        <w:t>2&gt;</w:t>
      </w:r>
      <w:r w:rsidRPr="00667F3B">
        <w:tab/>
        <w:t>reset MAC;</w:t>
      </w:r>
    </w:p>
    <w:p w14:paraId="5E134168" w14:textId="77777777" w:rsidR="008736DC" w:rsidRPr="00667F3B" w:rsidRDefault="008736DC" w:rsidP="008736DC">
      <w:pPr>
        <w:pStyle w:val="B2"/>
      </w:pPr>
      <w:r w:rsidRPr="00667F3B">
        <w:t>2&gt;</w:t>
      </w:r>
      <w:r w:rsidRPr="00667F3B">
        <w:tab/>
        <w:t xml:space="preserve">release the MCG </w:t>
      </w:r>
      <w:proofErr w:type="spellStart"/>
      <w:r w:rsidRPr="00667F3B">
        <w:t>SCell</w:t>
      </w:r>
      <w:proofErr w:type="spellEnd"/>
      <w:r w:rsidRPr="00667F3B">
        <w:t>(s), if configured, in accordance with 5.3.10.3a;</w:t>
      </w:r>
    </w:p>
    <w:p w14:paraId="23C12ABE" w14:textId="77777777" w:rsidR="008736DC" w:rsidRPr="00667F3B" w:rsidRDefault="008736DC" w:rsidP="008736DC">
      <w:pPr>
        <w:pStyle w:val="B2"/>
      </w:pPr>
      <w:r w:rsidRPr="00667F3B">
        <w:t>2&gt;</w:t>
      </w:r>
      <w:r w:rsidRPr="00667F3B">
        <w:tab/>
        <w:t xml:space="preserve">release the </w:t>
      </w:r>
      <w:proofErr w:type="spellStart"/>
      <w:r w:rsidRPr="00667F3B">
        <w:t>SCell</w:t>
      </w:r>
      <w:proofErr w:type="spellEnd"/>
      <w:r w:rsidRPr="00667F3B">
        <w:t xml:space="preserve"> group(s), if configured, in accordance with 5.3.10.3d;</w:t>
      </w:r>
    </w:p>
    <w:p w14:paraId="44918D72" w14:textId="77777777" w:rsidR="008736DC" w:rsidRPr="00667F3B" w:rsidRDefault="008736DC" w:rsidP="008736DC">
      <w:pPr>
        <w:pStyle w:val="B2"/>
      </w:pPr>
      <w:r w:rsidRPr="00667F3B">
        <w:t>2&gt;</w:t>
      </w:r>
      <w:r w:rsidRPr="00667F3B">
        <w:tab/>
        <w:t>apply the default physical channel configuration as specified in 9.2.4;</w:t>
      </w:r>
    </w:p>
    <w:p w14:paraId="1EEC20C3" w14:textId="77777777" w:rsidR="008736DC" w:rsidRPr="00667F3B" w:rsidRDefault="008736DC" w:rsidP="008736DC">
      <w:pPr>
        <w:pStyle w:val="B2"/>
      </w:pPr>
      <w:r w:rsidRPr="00667F3B">
        <w:t>2&gt;</w:t>
      </w:r>
      <w:r w:rsidRPr="00667F3B">
        <w:tab/>
        <w:t>except for NB-IoT, for the MCG, apply the default semi-persistent scheduling configuration as specified in 9.2.3;</w:t>
      </w:r>
    </w:p>
    <w:p w14:paraId="63B1A437" w14:textId="77777777" w:rsidR="008736DC" w:rsidRDefault="008736DC" w:rsidP="008736DC">
      <w:pPr>
        <w:pStyle w:val="B2"/>
        <w:rPr>
          <w:ins w:id="55" w:author="Rajeev Kumar - QC" w:date="2024-02-16T06:39:00Z"/>
        </w:rPr>
      </w:pPr>
      <w:r w:rsidRPr="00667F3B">
        <w:t>2&gt;</w:t>
      </w:r>
      <w:r w:rsidRPr="00667F3B">
        <w:tab/>
        <w:t xml:space="preserve">for NB-IoT, release </w:t>
      </w:r>
      <w:proofErr w:type="spellStart"/>
      <w:r w:rsidRPr="00667F3B">
        <w:rPr>
          <w:i/>
        </w:rPr>
        <w:t>schedulingRequestConfig</w:t>
      </w:r>
      <w:proofErr w:type="spellEnd"/>
      <w:r w:rsidRPr="00667F3B">
        <w:t>, if configured;</w:t>
      </w:r>
    </w:p>
    <w:p w14:paraId="1B69A30B" w14:textId="4A662DC8" w:rsidR="0040287E" w:rsidRPr="00667F3B" w:rsidRDefault="0040287E" w:rsidP="0040287E">
      <w:pPr>
        <w:pStyle w:val="B2"/>
      </w:pPr>
      <w:ins w:id="56" w:author="Rajeev Kumar - QC" w:date="2024-02-16T06:39:00Z">
        <w:r>
          <w:t xml:space="preserve">2&gt; for NB-IoT, release </w:t>
        </w:r>
        <w:proofErr w:type="spellStart"/>
        <w:r w:rsidRPr="006C1821">
          <w:rPr>
            <w:i/>
          </w:rPr>
          <w:t>obtainLocation</w:t>
        </w:r>
        <w:r>
          <w:rPr>
            <w:i/>
          </w:rPr>
          <w:t>NB</w:t>
        </w:r>
        <w:proofErr w:type="spellEnd"/>
        <w:r w:rsidRPr="006C1821">
          <w:t>, if configured;</w:t>
        </w:r>
      </w:ins>
    </w:p>
    <w:p w14:paraId="30F5C7D8" w14:textId="77777777" w:rsidR="008736DC" w:rsidRPr="00667F3B" w:rsidRDefault="008736DC" w:rsidP="008736DC">
      <w:pPr>
        <w:pStyle w:val="B2"/>
      </w:pPr>
      <w:r w:rsidRPr="00667F3B">
        <w:t>2&gt;</w:t>
      </w:r>
      <w:r w:rsidRPr="00667F3B">
        <w:tab/>
        <w:t>for the MCG, apply the default MAC main configuration as specified in 9.2.2;</w:t>
      </w:r>
    </w:p>
    <w:p w14:paraId="60007897" w14:textId="77777777" w:rsidR="008736DC" w:rsidRPr="00667F3B" w:rsidRDefault="008736DC" w:rsidP="008736DC">
      <w:pPr>
        <w:pStyle w:val="B2"/>
      </w:pPr>
      <w:r w:rsidRPr="00667F3B">
        <w:t>2&gt;</w:t>
      </w:r>
      <w:r w:rsidRPr="00667F3B">
        <w:tab/>
        <w:t xml:space="preserve">release </w:t>
      </w:r>
      <w:proofErr w:type="spellStart"/>
      <w:r w:rsidRPr="00667F3B">
        <w:rPr>
          <w:i/>
        </w:rPr>
        <w:t>powerPrefIndicationConfig</w:t>
      </w:r>
      <w:proofErr w:type="spellEnd"/>
      <w:r w:rsidRPr="00667F3B">
        <w:t>, if configured and stop timer T340, if running;</w:t>
      </w:r>
    </w:p>
    <w:p w14:paraId="0D1F31DE" w14:textId="77777777" w:rsidR="008736DC" w:rsidRPr="00667F3B" w:rsidRDefault="008736DC" w:rsidP="008736DC">
      <w:pPr>
        <w:pStyle w:val="B2"/>
      </w:pPr>
      <w:r w:rsidRPr="00667F3B">
        <w:t>2&gt;</w:t>
      </w:r>
      <w:r w:rsidRPr="00667F3B">
        <w:tab/>
        <w:t xml:space="preserve">release </w:t>
      </w:r>
      <w:proofErr w:type="spellStart"/>
      <w:r w:rsidRPr="00667F3B">
        <w:rPr>
          <w:i/>
        </w:rPr>
        <w:t>reportProximityConfig</w:t>
      </w:r>
      <w:proofErr w:type="spellEnd"/>
      <w:r w:rsidRPr="00667F3B">
        <w:t>, if configured and clear any associated proximity status reporting timer;</w:t>
      </w:r>
    </w:p>
    <w:p w14:paraId="00C8D28A" w14:textId="77777777" w:rsidR="008736DC" w:rsidRPr="00667F3B" w:rsidRDefault="008736DC" w:rsidP="008736DC">
      <w:pPr>
        <w:pStyle w:val="B2"/>
      </w:pPr>
      <w:r w:rsidRPr="00667F3B">
        <w:t>2&gt;</w:t>
      </w:r>
      <w:r w:rsidRPr="00667F3B">
        <w:tab/>
        <w:t xml:space="preserve">release </w:t>
      </w:r>
      <w:proofErr w:type="spellStart"/>
      <w:r w:rsidRPr="00667F3B">
        <w:rPr>
          <w:i/>
        </w:rPr>
        <w:t>obtainLocationConfig</w:t>
      </w:r>
      <w:proofErr w:type="spellEnd"/>
      <w:r w:rsidRPr="00667F3B">
        <w:t>, if configured;</w:t>
      </w:r>
    </w:p>
    <w:p w14:paraId="3341B726" w14:textId="77777777" w:rsidR="008736DC" w:rsidRPr="00667F3B" w:rsidRDefault="008736DC" w:rsidP="008736DC">
      <w:pPr>
        <w:pStyle w:val="B2"/>
      </w:pPr>
      <w:r w:rsidRPr="00667F3B">
        <w:t>2&gt;</w:t>
      </w:r>
      <w:r w:rsidRPr="00667F3B">
        <w:tab/>
        <w:t xml:space="preserve">release </w:t>
      </w:r>
      <w:proofErr w:type="spellStart"/>
      <w:r w:rsidRPr="00667F3B">
        <w:rPr>
          <w:i/>
          <w:iCs/>
        </w:rPr>
        <w:t>idc</w:t>
      </w:r>
      <w:proofErr w:type="spellEnd"/>
      <w:r w:rsidRPr="00667F3B">
        <w:rPr>
          <w:i/>
          <w:iCs/>
        </w:rPr>
        <w:t>-Config</w:t>
      </w:r>
      <w:r w:rsidRPr="00667F3B">
        <w:t>, if configured;</w:t>
      </w:r>
    </w:p>
    <w:p w14:paraId="7B1BFD6D" w14:textId="77777777" w:rsidR="008736DC" w:rsidRPr="00667F3B" w:rsidRDefault="008736DC" w:rsidP="008736DC">
      <w:pPr>
        <w:pStyle w:val="B2"/>
      </w:pPr>
      <w:r w:rsidRPr="00667F3B">
        <w:t>2&gt;</w:t>
      </w:r>
      <w:r w:rsidRPr="00667F3B">
        <w:tab/>
        <w:t xml:space="preserve">release </w:t>
      </w:r>
      <w:proofErr w:type="spellStart"/>
      <w:r w:rsidRPr="00667F3B">
        <w:rPr>
          <w:i/>
        </w:rPr>
        <w:t>sps-AssistanceInfoReport</w:t>
      </w:r>
      <w:proofErr w:type="spellEnd"/>
      <w:r w:rsidRPr="00667F3B">
        <w:t>, if configured;</w:t>
      </w:r>
    </w:p>
    <w:p w14:paraId="7BD63505" w14:textId="77777777" w:rsidR="008736DC" w:rsidRPr="00667F3B" w:rsidRDefault="008736DC" w:rsidP="008736DC">
      <w:pPr>
        <w:pStyle w:val="B2"/>
      </w:pPr>
      <w:r w:rsidRPr="00667F3B">
        <w:t>2&gt;</w:t>
      </w:r>
      <w:r w:rsidRPr="00667F3B">
        <w:tab/>
        <w:t xml:space="preserve">release </w:t>
      </w:r>
      <w:proofErr w:type="spellStart"/>
      <w:r w:rsidRPr="00667F3B">
        <w:rPr>
          <w:i/>
        </w:rPr>
        <w:t>scg-DeactivationPreferenceConfig</w:t>
      </w:r>
      <w:proofErr w:type="spellEnd"/>
      <w:r w:rsidRPr="00667F3B">
        <w:t>, if configured and stop timer T346, if running;</w:t>
      </w:r>
    </w:p>
    <w:p w14:paraId="63BCF122" w14:textId="77777777" w:rsidR="008736DC" w:rsidRPr="00667F3B" w:rsidRDefault="008736DC" w:rsidP="008736DC">
      <w:pPr>
        <w:pStyle w:val="B2"/>
      </w:pPr>
      <w:r w:rsidRPr="00667F3B">
        <w:t>2&gt;</w:t>
      </w:r>
      <w:r w:rsidRPr="00667F3B">
        <w:tab/>
        <w:t xml:space="preserve">release </w:t>
      </w:r>
      <w:proofErr w:type="spellStart"/>
      <w:r w:rsidRPr="00667F3B">
        <w:rPr>
          <w:i/>
        </w:rPr>
        <w:t>measSubframePatternPCell</w:t>
      </w:r>
      <w:proofErr w:type="spellEnd"/>
      <w:r w:rsidRPr="00667F3B">
        <w:t>, if configured;</w:t>
      </w:r>
    </w:p>
    <w:p w14:paraId="627B89FA" w14:textId="77777777" w:rsidR="008736DC" w:rsidRPr="00667F3B" w:rsidRDefault="008736DC" w:rsidP="008736DC">
      <w:pPr>
        <w:pStyle w:val="B2"/>
      </w:pPr>
      <w:r w:rsidRPr="00667F3B">
        <w:t>2&gt;</w:t>
      </w:r>
      <w:r w:rsidRPr="00667F3B">
        <w:tab/>
        <w:t xml:space="preserve">release the entire SCG configuration, if configured, except for the DRB configuration (as configured by </w:t>
      </w:r>
      <w:proofErr w:type="spellStart"/>
      <w:r w:rsidRPr="00667F3B">
        <w:rPr>
          <w:i/>
        </w:rPr>
        <w:t>drb-ToAddModListSCG</w:t>
      </w:r>
      <w:proofErr w:type="spellEnd"/>
      <w:r w:rsidRPr="00667F3B">
        <w:t>);</w:t>
      </w:r>
    </w:p>
    <w:p w14:paraId="386939DA" w14:textId="77777777" w:rsidR="008736DC" w:rsidRPr="00667F3B" w:rsidRDefault="008736DC" w:rsidP="008736DC">
      <w:pPr>
        <w:pStyle w:val="B2"/>
      </w:pPr>
      <w:r w:rsidRPr="00667F3B">
        <w:t>2&gt;</w:t>
      </w:r>
      <w:r w:rsidRPr="00667F3B">
        <w:tab/>
        <w:t>if (NG)EN-DC is configured:</w:t>
      </w:r>
    </w:p>
    <w:p w14:paraId="37DD279A" w14:textId="77777777" w:rsidR="008736DC" w:rsidRPr="00667F3B" w:rsidRDefault="008736DC" w:rsidP="008736DC">
      <w:pPr>
        <w:pStyle w:val="B3"/>
      </w:pPr>
      <w:r w:rsidRPr="00667F3B">
        <w:t>3&gt;</w:t>
      </w:r>
      <w:r w:rsidRPr="00667F3B">
        <w:tab/>
        <w:t>perform MR</w:t>
      </w:r>
      <w:r w:rsidRPr="00667F3B">
        <w:rPr>
          <w:rFonts w:eastAsia="SimSun"/>
          <w:lang w:eastAsia="zh-CN"/>
        </w:rPr>
        <w:t>-</w:t>
      </w:r>
      <w:r w:rsidRPr="00667F3B">
        <w:t>DC release, as specified in TS 38.331[82], clause 5.3.5.10;</w:t>
      </w:r>
    </w:p>
    <w:p w14:paraId="3A451CC2" w14:textId="77777777" w:rsidR="008736DC" w:rsidRPr="00667F3B" w:rsidRDefault="008736DC" w:rsidP="008736DC">
      <w:pPr>
        <w:pStyle w:val="B3"/>
      </w:pPr>
      <w:r w:rsidRPr="00667F3B">
        <w:t>3&gt;</w:t>
      </w:r>
      <w:r w:rsidRPr="00667F3B">
        <w:tab/>
        <w:t xml:space="preserve">release </w:t>
      </w:r>
      <w:r w:rsidRPr="00667F3B">
        <w:rPr>
          <w:i/>
        </w:rPr>
        <w:t>p-</w:t>
      </w:r>
      <w:proofErr w:type="spellStart"/>
      <w:r w:rsidRPr="00667F3B">
        <w:rPr>
          <w:i/>
        </w:rPr>
        <w:t>MaxEUTRA</w:t>
      </w:r>
      <w:proofErr w:type="spellEnd"/>
      <w:r w:rsidRPr="00667F3B">
        <w:t>, if configured;</w:t>
      </w:r>
    </w:p>
    <w:p w14:paraId="086D01D7" w14:textId="77777777" w:rsidR="008736DC" w:rsidRPr="00667F3B" w:rsidRDefault="008736DC" w:rsidP="008736DC">
      <w:pPr>
        <w:pStyle w:val="B3"/>
        <w:rPr>
          <w:rFonts w:eastAsia="Yu Mincho"/>
        </w:rPr>
      </w:pPr>
      <w:r w:rsidRPr="00667F3B">
        <w:rPr>
          <w:rFonts w:eastAsia="Yu Mincho"/>
        </w:rPr>
        <w:t>3&gt;</w:t>
      </w:r>
      <w:r w:rsidRPr="00667F3B">
        <w:rPr>
          <w:rFonts w:eastAsia="Yu Mincho"/>
        </w:rPr>
        <w:tab/>
        <w:t xml:space="preserve">release </w:t>
      </w:r>
      <w:r w:rsidRPr="00667F3B">
        <w:rPr>
          <w:rFonts w:eastAsia="Yu Mincho"/>
          <w:i/>
        </w:rPr>
        <w:t>p-MaxUE-FR1</w:t>
      </w:r>
      <w:r w:rsidRPr="00667F3B">
        <w:rPr>
          <w:rFonts w:eastAsia="Yu Mincho"/>
        </w:rPr>
        <w:t>, if configured;</w:t>
      </w:r>
    </w:p>
    <w:p w14:paraId="58EC53E5" w14:textId="77777777" w:rsidR="008736DC" w:rsidRPr="00667F3B" w:rsidRDefault="008736DC" w:rsidP="008736DC">
      <w:pPr>
        <w:pStyle w:val="B3"/>
      </w:pPr>
      <w:r w:rsidRPr="00667F3B">
        <w:rPr>
          <w:rFonts w:eastAsia="Yu Mincho"/>
        </w:rPr>
        <w:t>3&gt;</w:t>
      </w:r>
      <w:r w:rsidRPr="00667F3B">
        <w:rPr>
          <w:rFonts w:eastAsia="Yu Mincho"/>
        </w:rPr>
        <w:tab/>
        <w:t xml:space="preserve">release </w:t>
      </w:r>
      <w:r w:rsidRPr="00667F3B">
        <w:rPr>
          <w:rFonts w:eastAsia="Yu Mincho"/>
          <w:i/>
        </w:rPr>
        <w:t>tdm-</w:t>
      </w:r>
      <w:proofErr w:type="spellStart"/>
      <w:r w:rsidRPr="00667F3B">
        <w:rPr>
          <w:rFonts w:eastAsia="Yu Mincho"/>
          <w:i/>
        </w:rPr>
        <w:t>PatternConfig</w:t>
      </w:r>
      <w:proofErr w:type="spellEnd"/>
      <w:r w:rsidRPr="00667F3B">
        <w:rPr>
          <w:iCs/>
        </w:rPr>
        <w:t xml:space="preserve"> </w:t>
      </w:r>
      <w:r w:rsidRPr="00667F3B">
        <w:rPr>
          <w:rFonts w:eastAsia="Yu Mincho"/>
          <w:iCs/>
        </w:rPr>
        <w:t xml:space="preserve">or </w:t>
      </w:r>
      <w:r w:rsidRPr="00667F3B">
        <w:rPr>
          <w:rFonts w:eastAsia="Yu Mincho"/>
          <w:i/>
        </w:rPr>
        <w:t>tdm-PatternConfig2</w:t>
      </w:r>
      <w:r w:rsidRPr="00667F3B">
        <w:rPr>
          <w:rFonts w:eastAsia="Yu Mincho"/>
        </w:rPr>
        <w:t>, if configured;</w:t>
      </w:r>
    </w:p>
    <w:p w14:paraId="7D5B5A45" w14:textId="77777777" w:rsidR="008736DC" w:rsidRPr="00667F3B" w:rsidRDefault="008736DC" w:rsidP="008736DC">
      <w:pPr>
        <w:pStyle w:val="B2"/>
      </w:pPr>
      <w:r w:rsidRPr="00667F3B">
        <w:t>2&gt;</w:t>
      </w:r>
      <w:r w:rsidRPr="00667F3B">
        <w:tab/>
        <w:t xml:space="preserve">release </w:t>
      </w:r>
      <w:proofErr w:type="spellStart"/>
      <w:r w:rsidRPr="00667F3B">
        <w:rPr>
          <w:i/>
        </w:rPr>
        <w:t>naics</w:t>
      </w:r>
      <w:proofErr w:type="spellEnd"/>
      <w:r w:rsidRPr="00667F3B">
        <w:rPr>
          <w:i/>
        </w:rPr>
        <w:t>-Info</w:t>
      </w:r>
      <w:r w:rsidRPr="00667F3B">
        <w:t xml:space="preserve"> for the PCell, if configured;</w:t>
      </w:r>
    </w:p>
    <w:p w14:paraId="34A3005A" w14:textId="77777777" w:rsidR="008736DC" w:rsidRPr="00667F3B" w:rsidRDefault="008736DC" w:rsidP="008736DC">
      <w:pPr>
        <w:pStyle w:val="B2"/>
      </w:pPr>
      <w:r w:rsidRPr="00667F3B">
        <w:t>2&gt;</w:t>
      </w:r>
      <w:r w:rsidRPr="00667F3B">
        <w:tab/>
        <w:t>if connected as an RN and configured with an RN subframe configuration:</w:t>
      </w:r>
    </w:p>
    <w:p w14:paraId="6C515D20" w14:textId="77777777" w:rsidR="008736DC" w:rsidRPr="00667F3B" w:rsidRDefault="008736DC" w:rsidP="008736DC">
      <w:pPr>
        <w:pStyle w:val="B3"/>
      </w:pPr>
      <w:r w:rsidRPr="00667F3B">
        <w:t>3&gt;</w:t>
      </w:r>
      <w:r w:rsidRPr="00667F3B">
        <w:tab/>
        <w:t>release the RN subframe configuration;</w:t>
      </w:r>
    </w:p>
    <w:p w14:paraId="086E8C10" w14:textId="77777777" w:rsidR="008736DC" w:rsidRPr="00667F3B" w:rsidRDefault="008736DC" w:rsidP="008736DC">
      <w:pPr>
        <w:pStyle w:val="B2"/>
      </w:pPr>
      <w:r w:rsidRPr="00667F3B">
        <w:t>2&gt;</w:t>
      </w:r>
      <w:r w:rsidRPr="00667F3B">
        <w:tab/>
        <w:t>release the LWA configuration, if configured, as described in 5.6.14.3;</w:t>
      </w:r>
    </w:p>
    <w:p w14:paraId="140009F9" w14:textId="77777777" w:rsidR="008736DC" w:rsidRPr="00667F3B" w:rsidRDefault="008736DC" w:rsidP="008736DC">
      <w:pPr>
        <w:pStyle w:val="B2"/>
      </w:pPr>
      <w:r w:rsidRPr="00667F3B">
        <w:t>2&gt;</w:t>
      </w:r>
      <w:r w:rsidRPr="00667F3B">
        <w:tab/>
        <w:t>release the LWIP configuration, if configured, as described in 5.6.17.3;</w:t>
      </w:r>
    </w:p>
    <w:p w14:paraId="608B45DC" w14:textId="77777777" w:rsidR="008736DC" w:rsidRPr="00667F3B" w:rsidRDefault="008736DC" w:rsidP="008736DC">
      <w:pPr>
        <w:pStyle w:val="B2"/>
      </w:pPr>
      <w:r w:rsidRPr="00667F3B">
        <w:t>2&gt;</w:t>
      </w:r>
      <w:r w:rsidRPr="00667F3B">
        <w:tab/>
        <w:t xml:space="preserve">release </w:t>
      </w:r>
      <w:proofErr w:type="spellStart"/>
      <w:r w:rsidRPr="00667F3B">
        <w:rPr>
          <w:i/>
        </w:rPr>
        <w:t>delayBudgetReportingConfig</w:t>
      </w:r>
      <w:proofErr w:type="spellEnd"/>
      <w:r w:rsidRPr="00667F3B">
        <w:t>, if configured and stop timer T342, if running;</w:t>
      </w:r>
    </w:p>
    <w:p w14:paraId="5A03EFCC" w14:textId="77777777" w:rsidR="008736DC" w:rsidRPr="00667F3B" w:rsidRDefault="008736DC" w:rsidP="008736DC">
      <w:pPr>
        <w:pStyle w:val="B2"/>
      </w:pPr>
      <w:r w:rsidRPr="00667F3B">
        <w:t>2&gt;</w:t>
      </w:r>
      <w:r w:rsidRPr="00667F3B">
        <w:tab/>
        <w:t xml:space="preserve">release </w:t>
      </w:r>
      <w:proofErr w:type="spellStart"/>
      <w:r w:rsidRPr="00667F3B">
        <w:rPr>
          <w:i/>
        </w:rPr>
        <w:t>bw-PreferenceIndicationTimer</w:t>
      </w:r>
      <w:proofErr w:type="spellEnd"/>
      <w:r w:rsidRPr="00667F3B">
        <w:t>, if configured and stop timer T341, if running;</w:t>
      </w:r>
    </w:p>
    <w:p w14:paraId="64134E02" w14:textId="77777777" w:rsidR="008736DC" w:rsidRPr="00667F3B" w:rsidRDefault="008736DC" w:rsidP="008736DC">
      <w:pPr>
        <w:pStyle w:val="B2"/>
      </w:pPr>
      <w:r w:rsidRPr="00667F3B">
        <w:t>2&gt;</w:t>
      </w:r>
      <w:r w:rsidRPr="00667F3B">
        <w:tab/>
        <w:t xml:space="preserve">release </w:t>
      </w:r>
      <w:proofErr w:type="spellStart"/>
      <w:r w:rsidRPr="00667F3B">
        <w:rPr>
          <w:i/>
        </w:rPr>
        <w:t>overheatingAssistanceConfig</w:t>
      </w:r>
      <w:proofErr w:type="spellEnd"/>
      <w:r w:rsidRPr="00667F3B">
        <w:rPr>
          <w:i/>
        </w:rPr>
        <w:t xml:space="preserve"> </w:t>
      </w:r>
      <w:r w:rsidRPr="00667F3B">
        <w:t>and</w:t>
      </w:r>
      <w:r w:rsidRPr="00667F3B">
        <w:rPr>
          <w:i/>
        </w:rPr>
        <w:t xml:space="preserve"> </w:t>
      </w:r>
      <w:proofErr w:type="spellStart"/>
      <w:r w:rsidRPr="00667F3B">
        <w:rPr>
          <w:i/>
        </w:rPr>
        <w:t>overheatingAssistanceConfigForSCG</w:t>
      </w:r>
      <w:proofErr w:type="spellEnd"/>
      <w:r w:rsidRPr="00667F3B">
        <w:t>, if configured and stop timer T345, if running;</w:t>
      </w:r>
    </w:p>
    <w:p w14:paraId="53A487F4" w14:textId="77777777" w:rsidR="008736DC" w:rsidRPr="00667F3B" w:rsidRDefault="008736DC" w:rsidP="008736DC">
      <w:pPr>
        <w:pStyle w:val="B2"/>
      </w:pPr>
      <w:r w:rsidRPr="00667F3B">
        <w:lastRenderedPageBreak/>
        <w:t>2&gt;</w:t>
      </w:r>
      <w:r w:rsidRPr="00667F3B">
        <w:tab/>
        <w:t xml:space="preserve">release </w:t>
      </w:r>
      <w:proofErr w:type="spellStart"/>
      <w:r w:rsidRPr="00667F3B">
        <w:rPr>
          <w:i/>
        </w:rPr>
        <w:t>ailc-BitConfig</w:t>
      </w:r>
      <w:proofErr w:type="spellEnd"/>
      <w:r w:rsidRPr="00667F3B">
        <w:t>, if configured;</w:t>
      </w:r>
    </w:p>
    <w:p w14:paraId="6A0084B0" w14:textId="77777777" w:rsidR="008736DC" w:rsidRPr="00667F3B" w:rsidRDefault="008736DC" w:rsidP="008736DC">
      <w:pPr>
        <w:pStyle w:val="B2"/>
        <w:rPr>
          <w:lang w:eastAsia="ko-KR"/>
        </w:rPr>
      </w:pPr>
      <w:r w:rsidRPr="00667F3B">
        <w:t>2&gt;</w:t>
      </w:r>
      <w:r w:rsidRPr="00667F3B">
        <w:tab/>
        <w:t xml:space="preserve">if the UE has a stored </w:t>
      </w:r>
      <w:proofErr w:type="spellStart"/>
      <w:r w:rsidRPr="00667F3B">
        <w:rPr>
          <w:i/>
        </w:rPr>
        <w:t>pur</w:t>
      </w:r>
      <w:proofErr w:type="spellEnd"/>
      <w:r w:rsidRPr="00667F3B">
        <w:rPr>
          <w:i/>
        </w:rPr>
        <w:t>-Config</w:t>
      </w:r>
      <w:r w:rsidRPr="00667F3B">
        <w:t xml:space="preserve"> and</w:t>
      </w:r>
      <w:r w:rsidRPr="00667F3B">
        <w:rPr>
          <w:lang w:eastAsia="ko-KR"/>
        </w:rPr>
        <w:t xml:space="preserve"> the cell is different from the cell where </w:t>
      </w:r>
      <w:proofErr w:type="spellStart"/>
      <w:r w:rsidRPr="00667F3B">
        <w:rPr>
          <w:i/>
        </w:rPr>
        <w:t>pur</w:t>
      </w:r>
      <w:proofErr w:type="spellEnd"/>
      <w:r w:rsidRPr="00667F3B">
        <w:rPr>
          <w:i/>
        </w:rPr>
        <w:t xml:space="preserve">-Config </w:t>
      </w:r>
      <w:r w:rsidRPr="00667F3B">
        <w:t>was provided</w:t>
      </w:r>
      <w:r w:rsidRPr="00667F3B">
        <w:rPr>
          <w:lang w:eastAsia="ko-KR"/>
        </w:rPr>
        <w:t>:</w:t>
      </w:r>
    </w:p>
    <w:p w14:paraId="30EF471B" w14:textId="77777777" w:rsidR="008736DC" w:rsidRPr="00667F3B" w:rsidRDefault="008736DC" w:rsidP="008736DC">
      <w:pPr>
        <w:pStyle w:val="B3"/>
      </w:pPr>
      <w:r w:rsidRPr="00667F3B">
        <w:t xml:space="preserve">3&gt; if </w:t>
      </w:r>
      <w:proofErr w:type="spellStart"/>
      <w:r w:rsidRPr="00667F3B">
        <w:rPr>
          <w:i/>
        </w:rPr>
        <w:t>pur-TimeAlignmentTimer</w:t>
      </w:r>
      <w:proofErr w:type="spellEnd"/>
      <w:r w:rsidRPr="00667F3B">
        <w:t xml:space="preserve"> is configured, indicate to lower layers that </w:t>
      </w:r>
      <w:proofErr w:type="spellStart"/>
      <w:r w:rsidRPr="00667F3B">
        <w:rPr>
          <w:i/>
        </w:rPr>
        <w:t>pur-TimeAlignmentTimer</w:t>
      </w:r>
      <w:proofErr w:type="spellEnd"/>
      <w:r w:rsidRPr="00667F3B">
        <w:t xml:space="preserve"> is released;</w:t>
      </w:r>
    </w:p>
    <w:p w14:paraId="66879140" w14:textId="77777777" w:rsidR="008736DC" w:rsidRPr="00667F3B" w:rsidRDefault="008736DC" w:rsidP="008736DC">
      <w:pPr>
        <w:pStyle w:val="B3"/>
      </w:pPr>
      <w:r w:rsidRPr="00667F3B">
        <w:t>3&gt;</w:t>
      </w:r>
      <w:r w:rsidRPr="00667F3B">
        <w:tab/>
        <w:t xml:space="preserve">release </w:t>
      </w:r>
      <w:proofErr w:type="spellStart"/>
      <w:r w:rsidRPr="00667F3B">
        <w:rPr>
          <w:i/>
        </w:rPr>
        <w:t>pur</w:t>
      </w:r>
      <w:proofErr w:type="spellEnd"/>
      <w:r w:rsidRPr="00667F3B">
        <w:rPr>
          <w:i/>
        </w:rPr>
        <w:t>-Config</w:t>
      </w:r>
      <w:r w:rsidRPr="00667F3B">
        <w:t>;</w:t>
      </w:r>
    </w:p>
    <w:p w14:paraId="79DC3829" w14:textId="77777777" w:rsidR="008736DC" w:rsidRPr="00667F3B" w:rsidRDefault="008736DC" w:rsidP="008736DC">
      <w:pPr>
        <w:pStyle w:val="B3"/>
      </w:pPr>
      <w:r w:rsidRPr="00667F3B">
        <w:t>3&gt;</w:t>
      </w:r>
      <w:r w:rsidRPr="00667F3B">
        <w:tab/>
        <w:t xml:space="preserve">discard previously stored </w:t>
      </w:r>
      <w:proofErr w:type="spellStart"/>
      <w:r w:rsidRPr="00667F3B">
        <w:rPr>
          <w:i/>
        </w:rPr>
        <w:t>pur</w:t>
      </w:r>
      <w:proofErr w:type="spellEnd"/>
      <w:r w:rsidRPr="00667F3B">
        <w:rPr>
          <w:i/>
        </w:rPr>
        <w:t>-Config</w:t>
      </w:r>
      <w:r w:rsidRPr="00667F3B">
        <w:t>.</w:t>
      </w:r>
    </w:p>
    <w:p w14:paraId="10637D06" w14:textId="77777777" w:rsidR="008736DC" w:rsidRPr="00667F3B" w:rsidRDefault="008736DC" w:rsidP="008736DC">
      <w:pPr>
        <w:pStyle w:val="B1"/>
      </w:pPr>
      <w:r w:rsidRPr="00667F3B">
        <w:t>1&gt;</w:t>
      </w:r>
      <w:r w:rsidRPr="00667F3B">
        <w:tab/>
        <w:t>if any DAPS bearer is configured:</w:t>
      </w:r>
    </w:p>
    <w:p w14:paraId="53C01A08" w14:textId="77777777" w:rsidR="008736DC" w:rsidRPr="00667F3B" w:rsidRDefault="008736DC" w:rsidP="008736DC">
      <w:pPr>
        <w:pStyle w:val="B2"/>
      </w:pPr>
      <w:r w:rsidRPr="00667F3B">
        <w:t>2&gt;</w:t>
      </w:r>
      <w:r w:rsidRPr="00667F3B">
        <w:tab/>
        <w:t>release the MAC entity for the source PCell;</w:t>
      </w:r>
    </w:p>
    <w:p w14:paraId="0BB3905B" w14:textId="77777777" w:rsidR="008736DC" w:rsidRPr="00667F3B" w:rsidRDefault="008736DC" w:rsidP="008736DC">
      <w:pPr>
        <w:pStyle w:val="B2"/>
      </w:pPr>
      <w:r w:rsidRPr="00667F3B">
        <w:t>2&gt;</w:t>
      </w:r>
      <w:r w:rsidRPr="00667F3B">
        <w:tab/>
        <w:t>for each DAPS bearer:</w:t>
      </w:r>
    </w:p>
    <w:p w14:paraId="02B5B8AC" w14:textId="77777777" w:rsidR="008736DC" w:rsidRPr="00667F3B" w:rsidRDefault="008736DC" w:rsidP="008736DC">
      <w:pPr>
        <w:pStyle w:val="B3"/>
      </w:pPr>
      <w:r w:rsidRPr="00667F3B">
        <w:t>3&gt;</w:t>
      </w:r>
      <w:r w:rsidRPr="00667F3B">
        <w:tab/>
        <w:t>re-establish the RLC entity for the source PCell;</w:t>
      </w:r>
    </w:p>
    <w:p w14:paraId="107A4826" w14:textId="77777777" w:rsidR="008736DC" w:rsidRPr="00667F3B" w:rsidRDefault="008736DC" w:rsidP="008736DC">
      <w:pPr>
        <w:pStyle w:val="B3"/>
      </w:pPr>
      <w:r w:rsidRPr="00667F3B">
        <w:t>3&gt;</w:t>
      </w:r>
      <w:r w:rsidRPr="00667F3B">
        <w:tab/>
        <w:t>release the RLC entity and the associated DTCH logical channel for the source PCell;</w:t>
      </w:r>
    </w:p>
    <w:p w14:paraId="3E2E8CFC" w14:textId="77777777" w:rsidR="008736DC" w:rsidRPr="00667F3B" w:rsidRDefault="008736DC" w:rsidP="008736DC">
      <w:pPr>
        <w:pStyle w:val="B3"/>
      </w:pPr>
      <w:r w:rsidRPr="00667F3B">
        <w:t>3&gt;</w:t>
      </w:r>
      <w:r w:rsidRPr="00667F3B">
        <w:tab/>
        <w:t>reconfigure the PDCP entity to release DAPS, as specified in TS 36.323 [8];</w:t>
      </w:r>
    </w:p>
    <w:p w14:paraId="1AE36C5A" w14:textId="77777777" w:rsidR="008736DC" w:rsidRPr="00667F3B" w:rsidRDefault="008736DC" w:rsidP="008736DC">
      <w:pPr>
        <w:pStyle w:val="B2"/>
      </w:pPr>
      <w:r w:rsidRPr="00667F3B">
        <w:t>2&gt;</w:t>
      </w:r>
      <w:r w:rsidRPr="00667F3B">
        <w:tab/>
        <w:t>for each SRB:</w:t>
      </w:r>
    </w:p>
    <w:p w14:paraId="21C07324" w14:textId="77777777" w:rsidR="008736DC" w:rsidRPr="00667F3B" w:rsidRDefault="008736DC" w:rsidP="008736DC">
      <w:pPr>
        <w:pStyle w:val="B3"/>
      </w:pPr>
      <w:r w:rsidRPr="00667F3B">
        <w:t>3&gt;</w:t>
      </w:r>
      <w:r w:rsidRPr="00667F3B">
        <w:tab/>
        <w:t>release the PDCP entity for the source PCell;</w:t>
      </w:r>
    </w:p>
    <w:p w14:paraId="6F0DF9A0" w14:textId="77777777" w:rsidR="008736DC" w:rsidRPr="00667F3B" w:rsidRDefault="008736DC" w:rsidP="008736DC">
      <w:pPr>
        <w:pStyle w:val="B3"/>
      </w:pPr>
      <w:r w:rsidRPr="00667F3B">
        <w:t>3&gt;</w:t>
      </w:r>
      <w:r w:rsidRPr="00667F3B">
        <w:tab/>
        <w:t>release the RLC entity and the associated DCCH logical channel for the source PCell;</w:t>
      </w:r>
    </w:p>
    <w:p w14:paraId="062E6F42" w14:textId="77777777" w:rsidR="008736DC" w:rsidRPr="00667F3B" w:rsidRDefault="008736DC" w:rsidP="008736DC">
      <w:pPr>
        <w:pStyle w:val="B2"/>
      </w:pPr>
      <w:r w:rsidRPr="00667F3B">
        <w:t>2&gt;</w:t>
      </w:r>
      <w:r w:rsidRPr="00667F3B">
        <w:tab/>
        <w:t>release the physical channel configuration for the source PCell;</w:t>
      </w:r>
    </w:p>
    <w:p w14:paraId="3E6EDB78" w14:textId="77777777" w:rsidR="008736DC" w:rsidRPr="00667F3B" w:rsidRDefault="008736DC" w:rsidP="008736DC">
      <w:pPr>
        <w:pStyle w:val="B1"/>
      </w:pPr>
      <w:r w:rsidRPr="00667F3B">
        <w:t>1&gt;</w:t>
      </w:r>
      <w:r w:rsidRPr="00667F3B">
        <w:tab/>
        <w:t>perform cell selection in accordance with the cell selection process as specified in TS 36.304 [4];</w:t>
      </w:r>
    </w:p>
    <w:p w14:paraId="6A6893D3" w14:textId="1D4C764B" w:rsidR="00096A91" w:rsidRPr="006C1821" w:rsidRDefault="00096A91" w:rsidP="00096A91">
      <w:pPr>
        <w:pStyle w:val="B1"/>
      </w:pPr>
    </w:p>
    <w:bookmarkEnd w:id="54"/>
    <w:p w14:paraId="48FBE6FC" w14:textId="77777777" w:rsidR="00096A91" w:rsidRDefault="00096A91" w:rsidP="00096A9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2ACFAD62" w14:textId="77777777" w:rsidR="00096A91" w:rsidRDefault="00096A91" w:rsidP="00096A91">
      <w:pPr>
        <w:rPr>
          <w:noProof/>
        </w:rPr>
      </w:pPr>
    </w:p>
    <w:p w14:paraId="7C3B5B65" w14:textId="77777777" w:rsidR="00096A91" w:rsidRPr="000074E9" w:rsidRDefault="00096A91" w:rsidP="00096A9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1C802ADD" w14:textId="77777777" w:rsidR="001F57DA" w:rsidRPr="00146683" w:rsidRDefault="001F57DA" w:rsidP="001F57DA">
      <w:pPr>
        <w:pStyle w:val="Heading4"/>
      </w:pPr>
      <w:bookmarkStart w:id="57" w:name="_Toc20487573"/>
      <w:bookmarkStart w:id="58" w:name="_Toc29342874"/>
      <w:bookmarkStart w:id="59" w:name="_Toc29344013"/>
      <w:bookmarkStart w:id="60" w:name="_Toc36567279"/>
      <w:bookmarkStart w:id="61" w:name="_Toc36810728"/>
      <w:bookmarkStart w:id="62" w:name="_Toc36847092"/>
      <w:bookmarkStart w:id="63" w:name="_Toc36939745"/>
      <w:bookmarkStart w:id="64" w:name="_Toc37082725"/>
      <w:bookmarkStart w:id="65" w:name="_Toc46481366"/>
      <w:bookmarkStart w:id="66" w:name="_Toc46482600"/>
      <w:bookmarkStart w:id="67" w:name="_Toc46483834"/>
      <w:bookmarkStart w:id="68" w:name="_Toc156168533"/>
      <w:r w:rsidRPr="00146683">
        <w:t>–</w:t>
      </w:r>
      <w:r w:rsidRPr="00146683">
        <w:tab/>
      </w:r>
      <w:r w:rsidRPr="00146683">
        <w:rPr>
          <w:i/>
          <w:noProof/>
        </w:rPr>
        <w:t>RRCConnectionReconfiguration-NB</w:t>
      </w:r>
      <w:bookmarkEnd w:id="57"/>
      <w:bookmarkEnd w:id="58"/>
      <w:bookmarkEnd w:id="59"/>
      <w:bookmarkEnd w:id="60"/>
      <w:bookmarkEnd w:id="61"/>
      <w:bookmarkEnd w:id="62"/>
      <w:bookmarkEnd w:id="63"/>
      <w:bookmarkEnd w:id="64"/>
      <w:bookmarkEnd w:id="65"/>
      <w:bookmarkEnd w:id="66"/>
      <w:bookmarkEnd w:id="67"/>
      <w:bookmarkEnd w:id="68"/>
    </w:p>
    <w:p w14:paraId="7BF93374" w14:textId="77777777" w:rsidR="001F57DA" w:rsidRPr="00146683" w:rsidRDefault="001F57DA" w:rsidP="001F57DA">
      <w:r w:rsidRPr="00146683">
        <w:t xml:space="preserve">The </w:t>
      </w:r>
      <w:r w:rsidRPr="00146683">
        <w:rPr>
          <w:i/>
          <w:noProof/>
        </w:rPr>
        <w:t xml:space="preserve">RRCConnectionReconfiguration-NB </w:t>
      </w:r>
      <w:r w:rsidRPr="00146683">
        <w:t>message is the command to modify an RRC connection. It may convey information for resource configuration (including RBs, MAC main configuration and physical channel configuration) including any associated dedicated NAS information.</w:t>
      </w:r>
    </w:p>
    <w:p w14:paraId="2237DACF" w14:textId="77777777" w:rsidR="001F57DA" w:rsidRPr="00146683" w:rsidRDefault="001F57DA" w:rsidP="001F57DA">
      <w:pPr>
        <w:pStyle w:val="B1"/>
        <w:keepNext/>
        <w:keepLines/>
      </w:pPr>
      <w:r w:rsidRPr="00146683">
        <w:t>Signalling radio bearer: SRB1</w:t>
      </w:r>
    </w:p>
    <w:p w14:paraId="53D1FFCE" w14:textId="77777777" w:rsidR="001F57DA" w:rsidRPr="00146683" w:rsidRDefault="001F57DA" w:rsidP="001F57DA">
      <w:pPr>
        <w:pStyle w:val="B1"/>
        <w:keepNext/>
        <w:keepLines/>
      </w:pPr>
      <w:r w:rsidRPr="00146683">
        <w:t>RLC-SAP: AM</w:t>
      </w:r>
    </w:p>
    <w:p w14:paraId="3A4F5C0D" w14:textId="77777777" w:rsidR="001F57DA" w:rsidRPr="00146683" w:rsidRDefault="001F57DA" w:rsidP="001F57DA">
      <w:pPr>
        <w:pStyle w:val="B1"/>
        <w:keepNext/>
        <w:keepLines/>
      </w:pPr>
      <w:r w:rsidRPr="00146683">
        <w:t>Logical channel: DCCH</w:t>
      </w:r>
    </w:p>
    <w:p w14:paraId="118B2CE0" w14:textId="77777777" w:rsidR="001F57DA" w:rsidRPr="00146683" w:rsidRDefault="001F57DA" w:rsidP="001F57DA">
      <w:pPr>
        <w:pStyle w:val="B1"/>
        <w:keepNext/>
        <w:keepLines/>
      </w:pPr>
      <w:r w:rsidRPr="00146683">
        <w:t>Direction: E</w:t>
      </w:r>
      <w:r w:rsidRPr="00146683">
        <w:noBreakHyphen/>
        <w:t>UTRAN to UE</w:t>
      </w:r>
    </w:p>
    <w:p w14:paraId="23455229" w14:textId="77777777" w:rsidR="001F57DA" w:rsidRPr="00146683" w:rsidRDefault="001F57DA" w:rsidP="001F57DA">
      <w:pPr>
        <w:pStyle w:val="TH"/>
        <w:rPr>
          <w:iCs/>
        </w:rPr>
      </w:pPr>
      <w:r w:rsidRPr="00146683">
        <w:rPr>
          <w:i/>
          <w:noProof/>
        </w:rPr>
        <w:t>RRCConnectionReconfiguration-NB</w:t>
      </w:r>
      <w:r w:rsidRPr="00146683">
        <w:rPr>
          <w:iCs/>
          <w:noProof/>
        </w:rPr>
        <w:t xml:space="preserve"> message</w:t>
      </w:r>
    </w:p>
    <w:p w14:paraId="356DBEFE" w14:textId="77777777" w:rsidR="001F57DA" w:rsidRPr="00146683" w:rsidRDefault="001F57DA" w:rsidP="001F57DA">
      <w:pPr>
        <w:pStyle w:val="PL"/>
        <w:shd w:val="clear" w:color="auto" w:fill="E6E6E6"/>
      </w:pPr>
      <w:r w:rsidRPr="00146683">
        <w:t>-- ASN1START</w:t>
      </w:r>
    </w:p>
    <w:p w14:paraId="4E44F6C8" w14:textId="77777777" w:rsidR="001F57DA" w:rsidRPr="00146683" w:rsidRDefault="001F57DA" w:rsidP="001F57DA">
      <w:pPr>
        <w:pStyle w:val="PL"/>
        <w:shd w:val="clear" w:color="auto" w:fill="E6E6E6"/>
      </w:pPr>
    </w:p>
    <w:p w14:paraId="46BC2EB2" w14:textId="77777777" w:rsidR="001F57DA" w:rsidRPr="00146683" w:rsidRDefault="001F57DA" w:rsidP="001F57DA">
      <w:pPr>
        <w:pStyle w:val="PL"/>
        <w:shd w:val="clear" w:color="auto" w:fill="E6E6E6"/>
      </w:pPr>
      <w:r w:rsidRPr="00146683">
        <w:t>RRCConnectionReconfiguration-NB ::=</w:t>
      </w:r>
      <w:r w:rsidRPr="00146683">
        <w:tab/>
        <w:t>SEQUENCE {</w:t>
      </w:r>
    </w:p>
    <w:p w14:paraId="3C584CEA" w14:textId="77777777" w:rsidR="001F57DA" w:rsidRPr="00146683" w:rsidRDefault="001F57DA" w:rsidP="001F57DA">
      <w:pPr>
        <w:pStyle w:val="PL"/>
        <w:shd w:val="clear" w:color="auto" w:fill="E6E6E6"/>
      </w:pPr>
      <w:r w:rsidRPr="00146683">
        <w:tab/>
        <w:t>rrc-TransactionIdentifier</w:t>
      </w:r>
      <w:r w:rsidRPr="00146683">
        <w:tab/>
      </w:r>
      <w:r w:rsidRPr="00146683">
        <w:tab/>
      </w:r>
      <w:r w:rsidRPr="00146683">
        <w:tab/>
      </w:r>
      <w:r w:rsidRPr="00146683">
        <w:tab/>
        <w:t>RRC-TransactionIdentifier,</w:t>
      </w:r>
    </w:p>
    <w:p w14:paraId="228B7637" w14:textId="77777777" w:rsidR="001F57DA" w:rsidRPr="00146683" w:rsidRDefault="001F57DA" w:rsidP="001F57DA">
      <w:pPr>
        <w:pStyle w:val="PL"/>
        <w:shd w:val="clear" w:color="auto" w:fill="E6E6E6"/>
      </w:pPr>
      <w:r w:rsidRPr="00146683">
        <w:tab/>
        <w:t>criticalExtensions</w:t>
      </w:r>
      <w:r w:rsidRPr="00146683">
        <w:tab/>
      </w:r>
      <w:r w:rsidRPr="00146683">
        <w:tab/>
      </w:r>
      <w:r w:rsidRPr="00146683">
        <w:tab/>
      </w:r>
      <w:r w:rsidRPr="00146683">
        <w:tab/>
      </w:r>
      <w:r w:rsidRPr="00146683">
        <w:tab/>
      </w:r>
      <w:r w:rsidRPr="00146683">
        <w:tab/>
        <w:t>CHOICE {</w:t>
      </w:r>
    </w:p>
    <w:p w14:paraId="5B42E136" w14:textId="77777777" w:rsidR="001F57DA" w:rsidRPr="00146683" w:rsidRDefault="001F57DA" w:rsidP="001F57DA">
      <w:pPr>
        <w:pStyle w:val="PL"/>
        <w:shd w:val="clear" w:color="auto" w:fill="E6E6E6"/>
      </w:pPr>
      <w:r w:rsidRPr="00146683">
        <w:tab/>
      </w:r>
      <w:r w:rsidRPr="00146683">
        <w:tab/>
        <w:t>c1</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CHOICE{</w:t>
      </w:r>
    </w:p>
    <w:p w14:paraId="2FC6CE87" w14:textId="77777777" w:rsidR="001F57DA" w:rsidRPr="00146683" w:rsidRDefault="001F57DA" w:rsidP="001F57DA">
      <w:pPr>
        <w:pStyle w:val="PL"/>
        <w:shd w:val="clear" w:color="auto" w:fill="E6E6E6"/>
      </w:pPr>
      <w:r w:rsidRPr="00146683">
        <w:tab/>
      </w:r>
      <w:r w:rsidRPr="00146683">
        <w:tab/>
      </w:r>
      <w:r w:rsidRPr="00146683">
        <w:tab/>
        <w:t>rrcConnectionReconfiguration-r13</w:t>
      </w:r>
      <w:r w:rsidRPr="00146683">
        <w:tab/>
      </w:r>
      <w:r w:rsidRPr="00146683">
        <w:tab/>
        <w:t>RRCConnectionReconfiguration-NB-r13-IEs,</w:t>
      </w:r>
    </w:p>
    <w:p w14:paraId="78EDD8D2" w14:textId="77777777" w:rsidR="001F57DA" w:rsidRPr="00146683" w:rsidRDefault="001F57DA" w:rsidP="001F57DA">
      <w:pPr>
        <w:pStyle w:val="PL"/>
        <w:shd w:val="clear" w:color="auto" w:fill="E6E6E6"/>
      </w:pPr>
      <w:r w:rsidRPr="00146683">
        <w:tab/>
      </w:r>
      <w:r w:rsidRPr="00146683">
        <w:tab/>
      </w:r>
      <w:r w:rsidRPr="00146683">
        <w:tab/>
        <w:t>spare1 NULL</w:t>
      </w:r>
    </w:p>
    <w:p w14:paraId="57A3F0F1" w14:textId="77777777" w:rsidR="001F57DA" w:rsidRPr="00146683" w:rsidRDefault="001F57DA" w:rsidP="001F57DA">
      <w:pPr>
        <w:pStyle w:val="PL"/>
        <w:shd w:val="clear" w:color="auto" w:fill="E6E6E6"/>
      </w:pPr>
      <w:r w:rsidRPr="00146683">
        <w:tab/>
      </w:r>
      <w:r w:rsidRPr="00146683">
        <w:tab/>
        <w:t>},</w:t>
      </w:r>
    </w:p>
    <w:p w14:paraId="475F22BE" w14:textId="77777777" w:rsidR="001F57DA" w:rsidRPr="00146683" w:rsidRDefault="001F57DA" w:rsidP="001F57DA">
      <w:pPr>
        <w:pStyle w:val="PL"/>
        <w:shd w:val="clear" w:color="auto" w:fill="E6E6E6"/>
      </w:pPr>
      <w:r w:rsidRPr="00146683">
        <w:tab/>
      </w:r>
      <w:r w:rsidRPr="00146683">
        <w:tab/>
        <w:t>criticalExtensionsFuture</w:t>
      </w:r>
      <w:r w:rsidRPr="00146683">
        <w:tab/>
      </w:r>
      <w:r w:rsidRPr="00146683">
        <w:tab/>
      </w:r>
      <w:r w:rsidRPr="00146683">
        <w:tab/>
        <w:t>SEQUENCE {}</w:t>
      </w:r>
    </w:p>
    <w:p w14:paraId="27C4C105" w14:textId="77777777" w:rsidR="001F57DA" w:rsidRPr="00146683" w:rsidRDefault="001F57DA" w:rsidP="001F57DA">
      <w:pPr>
        <w:pStyle w:val="PL"/>
        <w:shd w:val="clear" w:color="auto" w:fill="E6E6E6"/>
      </w:pPr>
      <w:r w:rsidRPr="00146683">
        <w:tab/>
        <w:t>}</w:t>
      </w:r>
    </w:p>
    <w:p w14:paraId="422DA92B" w14:textId="77777777" w:rsidR="001F57DA" w:rsidRPr="00146683" w:rsidRDefault="001F57DA" w:rsidP="001F57DA">
      <w:pPr>
        <w:pStyle w:val="PL"/>
        <w:shd w:val="clear" w:color="auto" w:fill="E6E6E6"/>
      </w:pPr>
      <w:r w:rsidRPr="00146683">
        <w:t>}</w:t>
      </w:r>
    </w:p>
    <w:p w14:paraId="6CBFB3FB" w14:textId="77777777" w:rsidR="001F57DA" w:rsidRPr="00146683" w:rsidRDefault="001F57DA" w:rsidP="001F57DA">
      <w:pPr>
        <w:pStyle w:val="PL"/>
        <w:shd w:val="clear" w:color="auto" w:fill="E6E6E6"/>
      </w:pPr>
    </w:p>
    <w:p w14:paraId="11688A77" w14:textId="77777777" w:rsidR="001F57DA" w:rsidRPr="00146683" w:rsidRDefault="001F57DA" w:rsidP="001F57DA">
      <w:pPr>
        <w:pStyle w:val="PL"/>
        <w:shd w:val="clear" w:color="auto" w:fill="E6E6E6"/>
      </w:pPr>
      <w:r w:rsidRPr="00146683">
        <w:lastRenderedPageBreak/>
        <w:t>RRCConnectionReconfiguration-NB-r13-IEs ::= SEQUENCE {</w:t>
      </w:r>
    </w:p>
    <w:p w14:paraId="7294A875" w14:textId="77777777" w:rsidR="001F57DA" w:rsidRPr="00146683" w:rsidRDefault="001F57DA" w:rsidP="001F57DA">
      <w:pPr>
        <w:pStyle w:val="PL"/>
        <w:shd w:val="clear" w:color="auto" w:fill="E6E6E6"/>
      </w:pPr>
      <w:r w:rsidRPr="00146683">
        <w:tab/>
        <w:t>dedicatedInfoNASList-r13</w:t>
      </w:r>
      <w:r w:rsidRPr="00146683">
        <w:tab/>
      </w:r>
      <w:r w:rsidRPr="00146683">
        <w:tab/>
      </w:r>
      <w:r w:rsidRPr="00146683">
        <w:tab/>
        <w:t>SEQUENCE (SIZE(1..maxDRB-NB-r13)) OF</w:t>
      </w:r>
    </w:p>
    <w:p w14:paraId="4C0F774E" w14:textId="77777777" w:rsidR="001F57DA" w:rsidRPr="00146683" w:rsidRDefault="001F57DA" w:rsidP="001F57DA">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DedicatedInfoNAS</w:t>
      </w:r>
      <w:r w:rsidRPr="00146683">
        <w:tab/>
      </w:r>
      <w:r w:rsidRPr="00146683">
        <w:tab/>
        <w:t>OPTIONAL,</w:t>
      </w:r>
      <w:r w:rsidRPr="00146683">
        <w:tab/>
        <w:t>-- Need ON</w:t>
      </w:r>
    </w:p>
    <w:p w14:paraId="0860CD45" w14:textId="77777777" w:rsidR="001F57DA" w:rsidRPr="00146683" w:rsidRDefault="001F57DA" w:rsidP="001F57DA">
      <w:pPr>
        <w:pStyle w:val="PL"/>
        <w:shd w:val="clear" w:color="auto" w:fill="E6E6E6"/>
      </w:pPr>
      <w:r w:rsidRPr="00146683">
        <w:tab/>
        <w:t>radioResourceConfigDedicated-r13</w:t>
      </w:r>
      <w:r w:rsidRPr="00146683">
        <w:tab/>
        <w:t>RadioResourceConfigDedicated-NB-r13</w:t>
      </w:r>
      <w:r w:rsidRPr="00146683">
        <w:tab/>
        <w:t>OPTIONAL,</w:t>
      </w:r>
      <w:r w:rsidRPr="00146683">
        <w:tab/>
        <w:t>-- Need ON</w:t>
      </w:r>
    </w:p>
    <w:p w14:paraId="04AF930E" w14:textId="77777777" w:rsidR="001F57DA" w:rsidRPr="00146683" w:rsidRDefault="001F57DA" w:rsidP="001F57DA">
      <w:pPr>
        <w:pStyle w:val="PL"/>
        <w:shd w:val="clear" w:color="auto" w:fill="E6E6E6"/>
      </w:pPr>
      <w:r w:rsidRPr="00146683">
        <w:tab/>
        <w:t>fullConfig-r13</w:t>
      </w:r>
      <w:r w:rsidRPr="00146683">
        <w:tab/>
      </w:r>
      <w:r w:rsidRPr="00146683">
        <w:tab/>
      </w:r>
      <w:r w:rsidRPr="00146683">
        <w:tab/>
      </w:r>
      <w:r w:rsidRPr="00146683">
        <w:tab/>
      </w:r>
      <w:r w:rsidRPr="00146683">
        <w:tab/>
      </w:r>
      <w:r w:rsidRPr="00146683">
        <w:tab/>
        <w:t>ENUMERATED {true}</w:t>
      </w:r>
      <w:r w:rsidRPr="00146683">
        <w:tab/>
      </w:r>
      <w:r w:rsidRPr="00146683">
        <w:tab/>
      </w:r>
      <w:r w:rsidRPr="00146683">
        <w:tab/>
      </w:r>
      <w:r w:rsidRPr="00146683">
        <w:tab/>
      </w:r>
      <w:r w:rsidRPr="00146683">
        <w:tab/>
        <w:t>OPTIONAL,</w:t>
      </w:r>
      <w:r w:rsidRPr="00146683">
        <w:tab/>
        <w:t>-- Cond Reestab</w:t>
      </w:r>
    </w:p>
    <w:p w14:paraId="5EA94265" w14:textId="77777777" w:rsidR="001F57DA" w:rsidRPr="00146683" w:rsidRDefault="001F57DA" w:rsidP="001F57DA">
      <w:pPr>
        <w:pStyle w:val="PL"/>
        <w:shd w:val="clear" w:color="auto" w:fill="E6E6E6"/>
      </w:pPr>
      <w:r w:rsidRPr="00146683">
        <w:tab/>
        <w:t>lateNonCriticalExtension</w:t>
      </w:r>
      <w:r w:rsidRPr="00146683">
        <w:tab/>
      </w:r>
      <w:r w:rsidRPr="00146683">
        <w:tab/>
      </w:r>
      <w:r w:rsidRPr="00146683">
        <w:tab/>
        <w:t>OCTET STRING</w:t>
      </w:r>
      <w:r w:rsidRPr="00146683">
        <w:tab/>
      </w:r>
      <w:r w:rsidRPr="00146683">
        <w:tab/>
      </w:r>
      <w:r w:rsidRPr="00146683">
        <w:tab/>
      </w:r>
      <w:r w:rsidRPr="00146683">
        <w:tab/>
      </w:r>
      <w:r w:rsidRPr="00146683">
        <w:tab/>
      </w:r>
      <w:r w:rsidRPr="00146683">
        <w:tab/>
        <w:t>OPTIONAL,</w:t>
      </w:r>
    </w:p>
    <w:p w14:paraId="1E651361" w14:textId="1BCE1206" w:rsidR="001F57DA" w:rsidRPr="00146683" w:rsidRDefault="001F57DA" w:rsidP="001F57DA">
      <w:pPr>
        <w:pStyle w:val="PL"/>
        <w:shd w:val="clear" w:color="auto" w:fill="E6E6E6"/>
      </w:pPr>
      <w:r w:rsidRPr="00146683">
        <w:tab/>
        <w:t>nonCriticalExtension</w:t>
      </w:r>
      <w:r w:rsidRPr="00146683">
        <w:tab/>
      </w:r>
      <w:r w:rsidRPr="00146683">
        <w:tab/>
      </w:r>
      <w:r w:rsidRPr="00146683">
        <w:tab/>
      </w:r>
      <w:r w:rsidRPr="00146683">
        <w:tab/>
      </w:r>
      <w:ins w:id="69" w:author="Rajeev Kumar - QC" w:date="2024-02-16T06:40:00Z">
        <w:r w:rsidR="00CC3CEA" w:rsidRPr="006C1821">
          <w:t>RRCConnectionReconfiguration-NB-</w:t>
        </w:r>
      </w:ins>
      <w:ins w:id="70" w:author="Rajeev-QC" w:date="2024-02-27T08:32:00Z">
        <w:r w:rsidR="007F66DD">
          <w:t>v</w:t>
        </w:r>
      </w:ins>
      <w:ins w:id="71" w:author="Rajeev Kumar - QC" w:date="2024-02-16T06:40:00Z">
        <w:r w:rsidR="00CC3CEA" w:rsidRPr="006C1821">
          <w:t>1</w:t>
        </w:r>
        <w:r w:rsidR="00CC3CEA">
          <w:t>6</w:t>
        </w:r>
      </w:ins>
      <w:ins w:id="72" w:author="Rajeev-QC" w:date="2024-02-27T08:32:00Z">
        <w:r w:rsidR="007F66DD">
          <w:t>f0</w:t>
        </w:r>
      </w:ins>
      <w:ins w:id="73" w:author="Rajeev Kumar - QC" w:date="2024-02-16T06:40:00Z">
        <w:r w:rsidR="00CC3CEA" w:rsidRPr="006C1821">
          <w:t>-IEs</w:t>
        </w:r>
      </w:ins>
      <w:del w:id="74" w:author="Rajeev-QC" w:date="2024-02-27T08:59:00Z">
        <w:r w:rsidRPr="00146683" w:rsidDel="00D34945">
          <w:delText>SEQUENCE {}</w:delText>
        </w:r>
      </w:del>
      <w:r w:rsidRPr="00146683">
        <w:tab/>
        <w:t>OPTIONAL</w:t>
      </w:r>
    </w:p>
    <w:p w14:paraId="26A53F4A" w14:textId="77777777" w:rsidR="001F57DA" w:rsidRDefault="001F57DA" w:rsidP="001F57DA">
      <w:pPr>
        <w:pStyle w:val="PL"/>
        <w:shd w:val="clear" w:color="auto" w:fill="E6E6E6"/>
        <w:rPr>
          <w:ins w:id="75" w:author="Rajeev Kumar - QC" w:date="2024-02-16T06:40:00Z"/>
        </w:rPr>
      </w:pPr>
      <w:r w:rsidRPr="00146683">
        <w:t>}</w:t>
      </w:r>
    </w:p>
    <w:p w14:paraId="2BFC8467" w14:textId="77777777" w:rsidR="008F47F5" w:rsidRDefault="008F47F5" w:rsidP="001F57DA">
      <w:pPr>
        <w:pStyle w:val="PL"/>
        <w:shd w:val="clear" w:color="auto" w:fill="E6E6E6"/>
        <w:rPr>
          <w:ins w:id="76" w:author="Rajeev Kumar - QC" w:date="2024-02-16T06:40:00Z"/>
        </w:rPr>
      </w:pPr>
    </w:p>
    <w:p w14:paraId="2D271ED0" w14:textId="410E2D5C" w:rsidR="008F47F5" w:rsidRPr="00BE755F" w:rsidRDefault="008F47F5" w:rsidP="008F4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Rajeev Kumar - QC" w:date="2024-02-16T06:40:00Z"/>
          <w:rFonts w:ascii="Courier New" w:hAnsi="Courier New" w:cs="Courier New"/>
          <w:noProof/>
          <w:sz w:val="16"/>
          <w:szCs w:val="16"/>
          <w:lang w:eastAsia="ja-JP"/>
        </w:rPr>
      </w:pPr>
      <w:ins w:id="78" w:author="Rajeev Kumar - QC" w:date="2024-02-16T06:40:00Z">
        <w:r w:rsidRPr="00E8072C">
          <w:rPr>
            <w:rFonts w:ascii="Courier New" w:hAnsi="Courier New" w:cs="Courier New"/>
            <w:sz w:val="16"/>
            <w:szCs w:val="16"/>
          </w:rPr>
          <w:t>RRCConnectionReconfiguration-NB-</w:t>
        </w:r>
      </w:ins>
      <w:ins w:id="79" w:author="Rajeev-QC" w:date="2024-02-27T08:32:00Z">
        <w:r w:rsidR="007F66DD">
          <w:rPr>
            <w:rFonts w:ascii="Courier New" w:hAnsi="Courier New" w:cs="Courier New"/>
            <w:sz w:val="16"/>
            <w:szCs w:val="16"/>
          </w:rPr>
          <w:t>v</w:t>
        </w:r>
      </w:ins>
      <w:ins w:id="80" w:author="Rajeev Kumar - QC" w:date="2024-02-16T06:40:00Z">
        <w:r w:rsidRPr="00E8072C">
          <w:rPr>
            <w:rFonts w:ascii="Courier New" w:hAnsi="Courier New" w:cs="Courier New"/>
            <w:sz w:val="16"/>
            <w:szCs w:val="16"/>
          </w:rPr>
          <w:t>16</w:t>
        </w:r>
      </w:ins>
      <w:ins w:id="81" w:author="Rajeev-QC" w:date="2024-02-27T08:32:00Z">
        <w:r w:rsidR="007F66DD">
          <w:rPr>
            <w:rFonts w:ascii="Courier New" w:hAnsi="Courier New" w:cs="Courier New"/>
            <w:sz w:val="16"/>
            <w:szCs w:val="16"/>
          </w:rPr>
          <w:t>f0</w:t>
        </w:r>
      </w:ins>
      <w:ins w:id="82" w:author="Rajeev Kumar - QC" w:date="2024-02-16T06:40:00Z">
        <w:r w:rsidRPr="00E8072C">
          <w:rPr>
            <w:rFonts w:ascii="Courier New" w:hAnsi="Courier New" w:cs="Courier New"/>
            <w:sz w:val="16"/>
            <w:szCs w:val="16"/>
          </w:rPr>
          <w:t xml:space="preserve">-IEs </w:t>
        </w:r>
        <w:r w:rsidRPr="00BE755F">
          <w:rPr>
            <w:rFonts w:ascii="Courier New" w:hAnsi="Courier New" w:cs="Courier New"/>
            <w:noProof/>
            <w:sz w:val="16"/>
            <w:szCs w:val="16"/>
            <w:lang w:eastAsia="ja-JP"/>
          </w:rPr>
          <w:t>::=</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SEQUENCE {</w:t>
        </w:r>
      </w:ins>
    </w:p>
    <w:p w14:paraId="50D5EDB9" w14:textId="39AB41E2" w:rsidR="008F47F5" w:rsidRPr="00A9396F" w:rsidRDefault="008F47F5" w:rsidP="008F4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Rajeev Kumar - QC" w:date="2024-02-16T06:40:00Z"/>
          <w:rFonts w:ascii="Courier New" w:hAnsi="Courier New" w:cs="Courier New"/>
          <w:noProof/>
          <w:sz w:val="16"/>
          <w:szCs w:val="16"/>
          <w:lang w:eastAsia="ja-JP"/>
        </w:rPr>
      </w:pPr>
      <w:ins w:id="84" w:author="Rajeev Kumar - QC" w:date="2024-02-16T06:40:00Z">
        <w:r w:rsidRPr="00A9396F">
          <w:rPr>
            <w:rFonts w:ascii="Courier New" w:hAnsi="Courier New" w:cs="Courier New"/>
            <w:noProof/>
            <w:sz w:val="16"/>
            <w:szCs w:val="16"/>
            <w:lang w:eastAsia="ja-JP"/>
          </w:rPr>
          <w:tab/>
        </w:r>
        <w:r w:rsidRPr="00A9396F">
          <w:rPr>
            <w:rFonts w:ascii="Courier New" w:hAnsi="Courier New" w:cs="Courier New"/>
            <w:sz w:val="16"/>
            <w:szCs w:val="16"/>
            <w:lang w:eastAsia="ja-JP"/>
          </w:rPr>
          <w:t>obtainLocationNB-r16</w:t>
        </w:r>
        <w:r w:rsidRPr="00A9396F">
          <w:rPr>
            <w:rFonts w:ascii="Courier New" w:hAnsi="Courier New" w:cs="Courier New"/>
            <w:noProof/>
            <w:sz w:val="16"/>
            <w:szCs w:val="16"/>
            <w:lang w:eastAsia="ja-JP"/>
          </w:rPr>
          <w:tab/>
        </w:r>
        <w:r w:rsidRPr="00A9396F">
          <w:rPr>
            <w:rFonts w:ascii="Courier New" w:hAnsi="Courier New" w:cs="Courier New"/>
            <w:noProof/>
            <w:sz w:val="16"/>
            <w:szCs w:val="16"/>
            <w:lang w:eastAsia="ja-JP"/>
          </w:rPr>
          <w:tab/>
        </w:r>
        <w:r w:rsidRPr="00A9396F">
          <w:rPr>
            <w:rFonts w:ascii="Courier New" w:hAnsi="Courier New" w:cs="Courier New"/>
            <w:noProof/>
            <w:sz w:val="16"/>
            <w:szCs w:val="16"/>
            <w:lang w:eastAsia="ja-JP"/>
          </w:rPr>
          <w:tab/>
        </w:r>
        <w:r w:rsidRPr="00E8072C">
          <w:rPr>
            <w:rFonts w:ascii="Courier New" w:hAnsi="Courier New" w:cs="Courier New"/>
            <w:sz w:val="16"/>
            <w:szCs w:val="16"/>
          </w:rPr>
          <w:t>ENUMERATED {setup}</w:t>
        </w:r>
      </w:ins>
      <w:ins w:id="85" w:author="Rajeev Kumar - QC" w:date="2024-02-17T17:22:00Z">
        <w:r w:rsidR="00E749A5">
          <w:rPr>
            <w:rFonts w:ascii="Courier New" w:hAnsi="Courier New" w:cs="Courier New"/>
            <w:noProof/>
            <w:sz w:val="16"/>
            <w:szCs w:val="16"/>
            <w:lang w:eastAsia="ja-JP"/>
          </w:rPr>
          <w:tab/>
        </w:r>
        <w:r w:rsidR="00E749A5">
          <w:rPr>
            <w:rFonts w:ascii="Courier New" w:hAnsi="Courier New" w:cs="Courier New"/>
            <w:noProof/>
            <w:sz w:val="16"/>
            <w:szCs w:val="16"/>
            <w:lang w:eastAsia="ja-JP"/>
          </w:rPr>
          <w:tab/>
        </w:r>
        <w:r w:rsidR="00E749A5">
          <w:rPr>
            <w:rFonts w:ascii="Courier New" w:hAnsi="Courier New" w:cs="Courier New"/>
            <w:noProof/>
            <w:sz w:val="16"/>
            <w:szCs w:val="16"/>
            <w:lang w:eastAsia="ja-JP"/>
          </w:rPr>
          <w:tab/>
        </w:r>
        <w:r w:rsidR="00E749A5">
          <w:rPr>
            <w:rFonts w:ascii="Courier New" w:hAnsi="Courier New" w:cs="Courier New"/>
            <w:noProof/>
            <w:sz w:val="16"/>
            <w:szCs w:val="16"/>
            <w:lang w:eastAsia="ja-JP"/>
          </w:rPr>
          <w:tab/>
        </w:r>
        <w:r w:rsidR="00E749A5">
          <w:rPr>
            <w:rFonts w:ascii="Courier New" w:hAnsi="Courier New" w:cs="Courier New"/>
            <w:noProof/>
            <w:sz w:val="16"/>
            <w:szCs w:val="16"/>
            <w:lang w:eastAsia="ja-JP"/>
          </w:rPr>
          <w:tab/>
        </w:r>
        <w:r w:rsidR="00E749A5">
          <w:rPr>
            <w:rFonts w:ascii="Courier New" w:hAnsi="Courier New" w:cs="Courier New"/>
            <w:noProof/>
            <w:sz w:val="16"/>
            <w:szCs w:val="16"/>
            <w:lang w:eastAsia="ja-JP"/>
          </w:rPr>
          <w:tab/>
          <w:t>OPT</w:t>
        </w:r>
      </w:ins>
      <w:ins w:id="86" w:author="Rajeev Kumar - QC" w:date="2024-02-17T17:23:00Z">
        <w:r w:rsidR="00E749A5">
          <w:rPr>
            <w:rFonts w:ascii="Courier New" w:hAnsi="Courier New" w:cs="Courier New"/>
            <w:noProof/>
            <w:sz w:val="16"/>
            <w:szCs w:val="16"/>
            <w:lang w:eastAsia="ja-JP"/>
          </w:rPr>
          <w:t>IONAL,</w:t>
        </w:r>
      </w:ins>
    </w:p>
    <w:p w14:paraId="3A0DBC15" w14:textId="77777777" w:rsidR="008F47F5" w:rsidRPr="00BE755F" w:rsidRDefault="008F47F5" w:rsidP="008F47F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 w:author="Rajeev Kumar - QC" w:date="2024-02-16T06:40:00Z"/>
          <w:rFonts w:ascii="Courier New" w:hAnsi="Courier New" w:cs="Courier New"/>
          <w:noProof/>
          <w:sz w:val="16"/>
          <w:szCs w:val="16"/>
          <w:lang w:eastAsia="ja-JP"/>
        </w:rPr>
      </w:pPr>
      <w:ins w:id="88" w:author="Rajeev Kumar - QC" w:date="2024-02-16T06:40:00Z">
        <w:r w:rsidRPr="00BE755F">
          <w:rPr>
            <w:rFonts w:ascii="Courier New" w:hAnsi="Courier New" w:cs="Courier New"/>
            <w:noProof/>
            <w:sz w:val="16"/>
            <w:szCs w:val="16"/>
            <w:lang w:eastAsia="ja-JP"/>
          </w:rPr>
          <w:tab/>
          <w:t>nonCriticalExtension</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SEQUENCE {}</w:t>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r>
        <w:r w:rsidRPr="00BE755F">
          <w:rPr>
            <w:rFonts w:ascii="Courier New" w:hAnsi="Courier New" w:cs="Courier New"/>
            <w:noProof/>
            <w:sz w:val="16"/>
            <w:szCs w:val="16"/>
            <w:lang w:eastAsia="ja-JP"/>
          </w:rPr>
          <w:tab/>
          <w:t>OPTIONAL</w:t>
        </w:r>
      </w:ins>
    </w:p>
    <w:p w14:paraId="2C79C590" w14:textId="77777777" w:rsidR="001F57DA" w:rsidRPr="00146683" w:rsidRDefault="001F57DA" w:rsidP="001F57DA">
      <w:pPr>
        <w:pStyle w:val="PL"/>
        <w:shd w:val="clear" w:color="auto" w:fill="E6E6E6"/>
      </w:pPr>
    </w:p>
    <w:p w14:paraId="569CEA52" w14:textId="77777777" w:rsidR="001F57DA" w:rsidRPr="00146683" w:rsidRDefault="001F57DA" w:rsidP="001F57DA">
      <w:pPr>
        <w:pStyle w:val="PL"/>
        <w:shd w:val="clear" w:color="auto" w:fill="E6E6E6"/>
      </w:pPr>
      <w:r w:rsidRPr="00146683">
        <w:t>-- ASN1STOP</w:t>
      </w:r>
    </w:p>
    <w:p w14:paraId="5CD630CA" w14:textId="77777777" w:rsidR="001F57DA" w:rsidRPr="00146683" w:rsidRDefault="001F57DA" w:rsidP="001F57D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F57DA" w:rsidRPr="00146683" w14:paraId="3ADA96FE" w14:textId="77777777" w:rsidTr="00E8072C">
        <w:trPr>
          <w:cantSplit/>
          <w:tblHeader/>
        </w:trPr>
        <w:tc>
          <w:tcPr>
            <w:tcW w:w="9639" w:type="dxa"/>
          </w:tcPr>
          <w:p w14:paraId="201AAFE5" w14:textId="77777777" w:rsidR="001F57DA" w:rsidRPr="00146683" w:rsidRDefault="001F57DA" w:rsidP="00E8072C">
            <w:pPr>
              <w:pStyle w:val="TAH"/>
              <w:rPr>
                <w:lang w:eastAsia="en-GB"/>
              </w:rPr>
            </w:pPr>
            <w:r w:rsidRPr="00146683">
              <w:rPr>
                <w:i/>
                <w:noProof/>
                <w:lang w:eastAsia="en-GB"/>
              </w:rPr>
              <w:t>RRCConnectionReconfiguration-NB</w:t>
            </w:r>
            <w:r w:rsidRPr="00146683">
              <w:rPr>
                <w:iCs/>
                <w:noProof/>
                <w:lang w:eastAsia="en-GB"/>
              </w:rPr>
              <w:t xml:space="preserve"> field descriptions</w:t>
            </w:r>
          </w:p>
        </w:tc>
      </w:tr>
      <w:tr w:rsidR="001F57DA" w:rsidRPr="00146683" w14:paraId="2B31F81E" w14:textId="77777777" w:rsidTr="00E8072C">
        <w:trPr>
          <w:cantSplit/>
        </w:trPr>
        <w:tc>
          <w:tcPr>
            <w:tcW w:w="9639" w:type="dxa"/>
          </w:tcPr>
          <w:p w14:paraId="6EDF6DF4" w14:textId="77777777" w:rsidR="001F57DA" w:rsidRPr="00146683" w:rsidRDefault="001F57DA" w:rsidP="00E8072C">
            <w:pPr>
              <w:pStyle w:val="TAL"/>
              <w:rPr>
                <w:b/>
                <w:bCs/>
                <w:i/>
                <w:noProof/>
                <w:lang w:eastAsia="en-GB"/>
              </w:rPr>
            </w:pPr>
            <w:r w:rsidRPr="00146683">
              <w:rPr>
                <w:b/>
                <w:bCs/>
                <w:i/>
                <w:noProof/>
                <w:lang w:eastAsia="en-GB"/>
              </w:rPr>
              <w:t>dedicatedInfoNASList</w:t>
            </w:r>
          </w:p>
          <w:p w14:paraId="0C8A281F" w14:textId="77777777" w:rsidR="001F57DA" w:rsidRPr="00146683" w:rsidRDefault="001F57DA" w:rsidP="00E8072C">
            <w:pPr>
              <w:pStyle w:val="TAL"/>
              <w:rPr>
                <w:lang w:eastAsia="en-GB"/>
              </w:rPr>
            </w:pPr>
            <w:r w:rsidRPr="00146683">
              <w:rPr>
                <w:lang w:eastAsia="en-GB"/>
              </w:rPr>
              <w:t>This field is used to transfer</w:t>
            </w:r>
            <w:r w:rsidRPr="00146683">
              <w:rPr>
                <w:iCs/>
                <w:lang w:eastAsia="en-GB"/>
              </w:rPr>
              <w:t xml:space="preserve"> UE specific NAS layer information between the network and the UE. The RRC layer is transparent for each PDU in the list.</w:t>
            </w:r>
          </w:p>
        </w:tc>
      </w:tr>
      <w:tr w:rsidR="001F57DA" w:rsidRPr="00146683" w14:paraId="4283068E" w14:textId="77777777" w:rsidTr="00E8072C">
        <w:trPr>
          <w:cantSplit/>
        </w:trPr>
        <w:tc>
          <w:tcPr>
            <w:tcW w:w="9639" w:type="dxa"/>
          </w:tcPr>
          <w:p w14:paraId="37085BFC" w14:textId="77777777" w:rsidR="001F57DA" w:rsidRPr="00146683" w:rsidRDefault="001F57DA" w:rsidP="00E8072C">
            <w:pPr>
              <w:pStyle w:val="TAL"/>
              <w:rPr>
                <w:b/>
                <w:bCs/>
                <w:i/>
                <w:noProof/>
                <w:lang w:eastAsia="en-GB"/>
              </w:rPr>
            </w:pPr>
            <w:r w:rsidRPr="00146683">
              <w:rPr>
                <w:b/>
                <w:bCs/>
                <w:i/>
                <w:noProof/>
                <w:lang w:eastAsia="en-GB"/>
              </w:rPr>
              <w:t>fullConfig</w:t>
            </w:r>
          </w:p>
          <w:p w14:paraId="56BD9827" w14:textId="77777777" w:rsidR="001F57DA" w:rsidRPr="00146683" w:rsidRDefault="001F57DA" w:rsidP="00E8072C">
            <w:pPr>
              <w:pStyle w:val="TAL"/>
              <w:rPr>
                <w:bCs/>
                <w:noProof/>
                <w:lang w:eastAsia="en-GB"/>
              </w:rPr>
            </w:pPr>
            <w:r w:rsidRPr="00146683">
              <w:rPr>
                <w:bCs/>
                <w:noProof/>
                <w:lang w:eastAsia="en-GB"/>
              </w:rPr>
              <w:t>Indicates the full configuration option is applicable for the RRC Connection Reconfiguration message.</w:t>
            </w:r>
          </w:p>
        </w:tc>
      </w:tr>
      <w:tr w:rsidR="007465BA" w:rsidRPr="00146683" w14:paraId="4FBFFBAD" w14:textId="77777777" w:rsidTr="00E8072C">
        <w:trPr>
          <w:cantSplit/>
          <w:ins w:id="89" w:author="Rajeev Kumar - QC" w:date="2024-02-16T06:41:00Z"/>
        </w:trPr>
        <w:tc>
          <w:tcPr>
            <w:tcW w:w="9639" w:type="dxa"/>
          </w:tcPr>
          <w:p w14:paraId="53AB66FC" w14:textId="56AB876B" w:rsidR="007465BA" w:rsidRPr="00E8072C" w:rsidRDefault="007465BA" w:rsidP="007465BA">
            <w:pPr>
              <w:pStyle w:val="TAL"/>
              <w:rPr>
                <w:ins w:id="90" w:author="Rajeev Kumar - QC" w:date="2024-02-16T06:41:00Z"/>
                <w:rFonts w:cs="Arial"/>
                <w:b/>
                <w:bCs/>
                <w:i/>
                <w:iCs/>
                <w:szCs w:val="18"/>
                <w:lang w:eastAsia="ja-JP"/>
              </w:rPr>
            </w:pPr>
            <w:proofErr w:type="spellStart"/>
            <w:ins w:id="91" w:author="Rajeev Kumar - QC" w:date="2024-02-16T06:41:00Z">
              <w:r w:rsidRPr="00E8072C">
                <w:rPr>
                  <w:rFonts w:cs="Arial"/>
                  <w:b/>
                  <w:bCs/>
                  <w:i/>
                  <w:iCs/>
                  <w:szCs w:val="18"/>
                  <w:lang w:eastAsia="ja-JP"/>
                </w:rPr>
                <w:t>obtainLocationNB</w:t>
              </w:r>
              <w:proofErr w:type="spellEnd"/>
            </w:ins>
          </w:p>
          <w:p w14:paraId="0E362F44" w14:textId="719AA2C4" w:rsidR="007465BA" w:rsidRPr="00146683" w:rsidRDefault="007465BA" w:rsidP="007465BA">
            <w:pPr>
              <w:pStyle w:val="TAL"/>
              <w:rPr>
                <w:ins w:id="92" w:author="Rajeev Kumar - QC" w:date="2024-02-16T06:41:00Z"/>
                <w:b/>
                <w:bCs/>
                <w:i/>
                <w:noProof/>
                <w:lang w:eastAsia="en-GB"/>
              </w:rPr>
            </w:pPr>
            <w:ins w:id="93" w:author="Rajeev Kumar - QC" w:date="2024-02-16T06:41:00Z">
              <w:r>
                <w:rPr>
                  <w:rFonts w:cs="Arial"/>
                  <w:szCs w:val="18"/>
                  <w:lang w:eastAsia="ja-JP"/>
                </w:rPr>
                <w:t xml:space="preserve">Indicates whether the UE shall include, if available, location information in the radio link failure report. </w:t>
              </w:r>
              <w:r w:rsidRPr="006446E7">
                <w:rPr>
                  <w:rFonts w:cs="Arial"/>
                  <w:szCs w:val="18"/>
                  <w:lang w:eastAsia="ja-JP"/>
                </w:rPr>
                <w:t>E-UTRA implementation should ensure that E-UTRA configures this flag by following the MDT principle.</w:t>
              </w:r>
            </w:ins>
          </w:p>
        </w:tc>
      </w:tr>
    </w:tbl>
    <w:p w14:paraId="379F4F20" w14:textId="77777777" w:rsidR="001F57DA" w:rsidRPr="00146683" w:rsidRDefault="001F57DA" w:rsidP="001F57D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F57DA" w:rsidRPr="00146683" w14:paraId="67FCAFFE" w14:textId="77777777" w:rsidTr="00E8072C">
        <w:trPr>
          <w:cantSplit/>
          <w:tblHeader/>
        </w:trPr>
        <w:tc>
          <w:tcPr>
            <w:tcW w:w="2268" w:type="dxa"/>
          </w:tcPr>
          <w:p w14:paraId="75AB5AC9" w14:textId="77777777" w:rsidR="001F57DA" w:rsidRPr="00146683" w:rsidRDefault="001F57DA" w:rsidP="00E8072C">
            <w:pPr>
              <w:pStyle w:val="TAH"/>
              <w:rPr>
                <w:iCs/>
                <w:lang w:eastAsia="en-GB"/>
              </w:rPr>
            </w:pPr>
            <w:r w:rsidRPr="00146683">
              <w:rPr>
                <w:iCs/>
                <w:lang w:eastAsia="en-GB"/>
              </w:rPr>
              <w:t>Conditional presence</w:t>
            </w:r>
          </w:p>
        </w:tc>
        <w:tc>
          <w:tcPr>
            <w:tcW w:w="7371" w:type="dxa"/>
          </w:tcPr>
          <w:p w14:paraId="49C6BAE5" w14:textId="77777777" w:rsidR="001F57DA" w:rsidRPr="00146683" w:rsidRDefault="001F57DA" w:rsidP="00E8072C">
            <w:pPr>
              <w:pStyle w:val="TAH"/>
              <w:rPr>
                <w:lang w:eastAsia="en-GB"/>
              </w:rPr>
            </w:pPr>
            <w:r w:rsidRPr="00146683">
              <w:rPr>
                <w:iCs/>
                <w:lang w:eastAsia="en-GB"/>
              </w:rPr>
              <w:t>Explanation</w:t>
            </w:r>
          </w:p>
        </w:tc>
      </w:tr>
      <w:tr w:rsidR="001F57DA" w:rsidRPr="00146683" w14:paraId="4184A97A" w14:textId="77777777" w:rsidTr="00E8072C">
        <w:trPr>
          <w:cantSplit/>
        </w:trPr>
        <w:tc>
          <w:tcPr>
            <w:tcW w:w="2268" w:type="dxa"/>
          </w:tcPr>
          <w:p w14:paraId="63F88414" w14:textId="77777777" w:rsidR="001F57DA" w:rsidRPr="00146683" w:rsidRDefault="001F57DA" w:rsidP="00E8072C">
            <w:pPr>
              <w:pStyle w:val="TAL"/>
              <w:ind w:firstLine="284"/>
              <w:rPr>
                <w:i/>
                <w:noProof/>
                <w:lang w:eastAsia="en-GB"/>
              </w:rPr>
            </w:pPr>
            <w:r w:rsidRPr="00146683">
              <w:rPr>
                <w:i/>
                <w:noProof/>
                <w:lang w:eastAsia="en-GB"/>
              </w:rPr>
              <w:t>Reestab</w:t>
            </w:r>
          </w:p>
        </w:tc>
        <w:tc>
          <w:tcPr>
            <w:tcW w:w="7371" w:type="dxa"/>
          </w:tcPr>
          <w:p w14:paraId="4FEFE72E" w14:textId="77777777" w:rsidR="001F57DA" w:rsidRPr="00146683" w:rsidRDefault="001F57DA" w:rsidP="00E8072C">
            <w:pPr>
              <w:pStyle w:val="TAL"/>
              <w:rPr>
                <w:lang w:eastAsia="en-GB"/>
              </w:rPr>
            </w:pPr>
            <w:r w:rsidRPr="00146683">
              <w:rPr>
                <w:lang w:eastAsia="en-GB"/>
              </w:rPr>
              <w:t>This field is optionally present, need ON upon the first reconfiguration after RRC connection re-establishment; otherwise the field is not present.</w:t>
            </w:r>
          </w:p>
        </w:tc>
      </w:tr>
    </w:tbl>
    <w:p w14:paraId="41634A9C" w14:textId="77777777" w:rsidR="00096A91" w:rsidRDefault="00096A91" w:rsidP="00096A91">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19321CF7" w14:textId="77777777" w:rsidR="00096A91" w:rsidRDefault="00096A91" w:rsidP="00096A91">
      <w:pPr>
        <w:rPr>
          <w:noProof/>
        </w:rPr>
      </w:pPr>
    </w:p>
    <w:p w14:paraId="66EF54EE" w14:textId="77777777" w:rsidR="00440C60" w:rsidRPr="000074E9" w:rsidRDefault="00440C60" w:rsidP="00440C6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1EE3D2A4" w14:textId="77777777" w:rsidR="00FF33E2" w:rsidRPr="00146683" w:rsidRDefault="00FF33E2" w:rsidP="00FF33E2">
      <w:pPr>
        <w:pStyle w:val="Heading4"/>
      </w:pPr>
      <w:bookmarkStart w:id="94" w:name="_Toc20487581"/>
      <w:bookmarkStart w:id="95" w:name="_Toc29342882"/>
      <w:bookmarkStart w:id="96" w:name="_Toc29344021"/>
      <w:bookmarkStart w:id="97" w:name="_Toc36567287"/>
      <w:bookmarkStart w:id="98" w:name="_Toc36810736"/>
      <w:bookmarkStart w:id="99" w:name="_Toc36847100"/>
      <w:bookmarkStart w:id="100" w:name="_Toc36939753"/>
      <w:bookmarkStart w:id="101" w:name="_Toc37082733"/>
      <w:bookmarkStart w:id="102" w:name="_Toc46481374"/>
      <w:bookmarkStart w:id="103" w:name="_Toc46482608"/>
      <w:bookmarkStart w:id="104" w:name="_Toc46483842"/>
      <w:bookmarkStart w:id="105" w:name="_Toc156168541"/>
      <w:r w:rsidRPr="00146683">
        <w:t>–</w:t>
      </w:r>
      <w:r w:rsidRPr="00146683">
        <w:tab/>
      </w:r>
      <w:r w:rsidRPr="00146683">
        <w:rPr>
          <w:i/>
          <w:noProof/>
        </w:rPr>
        <w:t>RRCConnectionResume-NB</w:t>
      </w:r>
      <w:bookmarkEnd w:id="94"/>
      <w:bookmarkEnd w:id="95"/>
      <w:bookmarkEnd w:id="96"/>
      <w:bookmarkEnd w:id="97"/>
      <w:bookmarkEnd w:id="98"/>
      <w:bookmarkEnd w:id="99"/>
      <w:bookmarkEnd w:id="100"/>
      <w:bookmarkEnd w:id="101"/>
      <w:bookmarkEnd w:id="102"/>
      <w:bookmarkEnd w:id="103"/>
      <w:bookmarkEnd w:id="104"/>
      <w:bookmarkEnd w:id="105"/>
    </w:p>
    <w:p w14:paraId="25148FC8" w14:textId="77777777" w:rsidR="00FF33E2" w:rsidRPr="00146683" w:rsidRDefault="00FF33E2" w:rsidP="00FF33E2">
      <w:r w:rsidRPr="00146683">
        <w:t xml:space="preserve">The </w:t>
      </w:r>
      <w:r w:rsidRPr="00146683">
        <w:rPr>
          <w:i/>
          <w:noProof/>
        </w:rPr>
        <w:t xml:space="preserve">RRCConnectionResume-NB </w:t>
      </w:r>
      <w:r w:rsidRPr="00146683">
        <w:t>message is used to resume the suspended RRC connection.</w:t>
      </w:r>
    </w:p>
    <w:p w14:paraId="20DCB9F5" w14:textId="77777777" w:rsidR="00FF33E2" w:rsidRPr="00146683" w:rsidRDefault="00FF33E2" w:rsidP="00FF33E2">
      <w:pPr>
        <w:pStyle w:val="B1"/>
        <w:keepNext/>
        <w:keepLines/>
      </w:pPr>
      <w:r w:rsidRPr="00146683">
        <w:t>Signalling radio bearer: SRB1</w:t>
      </w:r>
    </w:p>
    <w:p w14:paraId="4ED6BEB9" w14:textId="77777777" w:rsidR="00FF33E2" w:rsidRPr="00146683" w:rsidRDefault="00FF33E2" w:rsidP="00FF33E2">
      <w:pPr>
        <w:pStyle w:val="B1"/>
        <w:keepNext/>
        <w:keepLines/>
      </w:pPr>
      <w:r w:rsidRPr="00146683">
        <w:t>RLC-SAP: AM</w:t>
      </w:r>
    </w:p>
    <w:p w14:paraId="1F5FAD6E" w14:textId="77777777" w:rsidR="00FF33E2" w:rsidRPr="00146683" w:rsidRDefault="00FF33E2" w:rsidP="00FF33E2">
      <w:pPr>
        <w:pStyle w:val="B1"/>
        <w:keepNext/>
        <w:keepLines/>
      </w:pPr>
      <w:r w:rsidRPr="00146683">
        <w:t>Logical channel: DCCH</w:t>
      </w:r>
    </w:p>
    <w:p w14:paraId="348D0FDB" w14:textId="77777777" w:rsidR="00FF33E2" w:rsidRPr="00146683" w:rsidRDefault="00FF33E2" w:rsidP="00FF33E2">
      <w:pPr>
        <w:pStyle w:val="B1"/>
        <w:keepNext/>
        <w:keepLines/>
      </w:pPr>
      <w:r w:rsidRPr="00146683">
        <w:t>Direction: E</w:t>
      </w:r>
      <w:r w:rsidRPr="00146683">
        <w:noBreakHyphen/>
        <w:t>UTRAN to UE</w:t>
      </w:r>
    </w:p>
    <w:p w14:paraId="22A6158F" w14:textId="77777777" w:rsidR="00FF33E2" w:rsidRPr="00146683" w:rsidRDefault="00FF33E2" w:rsidP="00FF33E2">
      <w:pPr>
        <w:pStyle w:val="TH"/>
        <w:rPr>
          <w:bCs/>
          <w:i/>
          <w:iCs/>
          <w:noProof/>
        </w:rPr>
      </w:pPr>
      <w:r w:rsidRPr="00146683">
        <w:rPr>
          <w:bCs/>
          <w:i/>
          <w:iCs/>
          <w:noProof/>
        </w:rPr>
        <w:t xml:space="preserve">RRCConnectionResume-NB </w:t>
      </w:r>
      <w:r w:rsidRPr="00146683">
        <w:rPr>
          <w:bCs/>
          <w:iCs/>
          <w:noProof/>
        </w:rPr>
        <w:t>message</w:t>
      </w:r>
    </w:p>
    <w:p w14:paraId="5895CFFC" w14:textId="77777777" w:rsidR="00FF33E2" w:rsidRPr="00146683" w:rsidRDefault="00FF33E2" w:rsidP="00FF33E2">
      <w:pPr>
        <w:pStyle w:val="PL"/>
        <w:shd w:val="clear" w:color="auto" w:fill="E6E6E6"/>
      </w:pPr>
      <w:r w:rsidRPr="00146683">
        <w:t>-- ASN1START</w:t>
      </w:r>
    </w:p>
    <w:p w14:paraId="0658E9DE" w14:textId="77777777" w:rsidR="00FF33E2" w:rsidRPr="00146683" w:rsidRDefault="00FF33E2" w:rsidP="00FF33E2">
      <w:pPr>
        <w:pStyle w:val="PL"/>
        <w:shd w:val="clear" w:color="auto" w:fill="E6E6E6"/>
      </w:pPr>
    </w:p>
    <w:p w14:paraId="1C108BAB" w14:textId="77777777" w:rsidR="00FF33E2" w:rsidRPr="00146683" w:rsidRDefault="00FF33E2" w:rsidP="00FF33E2">
      <w:pPr>
        <w:pStyle w:val="PL"/>
        <w:shd w:val="clear" w:color="auto" w:fill="E6E6E6"/>
      </w:pPr>
      <w:r w:rsidRPr="00146683">
        <w:t>RRCConnectionResume-NB ::=</w:t>
      </w:r>
      <w:r w:rsidRPr="00146683">
        <w:tab/>
      </w:r>
      <w:r w:rsidRPr="00146683">
        <w:tab/>
        <w:t>SEQUENCE {</w:t>
      </w:r>
    </w:p>
    <w:p w14:paraId="41CAE46E" w14:textId="77777777" w:rsidR="00FF33E2" w:rsidRPr="00830839" w:rsidRDefault="00FF33E2" w:rsidP="00FF33E2">
      <w:pPr>
        <w:pStyle w:val="PL"/>
        <w:shd w:val="clear" w:color="auto" w:fill="E6E6E6"/>
        <w:rPr>
          <w:snapToGrid w:val="0"/>
          <w:lang w:val="fr-FR"/>
        </w:rPr>
      </w:pPr>
      <w:r w:rsidRPr="00146683">
        <w:rPr>
          <w:snapToGrid w:val="0"/>
        </w:rPr>
        <w:tab/>
      </w:r>
      <w:r w:rsidRPr="00830839">
        <w:rPr>
          <w:snapToGrid w:val="0"/>
          <w:lang w:val="fr-FR"/>
        </w:rPr>
        <w:t>rrc-TransactionIdentifier</w:t>
      </w:r>
      <w:r w:rsidRPr="00830839">
        <w:rPr>
          <w:snapToGrid w:val="0"/>
          <w:lang w:val="fr-FR"/>
        </w:rPr>
        <w:tab/>
      </w:r>
      <w:r w:rsidRPr="00830839">
        <w:rPr>
          <w:snapToGrid w:val="0"/>
          <w:lang w:val="fr-FR"/>
        </w:rPr>
        <w:tab/>
      </w:r>
      <w:r w:rsidRPr="00830839">
        <w:rPr>
          <w:snapToGrid w:val="0"/>
          <w:lang w:val="fr-FR"/>
        </w:rPr>
        <w:tab/>
        <w:t>RRC-TransactionIdentifier,</w:t>
      </w:r>
    </w:p>
    <w:p w14:paraId="1FAA2A7A" w14:textId="77777777" w:rsidR="00FF33E2" w:rsidRPr="00830839" w:rsidRDefault="00FF33E2" w:rsidP="00FF33E2">
      <w:pPr>
        <w:pStyle w:val="PL"/>
        <w:shd w:val="clear" w:color="auto" w:fill="E6E6E6"/>
        <w:rPr>
          <w:lang w:val="fr-FR"/>
        </w:rPr>
      </w:pPr>
      <w:r w:rsidRPr="00830839">
        <w:rPr>
          <w:lang w:val="fr-FR"/>
        </w:rPr>
        <w:tab/>
        <w:t>criticalExtensions</w:t>
      </w:r>
      <w:r w:rsidRPr="00830839">
        <w:rPr>
          <w:lang w:val="fr-FR"/>
        </w:rPr>
        <w:tab/>
      </w:r>
      <w:r w:rsidRPr="00830839">
        <w:rPr>
          <w:lang w:val="fr-FR"/>
        </w:rPr>
        <w:tab/>
      </w:r>
      <w:r w:rsidRPr="00830839">
        <w:rPr>
          <w:lang w:val="fr-FR"/>
        </w:rPr>
        <w:tab/>
      </w:r>
      <w:r w:rsidRPr="00830839">
        <w:rPr>
          <w:lang w:val="fr-FR"/>
        </w:rPr>
        <w:tab/>
      </w:r>
      <w:r w:rsidRPr="00830839">
        <w:rPr>
          <w:lang w:val="fr-FR"/>
        </w:rPr>
        <w:tab/>
        <w:t>CHOICE {</w:t>
      </w:r>
    </w:p>
    <w:p w14:paraId="5E2C4DFB" w14:textId="77777777" w:rsidR="00FF33E2" w:rsidRPr="00146683" w:rsidRDefault="00FF33E2" w:rsidP="00FF33E2">
      <w:pPr>
        <w:pStyle w:val="PL"/>
        <w:shd w:val="clear" w:color="auto" w:fill="E6E6E6"/>
      </w:pPr>
      <w:r w:rsidRPr="00830839">
        <w:rPr>
          <w:lang w:val="fr-FR"/>
        </w:rPr>
        <w:tab/>
      </w:r>
      <w:r w:rsidRPr="00830839">
        <w:rPr>
          <w:lang w:val="fr-FR"/>
        </w:rPr>
        <w:tab/>
      </w:r>
      <w:r w:rsidRPr="00146683">
        <w:t>c1</w:t>
      </w:r>
      <w:r w:rsidRPr="00146683">
        <w:tab/>
      </w:r>
      <w:r w:rsidRPr="00146683">
        <w:tab/>
      </w:r>
      <w:r w:rsidRPr="00146683">
        <w:tab/>
      </w:r>
      <w:r w:rsidRPr="00146683">
        <w:tab/>
      </w:r>
      <w:r w:rsidRPr="00146683">
        <w:tab/>
      </w:r>
      <w:r w:rsidRPr="00146683">
        <w:tab/>
      </w:r>
      <w:r w:rsidRPr="00146683">
        <w:tab/>
      </w:r>
      <w:r w:rsidRPr="00146683">
        <w:tab/>
      </w:r>
      <w:r w:rsidRPr="00146683">
        <w:tab/>
        <w:t>CHOICE {</w:t>
      </w:r>
    </w:p>
    <w:p w14:paraId="64B870D8" w14:textId="77777777" w:rsidR="00FF33E2" w:rsidRPr="00146683" w:rsidRDefault="00FF33E2" w:rsidP="00FF33E2">
      <w:pPr>
        <w:pStyle w:val="PL"/>
        <w:shd w:val="clear" w:color="auto" w:fill="E6E6E6"/>
      </w:pPr>
      <w:r w:rsidRPr="00146683">
        <w:tab/>
      </w:r>
      <w:r w:rsidRPr="00146683">
        <w:tab/>
      </w:r>
      <w:r w:rsidRPr="00146683">
        <w:tab/>
        <w:t>rrcConnectionResume-r13</w:t>
      </w:r>
      <w:r w:rsidRPr="00146683">
        <w:tab/>
      </w:r>
      <w:r w:rsidRPr="00146683">
        <w:tab/>
      </w:r>
      <w:r w:rsidRPr="00146683">
        <w:tab/>
      </w:r>
      <w:r w:rsidRPr="00146683">
        <w:tab/>
        <w:t>RRCConnectionResume-NB-r13-IEs,</w:t>
      </w:r>
    </w:p>
    <w:p w14:paraId="12CE066F" w14:textId="77777777" w:rsidR="00FF33E2" w:rsidRPr="00146683" w:rsidRDefault="00FF33E2" w:rsidP="00FF33E2">
      <w:pPr>
        <w:pStyle w:val="PL"/>
        <w:shd w:val="clear" w:color="auto" w:fill="E6E6E6"/>
      </w:pPr>
      <w:r w:rsidRPr="00146683">
        <w:tab/>
      </w:r>
      <w:r w:rsidRPr="00146683">
        <w:tab/>
      </w:r>
      <w:r w:rsidRPr="00146683">
        <w:tab/>
        <w:t>spare1</w:t>
      </w:r>
      <w:r w:rsidRPr="00146683">
        <w:tab/>
      </w:r>
      <w:r w:rsidRPr="00146683">
        <w:tab/>
      </w:r>
      <w:r w:rsidRPr="00146683">
        <w:tab/>
      </w:r>
      <w:r w:rsidRPr="00146683">
        <w:tab/>
      </w:r>
      <w:r w:rsidRPr="00146683">
        <w:tab/>
      </w:r>
      <w:r w:rsidRPr="00146683">
        <w:tab/>
      </w:r>
      <w:r w:rsidRPr="00146683">
        <w:tab/>
      </w:r>
      <w:r w:rsidRPr="00146683">
        <w:tab/>
        <w:t>NULL</w:t>
      </w:r>
    </w:p>
    <w:p w14:paraId="04D97C63" w14:textId="77777777" w:rsidR="00FF33E2" w:rsidRPr="00146683" w:rsidRDefault="00FF33E2" w:rsidP="00FF33E2">
      <w:pPr>
        <w:pStyle w:val="PL"/>
        <w:shd w:val="clear" w:color="auto" w:fill="E6E6E6"/>
      </w:pPr>
      <w:r w:rsidRPr="00146683">
        <w:tab/>
      </w:r>
      <w:r w:rsidRPr="00146683">
        <w:tab/>
        <w:t>},</w:t>
      </w:r>
    </w:p>
    <w:p w14:paraId="26858DF3" w14:textId="77777777" w:rsidR="00FF33E2" w:rsidRPr="00146683" w:rsidRDefault="00FF33E2" w:rsidP="00FF33E2">
      <w:pPr>
        <w:pStyle w:val="PL"/>
        <w:shd w:val="clear" w:color="auto" w:fill="E6E6E6"/>
      </w:pPr>
      <w:r w:rsidRPr="00146683">
        <w:tab/>
      </w:r>
      <w:r w:rsidRPr="00146683">
        <w:tab/>
        <w:t>criticalExtensionsFuture</w:t>
      </w:r>
      <w:r w:rsidRPr="00146683">
        <w:tab/>
      </w:r>
      <w:r w:rsidRPr="00146683">
        <w:tab/>
      </w:r>
      <w:r w:rsidRPr="00146683">
        <w:tab/>
        <w:t>SEQUENCE {}</w:t>
      </w:r>
    </w:p>
    <w:p w14:paraId="6CA36EA7" w14:textId="77777777" w:rsidR="00FF33E2" w:rsidRPr="00146683" w:rsidRDefault="00FF33E2" w:rsidP="00FF33E2">
      <w:pPr>
        <w:pStyle w:val="PL"/>
        <w:shd w:val="clear" w:color="auto" w:fill="E6E6E6"/>
      </w:pPr>
      <w:r w:rsidRPr="00146683">
        <w:tab/>
        <w:t>}</w:t>
      </w:r>
    </w:p>
    <w:p w14:paraId="54D8F287" w14:textId="77777777" w:rsidR="00FF33E2" w:rsidRPr="00146683" w:rsidRDefault="00FF33E2" w:rsidP="00FF33E2">
      <w:pPr>
        <w:pStyle w:val="PL"/>
        <w:shd w:val="clear" w:color="auto" w:fill="E6E6E6"/>
      </w:pPr>
      <w:r w:rsidRPr="00146683">
        <w:t>}</w:t>
      </w:r>
    </w:p>
    <w:p w14:paraId="21DD1A9C" w14:textId="77777777" w:rsidR="00FF33E2" w:rsidRPr="00146683" w:rsidRDefault="00FF33E2" w:rsidP="00FF33E2">
      <w:pPr>
        <w:pStyle w:val="PL"/>
        <w:shd w:val="clear" w:color="auto" w:fill="E6E6E6"/>
      </w:pPr>
    </w:p>
    <w:p w14:paraId="3A5285EC" w14:textId="77777777" w:rsidR="00FF33E2" w:rsidRPr="00146683" w:rsidRDefault="00FF33E2" w:rsidP="00FF33E2">
      <w:pPr>
        <w:pStyle w:val="PL"/>
        <w:shd w:val="clear" w:color="auto" w:fill="E6E6E6"/>
      </w:pPr>
      <w:r w:rsidRPr="00146683">
        <w:t>RRCConnectionResume-NB-r13-IEs ::=</w:t>
      </w:r>
      <w:r w:rsidRPr="00146683">
        <w:tab/>
      </w:r>
      <w:r w:rsidRPr="00146683">
        <w:tab/>
        <w:t>SEQUENCE {</w:t>
      </w:r>
    </w:p>
    <w:p w14:paraId="0AE891DE" w14:textId="77777777" w:rsidR="00FF33E2" w:rsidRPr="00146683" w:rsidRDefault="00FF33E2" w:rsidP="00FF33E2">
      <w:pPr>
        <w:pStyle w:val="PL"/>
        <w:shd w:val="clear" w:color="auto" w:fill="E6E6E6"/>
      </w:pPr>
      <w:r w:rsidRPr="00146683">
        <w:tab/>
        <w:t>radioResourceConfigDedicated-r13</w:t>
      </w:r>
      <w:r w:rsidRPr="00146683">
        <w:tab/>
      </w:r>
      <w:r w:rsidRPr="00146683">
        <w:tab/>
        <w:t>RadioResourceConfigDedicated-NB-r13</w:t>
      </w:r>
      <w:r w:rsidRPr="00146683">
        <w:tab/>
        <w:t>OPTIONAL,</w:t>
      </w:r>
      <w:r w:rsidRPr="00146683">
        <w:tab/>
      </w:r>
      <w:r w:rsidRPr="00146683">
        <w:tab/>
        <w:t>-- Need ON</w:t>
      </w:r>
    </w:p>
    <w:p w14:paraId="1730B10A" w14:textId="77777777" w:rsidR="00FF33E2" w:rsidRPr="00146683" w:rsidRDefault="00FF33E2" w:rsidP="00FF33E2">
      <w:pPr>
        <w:pStyle w:val="PL"/>
        <w:shd w:val="clear" w:color="auto" w:fill="E6E6E6"/>
      </w:pPr>
      <w:r w:rsidRPr="00146683">
        <w:tab/>
        <w:t>nextHopChainingCount-r13</w:t>
      </w:r>
      <w:r w:rsidRPr="00146683">
        <w:tab/>
      </w:r>
      <w:r w:rsidRPr="00146683">
        <w:tab/>
      </w:r>
      <w:r w:rsidRPr="00146683">
        <w:tab/>
      </w:r>
      <w:r w:rsidRPr="00146683">
        <w:tab/>
        <w:t>NextHopChainingCount,</w:t>
      </w:r>
    </w:p>
    <w:p w14:paraId="420499BC" w14:textId="77777777" w:rsidR="00FF33E2" w:rsidRPr="00146683" w:rsidRDefault="00FF33E2" w:rsidP="00FF33E2">
      <w:pPr>
        <w:pStyle w:val="PL"/>
        <w:shd w:val="clear" w:color="auto" w:fill="E6E6E6"/>
      </w:pPr>
      <w:r w:rsidRPr="00146683">
        <w:tab/>
        <w:t>drb-ContinueROHC-r13</w:t>
      </w:r>
      <w:r w:rsidRPr="00146683">
        <w:tab/>
      </w:r>
      <w:r w:rsidRPr="00146683">
        <w:tab/>
      </w:r>
      <w:r w:rsidRPr="00146683">
        <w:tab/>
      </w:r>
      <w:r w:rsidRPr="00146683">
        <w:tab/>
      </w:r>
      <w:r w:rsidRPr="00146683">
        <w:tab/>
        <w:t>ENUMERATED {true}</w:t>
      </w:r>
      <w:r w:rsidRPr="00146683">
        <w:tab/>
      </w:r>
      <w:r w:rsidRPr="00146683">
        <w:tab/>
      </w:r>
      <w:r w:rsidRPr="00146683">
        <w:tab/>
      </w:r>
      <w:r w:rsidRPr="00146683">
        <w:tab/>
        <w:t>OPTIONAL,</w:t>
      </w:r>
      <w:r w:rsidRPr="00146683">
        <w:tab/>
        <w:t>-- Need OP</w:t>
      </w:r>
    </w:p>
    <w:p w14:paraId="458A979D" w14:textId="77777777" w:rsidR="00FF33E2" w:rsidRPr="00146683" w:rsidRDefault="00FF33E2" w:rsidP="00FF33E2">
      <w:pPr>
        <w:pStyle w:val="PL"/>
        <w:shd w:val="clear" w:color="auto" w:fill="E6E6E6"/>
      </w:pPr>
      <w:r w:rsidRPr="00146683">
        <w:tab/>
        <w:t>lateNonCriticalExtension</w:t>
      </w:r>
      <w:r w:rsidRPr="00146683">
        <w:tab/>
      </w:r>
      <w:r w:rsidRPr="00146683">
        <w:tab/>
      </w:r>
      <w:r w:rsidRPr="00146683">
        <w:tab/>
      </w:r>
      <w:r w:rsidRPr="00146683">
        <w:tab/>
        <w:t>OCTET STRING</w:t>
      </w:r>
      <w:r w:rsidRPr="00146683">
        <w:tab/>
      </w:r>
      <w:r w:rsidRPr="00146683">
        <w:tab/>
      </w:r>
      <w:r w:rsidRPr="00146683">
        <w:tab/>
      </w:r>
      <w:r w:rsidRPr="00146683">
        <w:tab/>
      </w:r>
      <w:r w:rsidRPr="00146683">
        <w:tab/>
        <w:t>OPTIONAL,</w:t>
      </w:r>
    </w:p>
    <w:p w14:paraId="70E74576" w14:textId="77777777" w:rsidR="00FF33E2" w:rsidRPr="00146683" w:rsidRDefault="00FF33E2" w:rsidP="00FF33E2">
      <w:pPr>
        <w:pStyle w:val="PL"/>
        <w:shd w:val="clear" w:color="auto" w:fill="E6E6E6"/>
      </w:pPr>
      <w:r w:rsidRPr="00146683">
        <w:tab/>
        <w:t>nonCriticalExtension</w:t>
      </w:r>
      <w:r w:rsidRPr="00146683">
        <w:tab/>
      </w:r>
      <w:r w:rsidRPr="00146683">
        <w:tab/>
      </w:r>
      <w:r w:rsidRPr="00146683">
        <w:tab/>
      </w:r>
      <w:r w:rsidRPr="00146683">
        <w:tab/>
      </w:r>
      <w:r w:rsidRPr="00146683">
        <w:tab/>
        <w:t>RRCConnectionResume-NB-v1610-IEs</w:t>
      </w:r>
      <w:r w:rsidRPr="00146683">
        <w:tab/>
        <w:t>OPTIONAL</w:t>
      </w:r>
    </w:p>
    <w:p w14:paraId="7360C17E" w14:textId="77777777" w:rsidR="00FF33E2" w:rsidRPr="00146683" w:rsidRDefault="00FF33E2" w:rsidP="00FF33E2">
      <w:pPr>
        <w:pStyle w:val="PL"/>
        <w:shd w:val="clear" w:color="auto" w:fill="E6E6E6"/>
      </w:pPr>
      <w:r w:rsidRPr="00146683">
        <w:t>}</w:t>
      </w:r>
    </w:p>
    <w:p w14:paraId="61EBE1E7" w14:textId="77777777" w:rsidR="00FF33E2" w:rsidRPr="00146683" w:rsidRDefault="00FF33E2" w:rsidP="00FF33E2">
      <w:pPr>
        <w:pStyle w:val="PL"/>
        <w:shd w:val="clear" w:color="auto" w:fill="E6E6E6"/>
      </w:pPr>
    </w:p>
    <w:p w14:paraId="314640BF" w14:textId="77777777" w:rsidR="00FF33E2" w:rsidRPr="00146683" w:rsidRDefault="00FF33E2" w:rsidP="00FF33E2">
      <w:pPr>
        <w:pStyle w:val="PL"/>
        <w:shd w:val="clear" w:color="auto" w:fill="E6E6E6"/>
      </w:pPr>
      <w:r w:rsidRPr="00146683">
        <w:t>RRCConnectionResume-NB-v1610-IEs ::=</w:t>
      </w:r>
      <w:r w:rsidRPr="00146683">
        <w:tab/>
        <w:t>SEQUENCE {</w:t>
      </w:r>
    </w:p>
    <w:p w14:paraId="6F2EB374" w14:textId="77777777" w:rsidR="00FF33E2" w:rsidRPr="00146683" w:rsidRDefault="00FF33E2" w:rsidP="00FF33E2">
      <w:pPr>
        <w:pStyle w:val="PL"/>
        <w:shd w:val="clear" w:color="auto" w:fill="E6E6E6"/>
      </w:pPr>
      <w:r w:rsidRPr="00146683">
        <w:tab/>
        <w:t>fullConfig-r16</w:t>
      </w:r>
      <w:r w:rsidRPr="00146683">
        <w:tab/>
      </w:r>
      <w:r w:rsidRPr="00146683">
        <w:tab/>
      </w:r>
      <w:r w:rsidRPr="00146683">
        <w:tab/>
      </w:r>
      <w:r w:rsidRPr="00146683">
        <w:tab/>
      </w:r>
      <w:r w:rsidRPr="00146683">
        <w:tab/>
      </w:r>
      <w:r w:rsidRPr="00146683">
        <w:tab/>
      </w:r>
      <w:r w:rsidRPr="00146683">
        <w:tab/>
        <w:t>ENUMERATED {true}</w:t>
      </w:r>
      <w:r w:rsidRPr="00146683">
        <w:tab/>
      </w:r>
      <w:r w:rsidRPr="00146683">
        <w:tab/>
        <w:t>OPTIONAL,</w:t>
      </w:r>
      <w:r w:rsidRPr="00146683">
        <w:tab/>
        <w:t>-- Cond 5GC</w:t>
      </w:r>
    </w:p>
    <w:p w14:paraId="6DA761B3" w14:textId="31462171" w:rsidR="00FF33E2" w:rsidRPr="00146683" w:rsidRDefault="00FF33E2" w:rsidP="00FF33E2">
      <w:pPr>
        <w:pStyle w:val="PL"/>
        <w:shd w:val="clear" w:color="auto" w:fill="E6E6E6"/>
      </w:pPr>
      <w:r w:rsidRPr="00146683">
        <w:tab/>
        <w:t>nonCriticalExtension</w:t>
      </w:r>
      <w:r w:rsidRPr="00146683">
        <w:tab/>
      </w:r>
      <w:r w:rsidRPr="00146683">
        <w:tab/>
      </w:r>
      <w:r w:rsidRPr="00146683">
        <w:tab/>
      </w:r>
      <w:r w:rsidRPr="00146683">
        <w:tab/>
      </w:r>
      <w:r w:rsidRPr="00146683">
        <w:tab/>
      </w:r>
      <w:ins w:id="106" w:author="Rajeev Kumar - QC" w:date="2024-02-17T17:20:00Z">
        <w:r w:rsidR="000036FC" w:rsidRPr="006C1821">
          <w:t>RRCConnectionResume-NB-v16</w:t>
        </w:r>
      </w:ins>
      <w:ins w:id="107" w:author="Rajeev-QC" w:date="2024-02-27T08:32:00Z">
        <w:r w:rsidR="00777938">
          <w:t>f0</w:t>
        </w:r>
      </w:ins>
      <w:ins w:id="108" w:author="Rajeev Kumar - QC" w:date="2024-02-17T17:20:00Z">
        <w:r w:rsidR="000036FC" w:rsidRPr="006C1821">
          <w:t>-I</w:t>
        </w:r>
        <w:r w:rsidR="000036FC">
          <w:t>Es</w:t>
        </w:r>
      </w:ins>
      <w:del w:id="109" w:author="Rajeev Kumar - QC" w:date="2024-02-17T17:20:00Z">
        <w:r w:rsidRPr="00146683" w:rsidDel="000036FC">
          <w:delText>SEQUENCE {}</w:delText>
        </w:r>
      </w:del>
      <w:r w:rsidRPr="00146683">
        <w:tab/>
      </w:r>
      <w:r w:rsidRPr="00146683">
        <w:tab/>
      </w:r>
      <w:r w:rsidRPr="00146683">
        <w:tab/>
      </w:r>
      <w:r w:rsidRPr="00146683">
        <w:tab/>
        <w:t>OPTIONAL</w:t>
      </w:r>
    </w:p>
    <w:p w14:paraId="495BF3E8" w14:textId="77777777" w:rsidR="00FF33E2" w:rsidRDefault="00FF33E2" w:rsidP="00FF33E2">
      <w:pPr>
        <w:pStyle w:val="PL"/>
        <w:shd w:val="clear" w:color="auto" w:fill="E6E6E6"/>
        <w:rPr>
          <w:ins w:id="110" w:author="Rajeev Kumar - QC" w:date="2024-02-17T17:21:00Z"/>
        </w:rPr>
      </w:pPr>
      <w:r w:rsidRPr="00146683">
        <w:t>}</w:t>
      </w:r>
    </w:p>
    <w:p w14:paraId="5203ADF7" w14:textId="77777777" w:rsidR="00366980" w:rsidRDefault="00366980" w:rsidP="00FF33E2">
      <w:pPr>
        <w:pStyle w:val="PL"/>
        <w:shd w:val="clear" w:color="auto" w:fill="E6E6E6"/>
        <w:rPr>
          <w:ins w:id="111" w:author="Rajeev Kumar - QC" w:date="2024-02-17T17:21:00Z"/>
        </w:rPr>
      </w:pPr>
    </w:p>
    <w:p w14:paraId="7A08DBCE" w14:textId="19DEF130" w:rsidR="00366980" w:rsidRPr="006C1821" w:rsidRDefault="00366980" w:rsidP="00366980">
      <w:pPr>
        <w:pStyle w:val="PL"/>
        <w:shd w:val="clear" w:color="auto" w:fill="E6E6E6"/>
        <w:rPr>
          <w:ins w:id="112" w:author="Rajeev Kumar - QC" w:date="2024-02-17T17:21:00Z"/>
        </w:rPr>
      </w:pPr>
      <w:ins w:id="113" w:author="Rajeev Kumar - QC" w:date="2024-02-17T17:21:00Z">
        <w:r w:rsidRPr="006C1821">
          <w:t>RRCConnectionResume-NB-v16</w:t>
        </w:r>
      </w:ins>
      <w:ins w:id="114" w:author="Rajeev-QC" w:date="2024-02-27T08:32:00Z">
        <w:r w:rsidR="00777938">
          <w:t>f0</w:t>
        </w:r>
      </w:ins>
      <w:ins w:id="115" w:author="Rajeev Kumar - QC" w:date="2024-02-17T17:21:00Z">
        <w:r w:rsidRPr="006C1821">
          <w:t>-IEs ::=</w:t>
        </w:r>
        <w:r w:rsidRPr="006C1821">
          <w:tab/>
          <w:t>SEQUENCE {</w:t>
        </w:r>
      </w:ins>
    </w:p>
    <w:p w14:paraId="40E56FC3" w14:textId="7D9858A3" w:rsidR="00366980" w:rsidRPr="006C1821" w:rsidRDefault="00366980" w:rsidP="00366980">
      <w:pPr>
        <w:pStyle w:val="PL"/>
        <w:shd w:val="clear" w:color="auto" w:fill="E6E6E6"/>
        <w:rPr>
          <w:ins w:id="116" w:author="Rajeev Kumar - QC" w:date="2024-02-17T17:21:00Z"/>
        </w:rPr>
      </w:pPr>
      <w:ins w:id="117" w:author="Rajeev Kumar - QC" w:date="2024-02-17T17:21:00Z">
        <w:r w:rsidRPr="006C1821">
          <w:tab/>
        </w:r>
        <w:r w:rsidRPr="004010B8">
          <w:rPr>
            <w:rFonts w:cs="Courier New"/>
            <w:szCs w:val="16"/>
            <w:lang w:eastAsia="ja-JP"/>
          </w:rPr>
          <w:t>obtainLocationNB-r16</w:t>
        </w:r>
        <w:r w:rsidRPr="004010B8">
          <w:rPr>
            <w:rFonts w:cs="Courier New"/>
            <w:szCs w:val="16"/>
            <w:lang w:eastAsia="ja-JP"/>
          </w:rPr>
          <w:tab/>
        </w:r>
        <w:r w:rsidRPr="004010B8">
          <w:rPr>
            <w:rFonts w:cs="Courier New"/>
            <w:szCs w:val="16"/>
            <w:lang w:eastAsia="ja-JP"/>
          </w:rPr>
          <w:tab/>
        </w:r>
        <w:r w:rsidRPr="004010B8">
          <w:rPr>
            <w:rFonts w:cs="Courier New"/>
            <w:szCs w:val="16"/>
            <w:lang w:eastAsia="ja-JP"/>
          </w:rPr>
          <w:tab/>
        </w:r>
        <w:r>
          <w:rPr>
            <w:rFonts w:cs="Courier New"/>
            <w:szCs w:val="16"/>
            <w:lang w:eastAsia="ja-JP"/>
          </w:rPr>
          <w:tab/>
        </w:r>
        <w:r>
          <w:rPr>
            <w:rFonts w:cs="Courier New"/>
            <w:szCs w:val="16"/>
            <w:lang w:eastAsia="ja-JP"/>
          </w:rPr>
          <w:tab/>
        </w:r>
        <w:r w:rsidRPr="00AD1188">
          <w:rPr>
            <w:rFonts w:cs="Courier New"/>
            <w:szCs w:val="16"/>
          </w:rPr>
          <w:t>ENUMERATED {setup}</w:t>
        </w:r>
        <w:r w:rsidRPr="006C1821">
          <w:tab/>
        </w:r>
        <w:r w:rsidRPr="006C1821">
          <w:tab/>
          <w:t>OPTIONAL,</w:t>
        </w:r>
      </w:ins>
    </w:p>
    <w:p w14:paraId="3CFD647B" w14:textId="77777777" w:rsidR="00366980" w:rsidRPr="006C1821" w:rsidRDefault="00366980" w:rsidP="00366980">
      <w:pPr>
        <w:pStyle w:val="PL"/>
        <w:shd w:val="clear" w:color="auto" w:fill="E6E6E6"/>
        <w:rPr>
          <w:ins w:id="118" w:author="Rajeev Kumar - QC" w:date="2024-02-17T17:21:00Z"/>
        </w:rPr>
      </w:pPr>
      <w:ins w:id="119" w:author="Rajeev Kumar - QC" w:date="2024-02-17T17:21:00Z">
        <w:r w:rsidRPr="006C1821">
          <w:tab/>
          <w:t>nonCriticalExtension</w:t>
        </w:r>
        <w:r w:rsidRPr="006C1821">
          <w:tab/>
        </w:r>
        <w:r w:rsidRPr="006C1821">
          <w:tab/>
        </w:r>
        <w:r w:rsidRPr="006C1821">
          <w:tab/>
        </w:r>
        <w:r w:rsidRPr="006C1821">
          <w:tab/>
        </w:r>
        <w:r w:rsidRPr="006C1821">
          <w:tab/>
          <w:t>SEQUENCE {}</w:t>
        </w:r>
        <w:r w:rsidRPr="006C1821">
          <w:tab/>
        </w:r>
        <w:r w:rsidRPr="006C1821">
          <w:tab/>
        </w:r>
        <w:r w:rsidRPr="006C1821">
          <w:tab/>
        </w:r>
        <w:r w:rsidRPr="006C1821">
          <w:tab/>
          <w:t>OPTIONAL</w:t>
        </w:r>
      </w:ins>
    </w:p>
    <w:p w14:paraId="600497F3" w14:textId="77777777" w:rsidR="00366980" w:rsidRDefault="00366980" w:rsidP="00366980">
      <w:pPr>
        <w:pStyle w:val="PL"/>
        <w:shd w:val="clear" w:color="auto" w:fill="E6E6E6"/>
        <w:rPr>
          <w:ins w:id="120" w:author="Rajeev Kumar - QC" w:date="2024-02-17T17:21:00Z"/>
        </w:rPr>
      </w:pPr>
      <w:ins w:id="121" w:author="Rajeev Kumar - QC" w:date="2024-02-17T17:21:00Z">
        <w:r w:rsidRPr="006C1821">
          <w:t>}</w:t>
        </w:r>
      </w:ins>
    </w:p>
    <w:p w14:paraId="67A8EA10" w14:textId="77777777" w:rsidR="00FF33E2" w:rsidRPr="00146683" w:rsidRDefault="00FF33E2" w:rsidP="00FF33E2">
      <w:pPr>
        <w:pStyle w:val="PL"/>
        <w:shd w:val="clear" w:color="auto" w:fill="E6E6E6"/>
      </w:pPr>
    </w:p>
    <w:p w14:paraId="56285F66" w14:textId="77777777" w:rsidR="00FF33E2" w:rsidRPr="00146683" w:rsidRDefault="00FF33E2" w:rsidP="00FF33E2">
      <w:pPr>
        <w:pStyle w:val="PL"/>
        <w:shd w:val="clear" w:color="auto" w:fill="E6E6E6"/>
      </w:pPr>
      <w:r w:rsidRPr="00146683">
        <w:t>-- ASN1STOP</w:t>
      </w:r>
    </w:p>
    <w:p w14:paraId="65E0A1FF" w14:textId="77777777" w:rsidR="00FF33E2" w:rsidRPr="00146683" w:rsidRDefault="00FF33E2" w:rsidP="00FF33E2"/>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FF33E2" w:rsidRPr="00146683" w14:paraId="063E5C5D" w14:textId="77777777" w:rsidTr="00AD1188">
        <w:trPr>
          <w:cantSplit/>
          <w:tblHeader/>
        </w:trPr>
        <w:tc>
          <w:tcPr>
            <w:tcW w:w="9644" w:type="dxa"/>
          </w:tcPr>
          <w:p w14:paraId="75B39A96" w14:textId="77777777" w:rsidR="00FF33E2" w:rsidRPr="00146683" w:rsidRDefault="00FF33E2" w:rsidP="00AD1188">
            <w:pPr>
              <w:pStyle w:val="TAH"/>
              <w:rPr>
                <w:lang w:eastAsia="en-GB"/>
              </w:rPr>
            </w:pPr>
            <w:r w:rsidRPr="00146683">
              <w:rPr>
                <w:i/>
                <w:noProof/>
                <w:lang w:eastAsia="en-GB"/>
              </w:rPr>
              <w:t>RRCConnectionResume-NB</w:t>
            </w:r>
            <w:r w:rsidRPr="00146683">
              <w:rPr>
                <w:iCs/>
                <w:noProof/>
                <w:lang w:eastAsia="en-GB"/>
              </w:rPr>
              <w:t xml:space="preserve"> field descriptions</w:t>
            </w:r>
          </w:p>
        </w:tc>
      </w:tr>
      <w:tr w:rsidR="00FF33E2" w:rsidRPr="00146683" w14:paraId="485088C4" w14:textId="77777777" w:rsidTr="00AD1188">
        <w:trPr>
          <w:cantSplit/>
        </w:trPr>
        <w:tc>
          <w:tcPr>
            <w:tcW w:w="9644" w:type="dxa"/>
          </w:tcPr>
          <w:p w14:paraId="216A169B" w14:textId="77777777" w:rsidR="00FF33E2" w:rsidRPr="00146683" w:rsidRDefault="00FF33E2" w:rsidP="00AD1188">
            <w:pPr>
              <w:keepNext/>
              <w:keepLines/>
              <w:spacing w:after="0"/>
              <w:rPr>
                <w:rFonts w:ascii="Arial" w:hAnsi="Arial"/>
                <w:b/>
                <w:bCs/>
                <w:i/>
                <w:noProof/>
                <w:sz w:val="18"/>
              </w:rPr>
            </w:pPr>
            <w:r w:rsidRPr="00146683">
              <w:rPr>
                <w:rFonts w:ascii="Arial" w:hAnsi="Arial"/>
                <w:b/>
                <w:bCs/>
                <w:i/>
                <w:noProof/>
                <w:sz w:val="18"/>
                <w:lang w:eastAsia="ko-KR"/>
              </w:rPr>
              <w:t>drb</w:t>
            </w:r>
            <w:r w:rsidRPr="00146683">
              <w:rPr>
                <w:rFonts w:ascii="Arial" w:hAnsi="Arial"/>
                <w:b/>
                <w:bCs/>
                <w:i/>
                <w:noProof/>
                <w:sz w:val="18"/>
              </w:rPr>
              <w:t>-ContinueROHC</w:t>
            </w:r>
          </w:p>
          <w:p w14:paraId="7DF20256" w14:textId="77777777" w:rsidR="00FF33E2" w:rsidRPr="00146683" w:rsidRDefault="00FF33E2" w:rsidP="00AD1188">
            <w:pPr>
              <w:pStyle w:val="TAL"/>
              <w:rPr>
                <w:lang w:eastAsia="en-GB"/>
              </w:rPr>
            </w:pPr>
            <w:r w:rsidRPr="00146683">
              <w:rPr>
                <w:iCs/>
              </w:rPr>
              <w:t xml:space="preserve">This field </w:t>
            </w:r>
            <w:r w:rsidRPr="00146683">
              <w:rPr>
                <w:rFonts w:cs="Arial"/>
                <w:szCs w:val="18"/>
                <w:lang w:eastAsia="ko-KR"/>
              </w:rPr>
              <w:t>i</w:t>
            </w:r>
            <w:r w:rsidRPr="00146683">
              <w:rPr>
                <w:rFonts w:cs="Arial"/>
                <w:szCs w:val="18"/>
              </w:rPr>
              <w:t xml:space="preserve">ndicates whether </w:t>
            </w:r>
            <w:r w:rsidRPr="00146683">
              <w:rPr>
                <w:rFonts w:cs="Arial"/>
                <w:szCs w:val="18"/>
                <w:lang w:eastAsia="ko-KR"/>
              </w:rPr>
              <w:t xml:space="preserve">to continue or reset the </w:t>
            </w:r>
            <w:r w:rsidRPr="00146683">
              <w:rPr>
                <w:rFonts w:cs="Arial"/>
                <w:szCs w:val="18"/>
              </w:rPr>
              <w:t xml:space="preserve">header compression protocol context for </w:t>
            </w:r>
            <w:r w:rsidRPr="00146683">
              <w:rPr>
                <w:rFonts w:cs="Arial"/>
                <w:szCs w:val="18"/>
                <w:lang w:eastAsia="ko-KR"/>
              </w:rPr>
              <w:t xml:space="preserve">the </w:t>
            </w:r>
            <w:r w:rsidRPr="00146683">
              <w:rPr>
                <w:rFonts w:cs="Arial"/>
                <w:szCs w:val="18"/>
              </w:rPr>
              <w:t xml:space="preserve">DRBs configured with </w:t>
            </w:r>
            <w:r w:rsidRPr="00146683">
              <w:rPr>
                <w:rFonts w:cs="Arial"/>
                <w:szCs w:val="18"/>
                <w:lang w:eastAsia="ko-KR"/>
              </w:rPr>
              <w:t xml:space="preserve">the </w:t>
            </w:r>
            <w:r w:rsidRPr="00146683">
              <w:rPr>
                <w:rFonts w:cs="Arial"/>
                <w:szCs w:val="18"/>
              </w:rPr>
              <w:t>header</w:t>
            </w:r>
            <w:r w:rsidRPr="00146683">
              <w:rPr>
                <w:rFonts w:cs="Arial"/>
                <w:szCs w:val="18"/>
                <w:lang w:eastAsia="ko-KR"/>
              </w:rPr>
              <w:t xml:space="preserve"> compression protocol</w:t>
            </w:r>
            <w:r w:rsidRPr="00146683">
              <w:rPr>
                <w:iCs/>
                <w:lang w:eastAsia="ko-KR"/>
              </w:rPr>
              <w:t xml:space="preserve">. Presence of the field indicates that the header compression protocol </w:t>
            </w:r>
            <w:r w:rsidRPr="00146683">
              <w:rPr>
                <w:rFonts w:cs="Arial"/>
                <w:szCs w:val="18"/>
              </w:rPr>
              <w:t xml:space="preserve">context </w:t>
            </w:r>
            <w:r w:rsidRPr="00146683">
              <w:rPr>
                <w:iCs/>
                <w:lang w:eastAsia="ko-KR"/>
              </w:rPr>
              <w:t xml:space="preserve">continues while absence indicates that the header compression protocol </w:t>
            </w:r>
            <w:r w:rsidRPr="00146683">
              <w:rPr>
                <w:rFonts w:cs="Arial"/>
                <w:szCs w:val="18"/>
              </w:rPr>
              <w:t>context is reset</w:t>
            </w:r>
            <w:r w:rsidRPr="00146683">
              <w:rPr>
                <w:iCs/>
                <w:lang w:eastAsia="ko-KR"/>
              </w:rPr>
              <w:t xml:space="preserve">. </w:t>
            </w:r>
          </w:p>
        </w:tc>
      </w:tr>
      <w:tr w:rsidR="00FF33E2" w:rsidRPr="00146683" w14:paraId="37B750C1" w14:textId="77777777" w:rsidTr="00AD1188">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49B93DB" w14:textId="77777777" w:rsidR="00FF33E2" w:rsidRPr="00146683" w:rsidRDefault="00FF33E2" w:rsidP="00AD1188">
            <w:pPr>
              <w:pStyle w:val="TAL"/>
              <w:rPr>
                <w:b/>
                <w:i/>
                <w:noProof/>
              </w:rPr>
            </w:pPr>
            <w:r w:rsidRPr="00146683">
              <w:rPr>
                <w:b/>
                <w:i/>
                <w:noProof/>
              </w:rPr>
              <w:t>fullConfig</w:t>
            </w:r>
          </w:p>
          <w:p w14:paraId="6F840B6D" w14:textId="77777777" w:rsidR="00FF33E2" w:rsidRPr="00146683" w:rsidRDefault="00FF33E2" w:rsidP="00AD1188">
            <w:pPr>
              <w:pStyle w:val="TAL"/>
              <w:rPr>
                <w:b/>
                <w:bCs/>
                <w:i/>
                <w:noProof/>
                <w:lang w:eastAsia="ko-KR"/>
              </w:rPr>
            </w:pPr>
            <w:r w:rsidRPr="00146683">
              <w:rPr>
                <w:iCs/>
              </w:rPr>
              <w:t xml:space="preserve">Indicates that the full configuration option is applicable for the </w:t>
            </w:r>
            <w:proofErr w:type="spellStart"/>
            <w:r w:rsidRPr="00146683">
              <w:rPr>
                <w:i/>
                <w:iCs/>
              </w:rPr>
              <w:t>RRCConnectionResume</w:t>
            </w:r>
            <w:proofErr w:type="spellEnd"/>
            <w:r w:rsidRPr="00146683">
              <w:rPr>
                <w:i/>
                <w:iCs/>
              </w:rPr>
              <w:t>-NB</w:t>
            </w:r>
            <w:r w:rsidRPr="00146683">
              <w:rPr>
                <w:iCs/>
              </w:rPr>
              <w:t xml:space="preserve"> message.</w:t>
            </w:r>
          </w:p>
        </w:tc>
      </w:tr>
    </w:tbl>
    <w:p w14:paraId="0EA1D535" w14:textId="77777777" w:rsidR="00FF33E2" w:rsidRPr="00146683" w:rsidRDefault="00FF33E2" w:rsidP="00FF33E2"/>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F33E2" w:rsidRPr="00146683" w14:paraId="359DE76A" w14:textId="77777777" w:rsidTr="00AD1188">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17D049A" w14:textId="77777777" w:rsidR="00FF33E2" w:rsidRPr="00146683" w:rsidRDefault="00FF33E2" w:rsidP="00AD1188">
            <w:pPr>
              <w:pStyle w:val="TAH"/>
              <w:rPr>
                <w:iCs/>
                <w:lang w:eastAsia="en-GB"/>
              </w:rPr>
            </w:pPr>
            <w:r w:rsidRPr="00146683">
              <w:rPr>
                <w:iCs/>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64268A8B" w14:textId="77777777" w:rsidR="00FF33E2" w:rsidRPr="00146683" w:rsidRDefault="00FF33E2" w:rsidP="00AD1188">
            <w:pPr>
              <w:pStyle w:val="TAH"/>
              <w:rPr>
                <w:lang w:eastAsia="en-GB"/>
              </w:rPr>
            </w:pPr>
            <w:r w:rsidRPr="00146683">
              <w:rPr>
                <w:iCs/>
                <w:lang w:eastAsia="en-GB"/>
              </w:rPr>
              <w:t>Explanation</w:t>
            </w:r>
          </w:p>
        </w:tc>
      </w:tr>
      <w:tr w:rsidR="00FF33E2" w:rsidRPr="00146683" w14:paraId="63B7FBBB" w14:textId="77777777" w:rsidTr="00AD1188">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5C39D16" w14:textId="77777777" w:rsidR="00FF33E2" w:rsidRPr="00146683" w:rsidRDefault="00FF33E2" w:rsidP="00AD1188">
            <w:pPr>
              <w:pStyle w:val="TAL"/>
              <w:rPr>
                <w:i/>
              </w:rPr>
            </w:pPr>
            <w:r w:rsidRPr="00146683">
              <w:rPr>
                <w:i/>
              </w:rPr>
              <w:t>5GC</w:t>
            </w:r>
          </w:p>
        </w:tc>
        <w:tc>
          <w:tcPr>
            <w:tcW w:w="7371" w:type="dxa"/>
            <w:tcBorders>
              <w:top w:val="single" w:sz="4" w:space="0" w:color="808080"/>
              <w:left w:val="single" w:sz="4" w:space="0" w:color="808080"/>
              <w:bottom w:val="single" w:sz="4" w:space="0" w:color="808080"/>
              <w:right w:val="single" w:sz="4" w:space="0" w:color="808080"/>
            </w:tcBorders>
            <w:hideMark/>
          </w:tcPr>
          <w:p w14:paraId="3C6E04B9" w14:textId="77777777" w:rsidR="00FF33E2" w:rsidRPr="00146683" w:rsidRDefault="00FF33E2" w:rsidP="00AD1188">
            <w:pPr>
              <w:pStyle w:val="TAL"/>
              <w:rPr>
                <w:lang w:eastAsia="en-GB"/>
              </w:rPr>
            </w:pPr>
            <w:r w:rsidRPr="00146683">
              <w:rPr>
                <w:lang w:eastAsia="en-GB"/>
              </w:rPr>
              <w:t>The field is optionally present, Need ON, if the UE is connected to 5GC; otherwise the field is not present.</w:t>
            </w:r>
          </w:p>
        </w:tc>
      </w:tr>
    </w:tbl>
    <w:p w14:paraId="45DDD8FD" w14:textId="77777777" w:rsidR="00440C60" w:rsidRDefault="00440C60" w:rsidP="00096A91">
      <w:pPr>
        <w:rPr>
          <w:noProof/>
        </w:rPr>
      </w:pPr>
    </w:p>
    <w:p w14:paraId="28959B75" w14:textId="77777777" w:rsidR="00440C60" w:rsidRDefault="00440C60" w:rsidP="00440C6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68C9CD36" w14:textId="77777777" w:rsidR="001E41F3" w:rsidRDefault="001E41F3">
      <w:pPr>
        <w:rPr>
          <w:noProof/>
        </w:rPr>
      </w:pPr>
    </w:p>
    <w:p w14:paraId="7C23A1D4" w14:textId="77777777" w:rsidR="00691F00" w:rsidRPr="000074E9" w:rsidRDefault="00691F00" w:rsidP="00691F00">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w:t>
      </w:r>
    </w:p>
    <w:p w14:paraId="77E9D7E2" w14:textId="77777777" w:rsidR="00D80AAA" w:rsidRPr="00146683" w:rsidRDefault="00D80AAA" w:rsidP="00D80AAA">
      <w:pPr>
        <w:pStyle w:val="Heading4"/>
      </w:pPr>
      <w:bookmarkStart w:id="122" w:name="_Toc20487642"/>
      <w:bookmarkStart w:id="123" w:name="_Toc29342949"/>
      <w:bookmarkStart w:id="124" w:name="_Toc29344088"/>
      <w:bookmarkStart w:id="125" w:name="_Toc36567354"/>
      <w:bookmarkStart w:id="126" w:name="_Toc36810812"/>
      <w:bookmarkStart w:id="127" w:name="_Toc36847176"/>
      <w:bookmarkStart w:id="128" w:name="_Toc36939829"/>
      <w:bookmarkStart w:id="129" w:name="_Toc37082809"/>
      <w:bookmarkStart w:id="130" w:name="_Toc46481451"/>
      <w:bookmarkStart w:id="131" w:name="_Toc46482685"/>
      <w:bookmarkStart w:id="132" w:name="_Toc46483919"/>
      <w:bookmarkStart w:id="133" w:name="_Toc156168621"/>
      <w:r w:rsidRPr="00146683">
        <w:t>–</w:t>
      </w:r>
      <w:r w:rsidRPr="00146683">
        <w:tab/>
      </w:r>
      <w:r w:rsidRPr="00146683">
        <w:rPr>
          <w:i/>
          <w:noProof/>
        </w:rPr>
        <w:t>UE-Capability-NB</w:t>
      </w:r>
      <w:bookmarkEnd w:id="122"/>
      <w:bookmarkEnd w:id="123"/>
      <w:bookmarkEnd w:id="124"/>
      <w:bookmarkEnd w:id="125"/>
      <w:bookmarkEnd w:id="126"/>
      <w:bookmarkEnd w:id="127"/>
      <w:bookmarkEnd w:id="128"/>
      <w:bookmarkEnd w:id="129"/>
      <w:bookmarkEnd w:id="130"/>
      <w:bookmarkEnd w:id="131"/>
      <w:bookmarkEnd w:id="132"/>
      <w:bookmarkEnd w:id="133"/>
    </w:p>
    <w:p w14:paraId="610BF51B" w14:textId="77777777" w:rsidR="00D80AAA" w:rsidRPr="00146683" w:rsidRDefault="00D80AAA" w:rsidP="00D80AAA">
      <w:pPr>
        <w:rPr>
          <w:iCs/>
        </w:rPr>
      </w:pPr>
      <w:r w:rsidRPr="00146683">
        <w:t xml:space="preserve">The IE </w:t>
      </w:r>
      <w:r w:rsidRPr="00146683">
        <w:rPr>
          <w:i/>
          <w:noProof/>
        </w:rPr>
        <w:t xml:space="preserve">UE-Capability-NB </w:t>
      </w:r>
      <w:r w:rsidRPr="00146683">
        <w:rPr>
          <w:iCs/>
        </w:rPr>
        <w:t xml:space="preserve">is used to convey the NB-IoT UE Radio Access Capability Parameters, see TS 36.306 [5]. The IE </w:t>
      </w:r>
      <w:r w:rsidRPr="00146683">
        <w:rPr>
          <w:i/>
          <w:iCs/>
        </w:rPr>
        <w:t>UE-Capability-NB</w:t>
      </w:r>
      <w:r w:rsidRPr="00146683">
        <w:rPr>
          <w:iCs/>
        </w:rPr>
        <w:t xml:space="preserve"> is transferred in NB-IoT only.</w:t>
      </w:r>
    </w:p>
    <w:p w14:paraId="22C6FE54" w14:textId="77777777" w:rsidR="00D80AAA" w:rsidRPr="00146683" w:rsidRDefault="00D80AAA" w:rsidP="00D80AAA">
      <w:pPr>
        <w:pStyle w:val="TH"/>
        <w:rPr>
          <w:bCs/>
          <w:i/>
          <w:iCs/>
        </w:rPr>
      </w:pPr>
      <w:r w:rsidRPr="00146683">
        <w:rPr>
          <w:bCs/>
          <w:i/>
          <w:iCs/>
          <w:noProof/>
        </w:rPr>
        <w:t xml:space="preserve">UE-Capability-NB </w:t>
      </w:r>
      <w:r w:rsidRPr="00146683">
        <w:rPr>
          <w:bCs/>
          <w:iCs/>
          <w:noProof/>
        </w:rPr>
        <w:t>information element</w:t>
      </w:r>
    </w:p>
    <w:p w14:paraId="4717971C" w14:textId="77777777" w:rsidR="00D80AAA" w:rsidRPr="00146683" w:rsidRDefault="00D80AAA" w:rsidP="00D80AAA">
      <w:pPr>
        <w:pStyle w:val="PL"/>
        <w:shd w:val="clear" w:color="auto" w:fill="E6E6E6"/>
      </w:pPr>
      <w:r w:rsidRPr="00146683">
        <w:t>-- ASN1START</w:t>
      </w:r>
    </w:p>
    <w:p w14:paraId="6F0CE8A8" w14:textId="77777777" w:rsidR="00D80AAA" w:rsidRPr="00146683" w:rsidRDefault="00D80AAA" w:rsidP="00D80AAA">
      <w:pPr>
        <w:pStyle w:val="PL"/>
        <w:shd w:val="clear" w:color="auto" w:fill="E6E6E6"/>
      </w:pPr>
    </w:p>
    <w:p w14:paraId="5D466CEA" w14:textId="77777777" w:rsidR="00D80AAA" w:rsidRPr="00146683" w:rsidRDefault="00D80AAA" w:rsidP="00D80AAA">
      <w:pPr>
        <w:pStyle w:val="PL"/>
        <w:shd w:val="clear" w:color="auto" w:fill="E6E6E6"/>
      </w:pPr>
      <w:r w:rsidRPr="00146683">
        <w:t>UE-Capability-NB-r13 ::=</w:t>
      </w:r>
      <w:r w:rsidRPr="00146683">
        <w:tab/>
      </w:r>
      <w:r w:rsidRPr="00146683">
        <w:tab/>
        <w:t>SEQUENCE {</w:t>
      </w:r>
    </w:p>
    <w:p w14:paraId="71CD3ED2" w14:textId="77777777" w:rsidR="00D80AAA" w:rsidRPr="00146683" w:rsidRDefault="00D80AAA" w:rsidP="00D80AAA">
      <w:pPr>
        <w:pStyle w:val="PL"/>
        <w:shd w:val="clear" w:color="auto" w:fill="E6E6E6"/>
      </w:pPr>
      <w:r w:rsidRPr="00146683">
        <w:tab/>
        <w:t>accessStratumRelease-r13</w:t>
      </w:r>
      <w:r w:rsidRPr="00146683">
        <w:tab/>
      </w:r>
      <w:r w:rsidRPr="00146683">
        <w:tab/>
        <w:t>AccessStratumRelease-NB-r13,</w:t>
      </w:r>
    </w:p>
    <w:p w14:paraId="69EFFB1E" w14:textId="77777777" w:rsidR="00D80AAA" w:rsidRPr="00146683" w:rsidRDefault="00D80AAA" w:rsidP="00D80AAA">
      <w:pPr>
        <w:pStyle w:val="PL"/>
        <w:shd w:val="clear" w:color="auto" w:fill="E6E6E6"/>
      </w:pPr>
      <w:r w:rsidRPr="00146683">
        <w:tab/>
        <w:t>ue-Category-NB-r13</w:t>
      </w:r>
      <w:r w:rsidRPr="00146683">
        <w:tab/>
      </w:r>
      <w:r w:rsidRPr="00146683">
        <w:tab/>
      </w:r>
      <w:r w:rsidRPr="00146683">
        <w:tab/>
      </w:r>
      <w:r w:rsidRPr="00146683">
        <w:tab/>
        <w:t>ENUMERATED {nb1}</w:t>
      </w:r>
      <w:r w:rsidRPr="00146683">
        <w:tab/>
      </w:r>
      <w:r w:rsidRPr="00146683">
        <w:tab/>
      </w:r>
      <w:r w:rsidRPr="00146683">
        <w:tab/>
      </w:r>
      <w:r w:rsidRPr="00146683">
        <w:tab/>
      </w:r>
      <w:r w:rsidRPr="00146683">
        <w:tab/>
        <w:t>OPTIONAL,</w:t>
      </w:r>
    </w:p>
    <w:p w14:paraId="36819F6A" w14:textId="77777777" w:rsidR="00D80AAA" w:rsidRPr="00146683" w:rsidRDefault="00D80AAA" w:rsidP="00D80AAA">
      <w:pPr>
        <w:pStyle w:val="PL"/>
        <w:shd w:val="clear" w:color="auto" w:fill="E6E6E6"/>
      </w:pPr>
      <w:r w:rsidRPr="00146683">
        <w:tab/>
        <w:t>multipleDRB-r13</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25CD8678" w14:textId="77777777" w:rsidR="00D80AAA" w:rsidRPr="00146683" w:rsidRDefault="00D80AAA" w:rsidP="00D80AAA">
      <w:pPr>
        <w:pStyle w:val="PL"/>
        <w:shd w:val="clear" w:color="auto" w:fill="E6E6E6"/>
      </w:pPr>
      <w:r w:rsidRPr="00146683">
        <w:tab/>
        <w:t>pdcp-Parameters-r13</w:t>
      </w:r>
      <w:r w:rsidRPr="00146683">
        <w:tab/>
      </w:r>
      <w:r w:rsidRPr="00146683">
        <w:tab/>
      </w:r>
      <w:r w:rsidRPr="00146683">
        <w:tab/>
      </w:r>
      <w:r w:rsidRPr="00146683">
        <w:tab/>
        <w:t>PDCP-Parameters-NB-r13</w:t>
      </w:r>
      <w:r w:rsidRPr="00146683">
        <w:tab/>
      </w:r>
      <w:r w:rsidRPr="00146683">
        <w:tab/>
      </w:r>
      <w:r w:rsidRPr="00146683">
        <w:tab/>
      </w:r>
      <w:r w:rsidRPr="00146683">
        <w:tab/>
        <w:t>OPTIONAL,</w:t>
      </w:r>
    </w:p>
    <w:p w14:paraId="58AC5EB7" w14:textId="77777777" w:rsidR="00D80AAA" w:rsidRPr="00146683" w:rsidRDefault="00D80AAA" w:rsidP="00D80AAA">
      <w:pPr>
        <w:pStyle w:val="PL"/>
        <w:shd w:val="clear" w:color="auto" w:fill="E6E6E6"/>
      </w:pPr>
      <w:r w:rsidRPr="00146683">
        <w:tab/>
        <w:t>phyLayerParameters-r13</w:t>
      </w:r>
      <w:r w:rsidRPr="00146683">
        <w:tab/>
      </w:r>
      <w:r w:rsidRPr="00146683">
        <w:tab/>
      </w:r>
      <w:r w:rsidRPr="00146683">
        <w:tab/>
        <w:t>PhyLayerParameters-NB-r13,</w:t>
      </w:r>
    </w:p>
    <w:p w14:paraId="67BA8A5D" w14:textId="77777777" w:rsidR="00D80AAA" w:rsidRPr="00146683" w:rsidRDefault="00D80AAA" w:rsidP="00D80AAA">
      <w:pPr>
        <w:pStyle w:val="PL"/>
        <w:shd w:val="clear" w:color="auto" w:fill="E6E6E6"/>
      </w:pPr>
      <w:r w:rsidRPr="00146683">
        <w:tab/>
        <w:t>rf-Parameters-r13</w:t>
      </w:r>
      <w:r w:rsidRPr="00146683">
        <w:tab/>
      </w:r>
      <w:r w:rsidRPr="00146683">
        <w:tab/>
      </w:r>
      <w:r w:rsidRPr="00146683">
        <w:tab/>
      </w:r>
      <w:r w:rsidRPr="00146683">
        <w:tab/>
        <w:t>RF-Parameters-NB-r13,</w:t>
      </w:r>
    </w:p>
    <w:p w14:paraId="7A5B0399" w14:textId="77777777" w:rsidR="00D80AAA" w:rsidRPr="00146683" w:rsidRDefault="00D80AAA" w:rsidP="00D80AAA">
      <w:pPr>
        <w:pStyle w:val="PL"/>
        <w:shd w:val="clear" w:color="auto" w:fill="E6E6E6"/>
      </w:pPr>
      <w:r w:rsidRPr="00146683">
        <w:tab/>
        <w:t>dummy</w:t>
      </w:r>
      <w:r w:rsidRPr="00146683">
        <w:tab/>
      </w:r>
      <w:r w:rsidRPr="00146683">
        <w:tab/>
      </w:r>
      <w:r w:rsidRPr="00146683">
        <w:tab/>
      </w:r>
      <w:r w:rsidRPr="00146683">
        <w:tab/>
      </w:r>
      <w:r w:rsidRPr="00146683">
        <w:tab/>
      </w:r>
      <w:r w:rsidRPr="00146683">
        <w:tab/>
      </w:r>
      <w:r w:rsidRPr="00146683">
        <w:tab/>
        <w:t>SEQUENCE {}</w:t>
      </w:r>
      <w:r w:rsidRPr="00146683">
        <w:tab/>
      </w:r>
      <w:r w:rsidRPr="00146683">
        <w:tab/>
      </w:r>
      <w:r w:rsidRPr="00146683">
        <w:tab/>
      </w:r>
      <w:r w:rsidRPr="00146683">
        <w:tab/>
      </w:r>
      <w:r w:rsidRPr="00146683">
        <w:tab/>
      </w:r>
      <w:r w:rsidRPr="00146683">
        <w:tab/>
      </w:r>
      <w:r w:rsidRPr="00146683">
        <w:tab/>
        <w:t>OPTIONAL</w:t>
      </w:r>
    </w:p>
    <w:p w14:paraId="10A6016A" w14:textId="77777777" w:rsidR="00D80AAA" w:rsidRPr="00146683" w:rsidRDefault="00D80AAA" w:rsidP="00D80AAA">
      <w:pPr>
        <w:pStyle w:val="PL"/>
        <w:shd w:val="clear" w:color="auto" w:fill="E6E6E6"/>
      </w:pPr>
      <w:r w:rsidRPr="00146683">
        <w:t>}</w:t>
      </w:r>
    </w:p>
    <w:p w14:paraId="4B910AA9" w14:textId="77777777" w:rsidR="00D80AAA" w:rsidRPr="00146683" w:rsidRDefault="00D80AAA" w:rsidP="00D80AAA">
      <w:pPr>
        <w:pStyle w:val="PL"/>
        <w:shd w:val="clear" w:color="auto" w:fill="E6E6E6"/>
      </w:pPr>
    </w:p>
    <w:p w14:paraId="1652D65B" w14:textId="77777777" w:rsidR="00D80AAA" w:rsidRPr="00146683" w:rsidRDefault="00D80AAA" w:rsidP="00D80AAA">
      <w:pPr>
        <w:pStyle w:val="PL"/>
        <w:shd w:val="clear" w:color="auto" w:fill="E6E6E6"/>
      </w:pPr>
      <w:r w:rsidRPr="00146683">
        <w:t>UE-Capability-NB-Ext-r14-IEs ::=</w:t>
      </w:r>
      <w:r w:rsidRPr="00146683">
        <w:tab/>
      </w:r>
      <w:r w:rsidRPr="00146683">
        <w:tab/>
        <w:t>SEQUENCE {</w:t>
      </w:r>
    </w:p>
    <w:p w14:paraId="02F61630" w14:textId="77777777" w:rsidR="00D80AAA" w:rsidRPr="00146683" w:rsidRDefault="00D80AAA" w:rsidP="00D80AAA">
      <w:pPr>
        <w:pStyle w:val="PL"/>
        <w:shd w:val="clear" w:color="auto" w:fill="E6E6E6"/>
      </w:pPr>
      <w:r w:rsidRPr="00146683">
        <w:tab/>
        <w:t>ue-Category-NB-r14</w:t>
      </w:r>
      <w:r w:rsidRPr="00146683">
        <w:tab/>
      </w:r>
      <w:r w:rsidRPr="00146683">
        <w:tab/>
      </w:r>
      <w:r w:rsidRPr="00146683">
        <w:tab/>
      </w:r>
      <w:r w:rsidRPr="00146683">
        <w:tab/>
      </w:r>
      <w:r w:rsidRPr="00146683">
        <w:tab/>
        <w:t>ENUMERATED {nb2}</w:t>
      </w:r>
      <w:r w:rsidRPr="00146683">
        <w:tab/>
      </w:r>
      <w:r w:rsidRPr="00146683">
        <w:tab/>
      </w:r>
      <w:r w:rsidRPr="00146683">
        <w:tab/>
      </w:r>
      <w:r w:rsidRPr="00146683">
        <w:tab/>
        <w:t>OPTIONAL,</w:t>
      </w:r>
    </w:p>
    <w:p w14:paraId="35BDDA99" w14:textId="77777777" w:rsidR="00D80AAA" w:rsidRPr="00146683" w:rsidRDefault="00D80AAA" w:rsidP="00D80AAA">
      <w:pPr>
        <w:pStyle w:val="PL"/>
        <w:shd w:val="clear" w:color="auto" w:fill="E6E6E6"/>
      </w:pPr>
      <w:r w:rsidRPr="00146683">
        <w:tab/>
        <w:t>mac-Parameters-r14</w:t>
      </w:r>
      <w:r w:rsidRPr="00146683">
        <w:tab/>
      </w:r>
      <w:r w:rsidRPr="00146683">
        <w:tab/>
      </w:r>
      <w:r w:rsidRPr="00146683">
        <w:tab/>
      </w:r>
      <w:r w:rsidRPr="00146683">
        <w:tab/>
      </w:r>
      <w:r w:rsidRPr="00146683">
        <w:tab/>
        <w:t>MAC-Parameters-NB-r14</w:t>
      </w:r>
      <w:r w:rsidRPr="00146683">
        <w:tab/>
      </w:r>
      <w:r w:rsidRPr="00146683">
        <w:tab/>
      </w:r>
      <w:r w:rsidRPr="00146683">
        <w:tab/>
        <w:t>OPTIONAL,</w:t>
      </w:r>
    </w:p>
    <w:p w14:paraId="4F77EB09" w14:textId="77777777" w:rsidR="00D80AAA" w:rsidRPr="00146683" w:rsidRDefault="00D80AAA" w:rsidP="00D80AAA">
      <w:pPr>
        <w:pStyle w:val="PL"/>
        <w:shd w:val="clear" w:color="auto" w:fill="E6E6E6"/>
      </w:pPr>
      <w:r w:rsidRPr="00146683">
        <w:tab/>
        <w:t>phyLayerParameters-v1430</w:t>
      </w:r>
      <w:r w:rsidRPr="00146683">
        <w:tab/>
      </w:r>
      <w:r w:rsidRPr="00146683">
        <w:tab/>
      </w:r>
      <w:r w:rsidRPr="00146683">
        <w:tab/>
        <w:t>PhyLayerParameters-NB-v1430</w:t>
      </w:r>
      <w:r w:rsidRPr="00146683">
        <w:tab/>
      </w:r>
      <w:r w:rsidRPr="00146683">
        <w:tab/>
        <w:t>OPTIONAL,</w:t>
      </w:r>
    </w:p>
    <w:p w14:paraId="4680A5BD" w14:textId="77777777" w:rsidR="00D80AAA" w:rsidRPr="00146683" w:rsidRDefault="00D80AAA" w:rsidP="00D80AAA">
      <w:pPr>
        <w:pStyle w:val="PL"/>
        <w:shd w:val="clear" w:color="auto" w:fill="E6E6E6"/>
      </w:pPr>
      <w:r w:rsidRPr="00146683">
        <w:tab/>
        <w:t>rf-Parameters-v1430</w:t>
      </w:r>
      <w:r w:rsidRPr="00146683">
        <w:tab/>
      </w:r>
      <w:r w:rsidRPr="00146683">
        <w:tab/>
      </w:r>
      <w:r w:rsidRPr="00146683">
        <w:tab/>
      </w:r>
      <w:r w:rsidRPr="00146683">
        <w:tab/>
      </w:r>
      <w:r w:rsidRPr="00146683">
        <w:tab/>
        <w:t>RF-Parameters-NB-v1430,</w:t>
      </w:r>
    </w:p>
    <w:p w14:paraId="50632BF6" w14:textId="77777777" w:rsidR="00D80AAA" w:rsidRPr="00146683" w:rsidRDefault="00D80AAA" w:rsidP="00D80AAA">
      <w:pPr>
        <w:pStyle w:val="PL"/>
        <w:shd w:val="clear" w:color="auto" w:fill="E6E6E6"/>
      </w:pPr>
      <w:r w:rsidRPr="00146683">
        <w:tab/>
        <w:t>nonCriticalExtension</w:t>
      </w:r>
      <w:r w:rsidRPr="00146683">
        <w:tab/>
      </w:r>
      <w:r w:rsidRPr="00146683">
        <w:tab/>
      </w:r>
      <w:r w:rsidRPr="00146683">
        <w:tab/>
      </w:r>
      <w:r w:rsidRPr="00146683">
        <w:tab/>
        <w:t>UE-Capability-NB-v1440-IEs</w:t>
      </w:r>
      <w:r w:rsidRPr="00146683">
        <w:tab/>
      </w:r>
      <w:r w:rsidRPr="00146683">
        <w:tab/>
        <w:t>OPTIONAL</w:t>
      </w:r>
    </w:p>
    <w:p w14:paraId="079A5037" w14:textId="77777777" w:rsidR="00D80AAA" w:rsidRPr="00146683" w:rsidRDefault="00D80AAA" w:rsidP="00D80AAA">
      <w:pPr>
        <w:pStyle w:val="PL"/>
        <w:shd w:val="clear" w:color="auto" w:fill="E6E6E6"/>
      </w:pPr>
      <w:r w:rsidRPr="00146683">
        <w:t>}</w:t>
      </w:r>
    </w:p>
    <w:p w14:paraId="46040B46" w14:textId="77777777" w:rsidR="00D80AAA" w:rsidRPr="00146683" w:rsidRDefault="00D80AAA" w:rsidP="00D80AAA">
      <w:pPr>
        <w:pStyle w:val="PL"/>
        <w:shd w:val="clear" w:color="auto" w:fill="E6E6E6"/>
      </w:pPr>
    </w:p>
    <w:p w14:paraId="2431463C" w14:textId="77777777" w:rsidR="00D80AAA" w:rsidRPr="00146683" w:rsidRDefault="00D80AAA" w:rsidP="00D80AAA">
      <w:pPr>
        <w:pStyle w:val="PL"/>
        <w:shd w:val="clear" w:color="auto" w:fill="E6E6E6"/>
      </w:pPr>
      <w:r w:rsidRPr="00146683">
        <w:t>UE-Capability-NB-v1440-IEs ::=</w:t>
      </w:r>
      <w:r w:rsidRPr="00146683">
        <w:tab/>
      </w:r>
      <w:r w:rsidRPr="00146683">
        <w:tab/>
        <w:t>SEQUENCE {</w:t>
      </w:r>
    </w:p>
    <w:p w14:paraId="1160426B" w14:textId="77777777" w:rsidR="00D80AAA" w:rsidRPr="00146683" w:rsidRDefault="00D80AAA" w:rsidP="00D80AAA">
      <w:pPr>
        <w:pStyle w:val="PL"/>
        <w:shd w:val="clear" w:color="auto" w:fill="E6E6E6"/>
      </w:pPr>
      <w:r w:rsidRPr="00146683">
        <w:tab/>
        <w:t>phyLayerParameters-v1440</w:t>
      </w:r>
      <w:r w:rsidRPr="00146683">
        <w:tab/>
      </w:r>
      <w:r w:rsidRPr="00146683">
        <w:tab/>
      </w:r>
      <w:r w:rsidRPr="00146683">
        <w:tab/>
        <w:t>PhyLayerParameters-NB-v1440</w:t>
      </w:r>
      <w:r w:rsidRPr="00146683">
        <w:tab/>
      </w:r>
      <w:r w:rsidRPr="00146683">
        <w:tab/>
        <w:t>OPTIONAL,</w:t>
      </w:r>
    </w:p>
    <w:p w14:paraId="34E0B573" w14:textId="77777777" w:rsidR="00D80AAA" w:rsidRPr="00146683" w:rsidRDefault="00D80AAA" w:rsidP="00D80AAA">
      <w:pPr>
        <w:pStyle w:val="PL"/>
        <w:shd w:val="clear" w:color="auto" w:fill="E6E6E6"/>
      </w:pPr>
      <w:r w:rsidRPr="00146683">
        <w:tab/>
        <w:t>nonCriticalExtension</w:t>
      </w:r>
      <w:r w:rsidRPr="00146683">
        <w:tab/>
      </w:r>
      <w:r w:rsidRPr="00146683">
        <w:tab/>
      </w:r>
      <w:r w:rsidRPr="00146683">
        <w:tab/>
      </w:r>
      <w:r w:rsidRPr="00146683">
        <w:tab/>
        <w:t>UE-Capability-NB-v14x0-IEs</w:t>
      </w:r>
      <w:r w:rsidRPr="00146683">
        <w:tab/>
      </w:r>
      <w:r w:rsidRPr="00146683">
        <w:tab/>
        <w:t>OPTIONAL</w:t>
      </w:r>
    </w:p>
    <w:p w14:paraId="2B9DC78F" w14:textId="77777777" w:rsidR="00D80AAA" w:rsidRPr="00146683" w:rsidRDefault="00D80AAA" w:rsidP="00D80AAA">
      <w:pPr>
        <w:pStyle w:val="PL"/>
        <w:shd w:val="clear" w:color="auto" w:fill="E6E6E6"/>
      </w:pPr>
      <w:r w:rsidRPr="00146683">
        <w:t>}</w:t>
      </w:r>
    </w:p>
    <w:p w14:paraId="5EFD7710" w14:textId="77777777" w:rsidR="00D80AAA" w:rsidRPr="00146683" w:rsidRDefault="00D80AAA" w:rsidP="00D80AAA">
      <w:pPr>
        <w:pStyle w:val="PL"/>
        <w:shd w:val="clear" w:color="auto" w:fill="E6E6E6"/>
      </w:pPr>
    </w:p>
    <w:p w14:paraId="3CCD90E8" w14:textId="77777777" w:rsidR="00D80AAA" w:rsidRPr="00146683" w:rsidRDefault="00D80AAA" w:rsidP="00D80AAA">
      <w:pPr>
        <w:pStyle w:val="PL"/>
        <w:shd w:val="clear" w:color="auto" w:fill="E6E6E6"/>
      </w:pPr>
      <w:r w:rsidRPr="00146683">
        <w:t>UE-Capability-NB-v14x0-IEs ::=</w:t>
      </w:r>
      <w:r w:rsidRPr="00146683">
        <w:tab/>
      </w:r>
      <w:r w:rsidRPr="00146683">
        <w:tab/>
        <w:t>SEQUENCE {</w:t>
      </w:r>
    </w:p>
    <w:p w14:paraId="353CE3EE" w14:textId="77777777" w:rsidR="00D80AAA" w:rsidRPr="00146683" w:rsidRDefault="00D80AAA" w:rsidP="00D80AAA">
      <w:pPr>
        <w:pStyle w:val="PL"/>
        <w:shd w:val="clear" w:color="auto" w:fill="E6E6E6"/>
      </w:pPr>
      <w:r w:rsidRPr="00146683">
        <w:t>-- Following field is only to be used for late REL-14 extensions</w:t>
      </w:r>
    </w:p>
    <w:p w14:paraId="7C00FE85" w14:textId="77777777" w:rsidR="00D80AAA" w:rsidRPr="00146683" w:rsidRDefault="00D80AAA" w:rsidP="00D80AAA">
      <w:pPr>
        <w:pStyle w:val="PL"/>
        <w:shd w:val="clear" w:color="auto" w:fill="E6E6E6"/>
      </w:pPr>
      <w:r w:rsidRPr="00146683">
        <w:tab/>
        <w:t>lateNonCriticalExtension</w:t>
      </w:r>
      <w:r w:rsidRPr="00146683">
        <w:tab/>
      </w:r>
      <w:r w:rsidRPr="00146683">
        <w:tab/>
      </w:r>
      <w:r w:rsidRPr="00146683">
        <w:tab/>
        <w:t>OCTET STRING</w:t>
      </w:r>
      <w:r w:rsidRPr="00146683">
        <w:tab/>
      </w:r>
      <w:r w:rsidRPr="00146683">
        <w:tab/>
      </w:r>
      <w:r w:rsidRPr="00146683">
        <w:tab/>
      </w:r>
      <w:r w:rsidRPr="00146683">
        <w:tab/>
      </w:r>
      <w:r w:rsidRPr="00146683">
        <w:tab/>
        <w:t>OPTIONAL,</w:t>
      </w:r>
    </w:p>
    <w:p w14:paraId="4D312515" w14:textId="77777777" w:rsidR="00D80AAA" w:rsidRPr="00146683" w:rsidRDefault="00D80AAA" w:rsidP="00D80AAA">
      <w:pPr>
        <w:pStyle w:val="PL"/>
        <w:shd w:val="clear" w:color="auto" w:fill="E6E6E6"/>
      </w:pPr>
      <w:r w:rsidRPr="00146683">
        <w:tab/>
        <w:t>nonCriticalExtension</w:t>
      </w:r>
      <w:r w:rsidRPr="00146683">
        <w:tab/>
      </w:r>
      <w:r w:rsidRPr="00146683">
        <w:tab/>
      </w:r>
      <w:r w:rsidRPr="00146683">
        <w:tab/>
      </w:r>
      <w:r w:rsidRPr="00146683">
        <w:tab/>
        <w:t>UE-Capability-NB-v1530-IEs</w:t>
      </w:r>
      <w:r w:rsidRPr="00146683">
        <w:tab/>
      </w:r>
      <w:r w:rsidRPr="00146683">
        <w:tab/>
        <w:t>OPTIONAL</w:t>
      </w:r>
    </w:p>
    <w:p w14:paraId="71687EB4" w14:textId="77777777" w:rsidR="00D80AAA" w:rsidRPr="00146683" w:rsidRDefault="00D80AAA" w:rsidP="00D80AAA">
      <w:pPr>
        <w:pStyle w:val="PL"/>
        <w:shd w:val="clear" w:color="auto" w:fill="E6E6E6"/>
      </w:pPr>
      <w:r w:rsidRPr="00146683">
        <w:t>}</w:t>
      </w:r>
    </w:p>
    <w:p w14:paraId="50D1A4B1" w14:textId="77777777" w:rsidR="00D80AAA" w:rsidRPr="00146683" w:rsidRDefault="00D80AAA" w:rsidP="00D80AAA">
      <w:pPr>
        <w:pStyle w:val="PL"/>
        <w:shd w:val="clear" w:color="auto" w:fill="E6E6E6"/>
      </w:pPr>
    </w:p>
    <w:p w14:paraId="15A80A52" w14:textId="77777777" w:rsidR="00D80AAA" w:rsidRPr="00146683" w:rsidRDefault="00D80AAA" w:rsidP="00D80AAA">
      <w:pPr>
        <w:pStyle w:val="PL"/>
        <w:shd w:val="clear" w:color="auto" w:fill="E6E6E6"/>
      </w:pPr>
      <w:r w:rsidRPr="00146683">
        <w:t>UE-Capability-NB-v1530-IEs ::=</w:t>
      </w:r>
      <w:r w:rsidRPr="00146683">
        <w:tab/>
      </w:r>
      <w:r w:rsidRPr="00146683">
        <w:tab/>
        <w:t>SEQUENCE {</w:t>
      </w:r>
    </w:p>
    <w:p w14:paraId="6AA0B478" w14:textId="77777777" w:rsidR="00D80AAA" w:rsidRPr="00146683" w:rsidRDefault="00D80AAA" w:rsidP="00D80AAA">
      <w:pPr>
        <w:pStyle w:val="PL"/>
        <w:shd w:val="clear" w:color="auto" w:fill="E6E6E6"/>
      </w:pPr>
      <w:r w:rsidRPr="00146683">
        <w:lastRenderedPageBreak/>
        <w:tab/>
        <w:t>earlyData-UP-r15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23840C7" w14:textId="77777777" w:rsidR="00D80AAA" w:rsidRPr="00146683" w:rsidRDefault="00D80AAA" w:rsidP="00D80AAA">
      <w:pPr>
        <w:pStyle w:val="PL"/>
        <w:shd w:val="clear" w:color="auto" w:fill="E6E6E6"/>
      </w:pPr>
      <w:r w:rsidRPr="00146683">
        <w:tab/>
        <w:t>rlc-Parameters-r15</w:t>
      </w:r>
      <w:r w:rsidRPr="00146683">
        <w:tab/>
      </w:r>
      <w:r w:rsidRPr="00146683">
        <w:tab/>
      </w:r>
      <w:r w:rsidRPr="00146683">
        <w:tab/>
      </w:r>
      <w:r w:rsidRPr="00146683">
        <w:tab/>
      </w:r>
      <w:r w:rsidRPr="00146683">
        <w:tab/>
        <w:t>RLC-Parameters-NB-r15,</w:t>
      </w:r>
    </w:p>
    <w:p w14:paraId="3319DC53" w14:textId="77777777" w:rsidR="00D80AAA" w:rsidRPr="00146683" w:rsidRDefault="00D80AAA" w:rsidP="00D80AAA">
      <w:pPr>
        <w:pStyle w:val="PL"/>
        <w:shd w:val="clear" w:color="auto" w:fill="E6E6E6"/>
      </w:pPr>
      <w:r w:rsidRPr="00146683">
        <w:tab/>
        <w:t>mac-Parameters-v1530</w:t>
      </w:r>
      <w:r w:rsidRPr="00146683">
        <w:tab/>
      </w:r>
      <w:r w:rsidRPr="00146683">
        <w:tab/>
      </w:r>
      <w:r w:rsidRPr="00146683">
        <w:tab/>
      </w:r>
      <w:r w:rsidRPr="00146683">
        <w:tab/>
        <w:t>MAC-Parameters-NB-v1530,</w:t>
      </w:r>
    </w:p>
    <w:p w14:paraId="02262151" w14:textId="77777777" w:rsidR="00D80AAA" w:rsidRPr="00146683" w:rsidRDefault="00D80AAA" w:rsidP="00D80AAA">
      <w:pPr>
        <w:pStyle w:val="PL"/>
        <w:shd w:val="clear" w:color="auto" w:fill="E6E6E6"/>
      </w:pPr>
      <w:r w:rsidRPr="00146683">
        <w:tab/>
        <w:t>phyLayerParameters-v1530</w:t>
      </w:r>
      <w:r w:rsidRPr="00146683">
        <w:tab/>
      </w:r>
      <w:r w:rsidRPr="00146683">
        <w:tab/>
      </w:r>
      <w:r w:rsidRPr="00146683">
        <w:tab/>
        <w:t>PhyLayerParameters-NB-v1530</w:t>
      </w:r>
      <w:r w:rsidRPr="00146683">
        <w:tab/>
      </w:r>
      <w:r w:rsidRPr="00146683">
        <w:tab/>
        <w:t>OPTIONAL,</w:t>
      </w:r>
    </w:p>
    <w:p w14:paraId="0BD8C6A5" w14:textId="77777777" w:rsidR="00D80AAA" w:rsidRPr="00146683" w:rsidRDefault="00D80AAA" w:rsidP="00D80AAA">
      <w:pPr>
        <w:pStyle w:val="PL"/>
        <w:shd w:val="clear" w:color="auto" w:fill="E6E6E6"/>
      </w:pPr>
      <w:r w:rsidRPr="00146683">
        <w:tab/>
        <w:t>tdd-UE-Capability-r15</w:t>
      </w:r>
      <w:r w:rsidRPr="00146683">
        <w:tab/>
      </w:r>
      <w:r w:rsidRPr="00146683">
        <w:tab/>
      </w:r>
      <w:r w:rsidRPr="00146683">
        <w:tab/>
      </w:r>
      <w:r w:rsidRPr="00146683">
        <w:tab/>
        <w:t>TDD-UE-Capability-NB-r15</w:t>
      </w:r>
      <w:r w:rsidRPr="00146683">
        <w:tab/>
      </w:r>
      <w:r w:rsidRPr="00146683">
        <w:tab/>
        <w:t>OPTIONAL,</w:t>
      </w:r>
    </w:p>
    <w:p w14:paraId="16494D7C" w14:textId="77777777" w:rsidR="00D80AAA" w:rsidRPr="00146683" w:rsidRDefault="00D80AAA" w:rsidP="00D80AAA">
      <w:pPr>
        <w:pStyle w:val="PL"/>
        <w:shd w:val="clear" w:color="auto" w:fill="E6E6E6"/>
      </w:pPr>
      <w:r w:rsidRPr="00146683">
        <w:tab/>
        <w:t>nonCriticalExtension</w:t>
      </w:r>
      <w:r w:rsidRPr="00146683">
        <w:tab/>
      </w:r>
      <w:r w:rsidRPr="00146683">
        <w:tab/>
      </w:r>
      <w:r w:rsidRPr="00146683">
        <w:tab/>
      </w:r>
      <w:r w:rsidRPr="00146683">
        <w:tab/>
        <w:t>UE-Capability-NB-v15x0-IEs</w:t>
      </w:r>
      <w:r w:rsidRPr="00146683">
        <w:tab/>
      </w:r>
      <w:r w:rsidRPr="00146683">
        <w:tab/>
        <w:t>OPTIONAL</w:t>
      </w:r>
    </w:p>
    <w:p w14:paraId="152E5898" w14:textId="77777777" w:rsidR="00D80AAA" w:rsidRPr="00146683" w:rsidRDefault="00D80AAA" w:rsidP="00D80AAA">
      <w:pPr>
        <w:pStyle w:val="PL"/>
        <w:shd w:val="clear" w:color="auto" w:fill="E6E6E6"/>
      </w:pPr>
      <w:r w:rsidRPr="00146683">
        <w:t>}</w:t>
      </w:r>
    </w:p>
    <w:p w14:paraId="2E097F8C" w14:textId="77777777" w:rsidR="00D80AAA" w:rsidRPr="00146683" w:rsidRDefault="00D80AAA" w:rsidP="00D80AAA">
      <w:pPr>
        <w:pStyle w:val="PL"/>
        <w:shd w:val="pct10" w:color="auto" w:fill="auto"/>
        <w:rPr>
          <w:lang w:eastAsia="ko-KR"/>
        </w:rPr>
      </w:pPr>
    </w:p>
    <w:p w14:paraId="3D6EE228" w14:textId="77777777" w:rsidR="00D80AAA" w:rsidRPr="00146683" w:rsidRDefault="00D80AAA" w:rsidP="00D80AAA">
      <w:pPr>
        <w:pStyle w:val="PL"/>
        <w:shd w:val="pct10" w:color="auto" w:fill="auto"/>
        <w:rPr>
          <w:lang w:eastAsia="ko-KR"/>
        </w:rPr>
      </w:pPr>
      <w:r w:rsidRPr="00146683">
        <w:rPr>
          <w:lang w:eastAsia="ko-KR"/>
        </w:rPr>
        <w:t>UE-Capability-NB-v15x0-IEs ::=</w:t>
      </w:r>
      <w:r w:rsidRPr="00146683">
        <w:rPr>
          <w:lang w:eastAsia="ko-KR"/>
        </w:rPr>
        <w:tab/>
      </w:r>
      <w:r w:rsidRPr="00146683">
        <w:rPr>
          <w:lang w:eastAsia="ko-KR"/>
        </w:rPr>
        <w:tab/>
        <w:t>SEQUENCE {</w:t>
      </w:r>
    </w:p>
    <w:p w14:paraId="61E6F4E1" w14:textId="77777777" w:rsidR="00D80AAA" w:rsidRPr="00146683" w:rsidRDefault="00D80AAA" w:rsidP="00D80AAA">
      <w:pPr>
        <w:pStyle w:val="PL"/>
        <w:shd w:val="pct10" w:color="auto" w:fill="auto"/>
        <w:rPr>
          <w:lang w:eastAsia="ko-KR"/>
        </w:rPr>
      </w:pPr>
      <w:r w:rsidRPr="00146683">
        <w:rPr>
          <w:lang w:eastAsia="ko-KR"/>
        </w:rPr>
        <w:t>-- Following field is only to be used for late REL-15 extensions</w:t>
      </w:r>
    </w:p>
    <w:p w14:paraId="744D43E3" w14:textId="77777777" w:rsidR="00D80AAA" w:rsidRPr="00146683" w:rsidRDefault="00D80AAA" w:rsidP="00D80AAA">
      <w:pPr>
        <w:pStyle w:val="PL"/>
        <w:shd w:val="pct10" w:color="auto" w:fill="auto"/>
        <w:rPr>
          <w:lang w:eastAsia="ko-KR"/>
        </w:rPr>
      </w:pPr>
      <w:r w:rsidRPr="00146683">
        <w:rPr>
          <w:lang w:eastAsia="ko-KR"/>
        </w:rPr>
        <w:tab/>
        <w:t>lateNonCriticalExtension</w:t>
      </w:r>
      <w:r w:rsidRPr="00146683">
        <w:rPr>
          <w:lang w:eastAsia="ko-KR"/>
        </w:rPr>
        <w:tab/>
      </w:r>
      <w:r w:rsidRPr="00146683">
        <w:rPr>
          <w:lang w:eastAsia="ko-KR"/>
        </w:rPr>
        <w:tab/>
      </w:r>
      <w:r w:rsidRPr="00146683">
        <w:rPr>
          <w:lang w:eastAsia="ko-KR"/>
        </w:rPr>
        <w:tab/>
        <w:t>OCTET STRING</w:t>
      </w:r>
      <w:r w:rsidRPr="00146683">
        <w:rPr>
          <w:lang w:eastAsia="ko-KR"/>
        </w:rPr>
        <w:tab/>
      </w:r>
      <w:r w:rsidRPr="00146683">
        <w:rPr>
          <w:lang w:eastAsia="ko-KR"/>
        </w:rPr>
        <w:tab/>
      </w:r>
      <w:r w:rsidRPr="00146683">
        <w:rPr>
          <w:lang w:eastAsia="ko-KR"/>
        </w:rPr>
        <w:tab/>
      </w:r>
      <w:r w:rsidRPr="00146683">
        <w:rPr>
          <w:lang w:eastAsia="ko-KR"/>
        </w:rPr>
        <w:tab/>
      </w:r>
      <w:r w:rsidRPr="00146683">
        <w:rPr>
          <w:lang w:eastAsia="ko-KR"/>
        </w:rPr>
        <w:tab/>
        <w:t>OPTIONAL,</w:t>
      </w:r>
    </w:p>
    <w:p w14:paraId="533247BC" w14:textId="77777777" w:rsidR="00D80AAA" w:rsidRPr="00146683" w:rsidRDefault="00D80AAA" w:rsidP="00D80AAA">
      <w:pPr>
        <w:pStyle w:val="PL"/>
        <w:shd w:val="pct10" w:color="auto" w:fill="auto"/>
        <w:rPr>
          <w:lang w:eastAsia="ko-KR"/>
        </w:rPr>
      </w:pPr>
      <w:r w:rsidRPr="00146683">
        <w:rPr>
          <w:lang w:eastAsia="ko-KR"/>
        </w:rPr>
        <w:tab/>
        <w:t>nonCriticalExtension</w:t>
      </w:r>
      <w:r w:rsidRPr="00146683">
        <w:rPr>
          <w:lang w:eastAsia="ko-KR"/>
        </w:rPr>
        <w:tab/>
      </w:r>
      <w:r w:rsidRPr="00146683">
        <w:rPr>
          <w:lang w:eastAsia="ko-KR"/>
        </w:rPr>
        <w:tab/>
      </w:r>
      <w:r w:rsidRPr="00146683">
        <w:rPr>
          <w:lang w:eastAsia="ko-KR"/>
        </w:rPr>
        <w:tab/>
      </w:r>
      <w:r w:rsidRPr="00146683">
        <w:rPr>
          <w:lang w:eastAsia="ko-KR"/>
        </w:rPr>
        <w:tab/>
        <w:t>UE-Capability-NB-v1610-IEs</w:t>
      </w:r>
      <w:r w:rsidRPr="00146683">
        <w:rPr>
          <w:lang w:eastAsia="ko-KR"/>
        </w:rPr>
        <w:tab/>
      </w:r>
      <w:r w:rsidRPr="00146683">
        <w:rPr>
          <w:lang w:eastAsia="ko-KR"/>
        </w:rPr>
        <w:tab/>
        <w:t>OPTIONAL</w:t>
      </w:r>
    </w:p>
    <w:p w14:paraId="4AF6E345" w14:textId="77777777" w:rsidR="00D80AAA" w:rsidRPr="00146683" w:rsidRDefault="00D80AAA" w:rsidP="00D80AAA">
      <w:pPr>
        <w:pStyle w:val="PL"/>
        <w:shd w:val="pct10" w:color="auto" w:fill="auto"/>
        <w:rPr>
          <w:lang w:eastAsia="ko-KR"/>
        </w:rPr>
      </w:pPr>
      <w:r w:rsidRPr="00146683">
        <w:rPr>
          <w:lang w:eastAsia="ko-KR"/>
        </w:rPr>
        <w:t>}</w:t>
      </w:r>
    </w:p>
    <w:p w14:paraId="7C799E16" w14:textId="77777777" w:rsidR="00D80AAA" w:rsidRPr="00146683" w:rsidRDefault="00D80AAA" w:rsidP="00D80AAA">
      <w:pPr>
        <w:pStyle w:val="PL"/>
        <w:shd w:val="pct10" w:color="auto" w:fill="auto"/>
        <w:rPr>
          <w:lang w:eastAsia="ko-KR"/>
        </w:rPr>
      </w:pPr>
    </w:p>
    <w:p w14:paraId="60B2B1E5" w14:textId="77777777" w:rsidR="00D80AAA" w:rsidRPr="00146683" w:rsidRDefault="00D80AAA" w:rsidP="00D80AAA">
      <w:pPr>
        <w:pStyle w:val="PL"/>
        <w:shd w:val="pct10" w:color="auto" w:fill="auto"/>
        <w:rPr>
          <w:lang w:eastAsia="ko-KR"/>
        </w:rPr>
      </w:pPr>
      <w:r w:rsidRPr="00146683">
        <w:rPr>
          <w:lang w:eastAsia="ko-KR"/>
        </w:rPr>
        <w:t>UE-Capability-NB-v1610-IEs ::=</w:t>
      </w:r>
      <w:r w:rsidRPr="00146683">
        <w:rPr>
          <w:lang w:eastAsia="ko-KR"/>
        </w:rPr>
        <w:tab/>
      </w:r>
      <w:r w:rsidRPr="00146683">
        <w:rPr>
          <w:lang w:eastAsia="ko-KR"/>
        </w:rPr>
        <w:tab/>
        <w:t>SEQUENCE {</w:t>
      </w:r>
    </w:p>
    <w:p w14:paraId="425F7A6E" w14:textId="77777777" w:rsidR="00D80AAA" w:rsidRPr="00146683" w:rsidRDefault="00D80AAA" w:rsidP="00D80AAA">
      <w:pPr>
        <w:pStyle w:val="PL"/>
        <w:shd w:val="pct10" w:color="auto" w:fill="auto"/>
        <w:rPr>
          <w:lang w:eastAsia="ko-KR"/>
        </w:rPr>
      </w:pPr>
      <w:r w:rsidRPr="00146683">
        <w:rPr>
          <w:lang w:eastAsia="ko-KR"/>
        </w:rPr>
        <w:tab/>
        <w:t>earlySecurityReactivation-r16</w:t>
      </w:r>
      <w:r w:rsidRPr="00146683">
        <w:rPr>
          <w:lang w:eastAsia="ko-KR"/>
        </w:rPr>
        <w:tab/>
      </w:r>
      <w:r w:rsidRPr="00146683">
        <w:rPr>
          <w:lang w:eastAsia="ko-KR"/>
        </w:rPr>
        <w:tab/>
        <w:t>ENUMERATED {supported}</w:t>
      </w:r>
      <w:r w:rsidRPr="00146683">
        <w:rPr>
          <w:lang w:eastAsia="ko-KR"/>
        </w:rPr>
        <w:tab/>
      </w:r>
      <w:r w:rsidRPr="00146683">
        <w:rPr>
          <w:lang w:eastAsia="ko-KR"/>
        </w:rPr>
        <w:tab/>
      </w:r>
      <w:r w:rsidRPr="00146683">
        <w:rPr>
          <w:lang w:eastAsia="ko-KR"/>
        </w:rPr>
        <w:tab/>
        <w:t>OPTIONAL,</w:t>
      </w:r>
    </w:p>
    <w:p w14:paraId="63E89870" w14:textId="77777777" w:rsidR="00D80AAA" w:rsidRPr="00146683" w:rsidRDefault="00D80AAA" w:rsidP="00D80AAA">
      <w:pPr>
        <w:pStyle w:val="PL"/>
        <w:shd w:val="clear" w:color="auto" w:fill="E6E6E6"/>
      </w:pPr>
      <w:r w:rsidRPr="00146683">
        <w:tab/>
        <w:t>earlyData-UP-5GC-r16</w:t>
      </w:r>
      <w:r w:rsidRPr="00146683">
        <w:tab/>
      </w:r>
      <w:r w:rsidRPr="00146683">
        <w:tab/>
      </w:r>
      <w:r w:rsidRPr="00146683">
        <w:tab/>
      </w:r>
      <w:r w:rsidRPr="00146683">
        <w:tab/>
        <w:t>ENUMERATED {supported}</w:t>
      </w:r>
      <w:r w:rsidRPr="00146683">
        <w:tab/>
      </w:r>
      <w:r w:rsidRPr="00146683">
        <w:tab/>
      </w:r>
      <w:r w:rsidRPr="00146683">
        <w:tab/>
        <w:t>OPTIONAL,</w:t>
      </w:r>
    </w:p>
    <w:p w14:paraId="6D2CEFA7" w14:textId="77777777" w:rsidR="00D80AAA" w:rsidRPr="00146683" w:rsidRDefault="00D80AAA" w:rsidP="00D80AAA">
      <w:pPr>
        <w:pStyle w:val="PL"/>
        <w:shd w:val="clear" w:color="auto" w:fill="E6E6E6"/>
      </w:pPr>
      <w:r w:rsidRPr="00146683">
        <w:tab/>
        <w:t>pur-Parameters-r16</w:t>
      </w:r>
      <w:r w:rsidRPr="00146683">
        <w:tab/>
      </w:r>
      <w:r w:rsidRPr="00146683">
        <w:tab/>
      </w:r>
      <w:r w:rsidRPr="00146683">
        <w:tab/>
      </w:r>
      <w:r w:rsidRPr="00146683">
        <w:tab/>
      </w:r>
      <w:r w:rsidRPr="00146683">
        <w:tab/>
        <w:t>PUR-Parameters-NB-r16</w:t>
      </w:r>
      <w:r w:rsidRPr="00146683">
        <w:tab/>
      </w:r>
      <w:r w:rsidRPr="00146683">
        <w:tab/>
      </w:r>
      <w:r w:rsidRPr="00146683">
        <w:tab/>
        <w:t>OPTIONAL,</w:t>
      </w:r>
    </w:p>
    <w:p w14:paraId="6FF2DA3E" w14:textId="77777777" w:rsidR="00D80AAA" w:rsidRPr="00146683" w:rsidRDefault="00D80AAA" w:rsidP="00D80AAA">
      <w:pPr>
        <w:pStyle w:val="PL"/>
        <w:shd w:val="clear" w:color="auto" w:fill="E6E6E6"/>
      </w:pPr>
      <w:r w:rsidRPr="00146683">
        <w:tab/>
        <w:t>mac-Parameters-v1610</w:t>
      </w:r>
      <w:r w:rsidRPr="00146683">
        <w:tab/>
      </w:r>
      <w:r w:rsidRPr="00146683">
        <w:tab/>
      </w:r>
      <w:r w:rsidRPr="00146683">
        <w:tab/>
      </w:r>
      <w:r w:rsidRPr="00146683">
        <w:tab/>
        <w:t>MAC-Parameters-NB-v1610,</w:t>
      </w:r>
    </w:p>
    <w:p w14:paraId="52AB7109" w14:textId="77777777" w:rsidR="00D80AAA" w:rsidRPr="00146683" w:rsidRDefault="00D80AAA" w:rsidP="00D80AAA">
      <w:pPr>
        <w:pStyle w:val="PL"/>
        <w:shd w:val="clear" w:color="auto" w:fill="E6E6E6"/>
      </w:pPr>
      <w:r w:rsidRPr="00146683">
        <w:tab/>
        <w:t>phyLayerParameters-v1610</w:t>
      </w:r>
      <w:r w:rsidRPr="00146683">
        <w:tab/>
      </w:r>
      <w:r w:rsidRPr="00146683">
        <w:tab/>
      </w:r>
      <w:r w:rsidRPr="00146683">
        <w:tab/>
        <w:t>PhyLayerParameters-NB-v1610</w:t>
      </w:r>
      <w:r w:rsidRPr="00146683">
        <w:tab/>
      </w:r>
      <w:r w:rsidRPr="00146683">
        <w:tab/>
        <w:t>OPTIONAL,</w:t>
      </w:r>
    </w:p>
    <w:p w14:paraId="161C517F" w14:textId="77777777" w:rsidR="00D80AAA" w:rsidRPr="00146683" w:rsidRDefault="00D80AAA" w:rsidP="00D80AAA">
      <w:pPr>
        <w:pStyle w:val="PL"/>
        <w:shd w:val="clear" w:color="auto" w:fill="E6E6E6"/>
      </w:pPr>
      <w:r w:rsidRPr="00146683">
        <w:tab/>
        <w:t>son-Parameters-r16</w:t>
      </w:r>
      <w:r w:rsidRPr="00146683">
        <w:tab/>
      </w:r>
      <w:r w:rsidRPr="00146683">
        <w:tab/>
      </w:r>
      <w:r w:rsidRPr="00146683">
        <w:tab/>
      </w:r>
      <w:r w:rsidRPr="00146683">
        <w:tab/>
      </w:r>
      <w:r w:rsidRPr="00146683">
        <w:tab/>
        <w:t>SON-Parameters-NB-r16</w:t>
      </w:r>
      <w:r w:rsidRPr="00146683">
        <w:tab/>
      </w:r>
      <w:r w:rsidRPr="00146683">
        <w:tab/>
        <w:t>OPTIONAL,</w:t>
      </w:r>
    </w:p>
    <w:p w14:paraId="576F25D7" w14:textId="77777777" w:rsidR="00D80AAA" w:rsidRPr="00146683" w:rsidRDefault="00D80AAA" w:rsidP="00D80AAA">
      <w:pPr>
        <w:pStyle w:val="PL"/>
        <w:shd w:val="clear" w:color="auto" w:fill="E6E6E6"/>
      </w:pPr>
      <w:r w:rsidRPr="00146683">
        <w:tab/>
        <w:t>measParameters-r16</w:t>
      </w:r>
      <w:r w:rsidRPr="00146683">
        <w:tab/>
      </w:r>
      <w:r w:rsidRPr="00146683">
        <w:tab/>
      </w:r>
      <w:r w:rsidRPr="00146683">
        <w:tab/>
      </w:r>
      <w:r w:rsidRPr="00146683">
        <w:tab/>
      </w:r>
      <w:r w:rsidRPr="00146683">
        <w:tab/>
        <w:t>MeasParameters-NB-r16,</w:t>
      </w:r>
    </w:p>
    <w:p w14:paraId="5E0B857E" w14:textId="77777777" w:rsidR="00D80AAA" w:rsidRPr="00146683" w:rsidRDefault="00D80AAA" w:rsidP="00D80AAA">
      <w:pPr>
        <w:pStyle w:val="PL"/>
        <w:shd w:val="clear" w:color="auto" w:fill="E6E6E6"/>
      </w:pPr>
      <w:r w:rsidRPr="00146683">
        <w:tab/>
        <w:t>tdd-UE-Capability-v1610</w:t>
      </w:r>
      <w:r w:rsidRPr="00146683">
        <w:tab/>
      </w:r>
      <w:r w:rsidRPr="00146683">
        <w:tab/>
      </w:r>
      <w:r w:rsidRPr="00146683">
        <w:tab/>
      </w:r>
      <w:r w:rsidRPr="00146683">
        <w:tab/>
        <w:t>TDD-UE-Capability-NB-v1610</w:t>
      </w:r>
      <w:r w:rsidRPr="00146683">
        <w:tab/>
      </w:r>
      <w:r w:rsidRPr="00146683">
        <w:tab/>
        <w:t>OPTIONAL,</w:t>
      </w:r>
    </w:p>
    <w:p w14:paraId="7B0D0B2F" w14:textId="77777777" w:rsidR="00D80AAA" w:rsidRPr="00146683" w:rsidRDefault="00D80AAA" w:rsidP="00D80AAA">
      <w:pPr>
        <w:pStyle w:val="PL"/>
        <w:shd w:val="pct10" w:color="auto" w:fill="auto"/>
        <w:rPr>
          <w:lang w:eastAsia="ko-KR"/>
        </w:rPr>
      </w:pPr>
      <w:r w:rsidRPr="00146683">
        <w:rPr>
          <w:lang w:eastAsia="ko-KR"/>
        </w:rPr>
        <w:tab/>
        <w:t>nonCriticalExtension</w:t>
      </w:r>
      <w:r w:rsidRPr="00146683">
        <w:rPr>
          <w:lang w:eastAsia="ko-KR"/>
        </w:rPr>
        <w:tab/>
      </w:r>
      <w:r w:rsidRPr="00146683">
        <w:rPr>
          <w:lang w:eastAsia="ko-KR"/>
        </w:rPr>
        <w:tab/>
      </w:r>
      <w:r w:rsidRPr="00146683">
        <w:rPr>
          <w:lang w:eastAsia="ko-KR"/>
        </w:rPr>
        <w:tab/>
      </w:r>
      <w:r w:rsidRPr="00146683">
        <w:rPr>
          <w:lang w:eastAsia="ko-KR"/>
        </w:rPr>
        <w:tab/>
        <w:t>UE-Capability-NB-v16x0-IEs</w:t>
      </w:r>
      <w:r w:rsidRPr="00146683">
        <w:rPr>
          <w:lang w:eastAsia="ko-KR"/>
        </w:rPr>
        <w:tab/>
        <w:t>OPTIONAL</w:t>
      </w:r>
    </w:p>
    <w:p w14:paraId="3E73172A" w14:textId="77777777" w:rsidR="00D80AAA" w:rsidRPr="00146683" w:rsidRDefault="00D80AAA" w:rsidP="00D80AAA">
      <w:pPr>
        <w:pStyle w:val="PL"/>
        <w:shd w:val="pct10" w:color="auto" w:fill="auto"/>
        <w:rPr>
          <w:lang w:eastAsia="ko-KR"/>
        </w:rPr>
      </w:pPr>
      <w:r w:rsidRPr="00146683">
        <w:rPr>
          <w:lang w:eastAsia="ko-KR"/>
        </w:rPr>
        <w:t>}</w:t>
      </w:r>
    </w:p>
    <w:p w14:paraId="604C814B" w14:textId="77777777" w:rsidR="00D80AAA" w:rsidRPr="00146683" w:rsidRDefault="00D80AAA" w:rsidP="00D80AAA">
      <w:pPr>
        <w:pStyle w:val="PL"/>
        <w:shd w:val="pct10" w:color="auto" w:fill="auto"/>
        <w:rPr>
          <w:lang w:eastAsia="ko-KR"/>
        </w:rPr>
      </w:pPr>
    </w:p>
    <w:p w14:paraId="72090EAF" w14:textId="77777777" w:rsidR="00D80AAA" w:rsidRPr="00146683" w:rsidRDefault="00D80AAA" w:rsidP="00D80AAA">
      <w:pPr>
        <w:pStyle w:val="PL"/>
        <w:shd w:val="pct10" w:color="auto" w:fill="auto"/>
        <w:rPr>
          <w:lang w:eastAsia="ko-KR"/>
        </w:rPr>
      </w:pPr>
      <w:r w:rsidRPr="00146683">
        <w:rPr>
          <w:lang w:eastAsia="ko-KR"/>
        </w:rPr>
        <w:t>UE-Capability-NB-v16x0-IEs ::=</w:t>
      </w:r>
      <w:r w:rsidRPr="00146683">
        <w:rPr>
          <w:lang w:eastAsia="ko-KR"/>
        </w:rPr>
        <w:tab/>
        <w:t>SEQUENCE {</w:t>
      </w:r>
    </w:p>
    <w:p w14:paraId="608533C0" w14:textId="77777777" w:rsidR="00D80AAA" w:rsidRPr="00146683" w:rsidRDefault="00D80AAA" w:rsidP="00D80AAA">
      <w:pPr>
        <w:pStyle w:val="PL"/>
        <w:shd w:val="pct10" w:color="auto" w:fill="auto"/>
        <w:rPr>
          <w:lang w:eastAsia="ko-KR"/>
        </w:rPr>
      </w:pPr>
      <w:r w:rsidRPr="00146683">
        <w:rPr>
          <w:lang w:eastAsia="ko-KR"/>
        </w:rPr>
        <w:t>-- Following field is only to be used for late REL-16 extensions</w:t>
      </w:r>
    </w:p>
    <w:p w14:paraId="711F4768" w14:textId="1EFDED88" w:rsidR="00D80AAA" w:rsidRPr="00146683" w:rsidRDefault="00D80AAA" w:rsidP="00D80AAA">
      <w:pPr>
        <w:pStyle w:val="PL"/>
        <w:shd w:val="pct10" w:color="auto" w:fill="auto"/>
        <w:rPr>
          <w:lang w:eastAsia="ko-KR"/>
        </w:rPr>
      </w:pPr>
      <w:r w:rsidRPr="00146683">
        <w:rPr>
          <w:lang w:eastAsia="ko-KR"/>
        </w:rPr>
        <w:tab/>
        <w:t>lateNonCriticalExtension</w:t>
      </w:r>
      <w:r w:rsidRPr="00146683">
        <w:rPr>
          <w:lang w:eastAsia="ko-KR"/>
        </w:rPr>
        <w:tab/>
      </w:r>
      <w:r w:rsidRPr="00146683">
        <w:rPr>
          <w:lang w:eastAsia="ko-KR"/>
        </w:rPr>
        <w:tab/>
      </w:r>
      <w:r w:rsidRPr="00146683">
        <w:rPr>
          <w:lang w:eastAsia="ko-KR"/>
        </w:rPr>
        <w:tab/>
        <w:t>OCTET STRING</w:t>
      </w:r>
      <w:r w:rsidR="00077CB1">
        <w:rPr>
          <w:lang w:eastAsia="ko-KR"/>
        </w:rPr>
        <w:t xml:space="preserve"> </w:t>
      </w:r>
      <w:ins w:id="134" w:author="Rajeev-QC" w:date="2024-02-27T08:36:00Z">
        <w:r w:rsidR="00077CB1" w:rsidRPr="00146683">
          <w:t>(CONTAINING UE-EUTRA-Capability-v1</w:t>
        </w:r>
        <w:r w:rsidR="00077CB1">
          <w:t>6f</w:t>
        </w:r>
        <w:r w:rsidR="00077CB1" w:rsidRPr="00146683">
          <w:t>0-IEs)</w:t>
        </w:r>
      </w:ins>
      <w:r w:rsidRPr="00146683">
        <w:rPr>
          <w:lang w:eastAsia="ko-KR"/>
        </w:rPr>
        <w:tab/>
      </w:r>
      <w:r w:rsidRPr="00146683">
        <w:rPr>
          <w:lang w:eastAsia="ko-KR"/>
        </w:rPr>
        <w:tab/>
      </w:r>
      <w:r w:rsidRPr="00146683">
        <w:rPr>
          <w:lang w:eastAsia="ko-KR"/>
        </w:rPr>
        <w:tab/>
      </w:r>
      <w:r w:rsidRPr="00146683">
        <w:rPr>
          <w:lang w:eastAsia="ko-KR"/>
        </w:rPr>
        <w:tab/>
      </w:r>
      <w:r w:rsidRPr="00146683">
        <w:rPr>
          <w:lang w:eastAsia="ko-KR"/>
        </w:rPr>
        <w:tab/>
        <w:t>OPTIONAL,</w:t>
      </w:r>
    </w:p>
    <w:p w14:paraId="580347E2" w14:textId="77777777" w:rsidR="00D80AAA" w:rsidRPr="00146683" w:rsidRDefault="00D80AAA" w:rsidP="00D80AAA">
      <w:pPr>
        <w:pStyle w:val="PL"/>
        <w:shd w:val="pct10" w:color="auto" w:fill="auto"/>
        <w:rPr>
          <w:lang w:eastAsia="ko-KR"/>
        </w:rPr>
      </w:pPr>
      <w:r w:rsidRPr="00146683">
        <w:rPr>
          <w:lang w:eastAsia="ko-KR"/>
        </w:rPr>
        <w:tab/>
        <w:t>nonCriticalExtension</w:t>
      </w:r>
      <w:r w:rsidRPr="00146683">
        <w:rPr>
          <w:lang w:eastAsia="ko-KR"/>
        </w:rPr>
        <w:tab/>
      </w:r>
      <w:r w:rsidRPr="00146683">
        <w:rPr>
          <w:lang w:eastAsia="ko-KR"/>
        </w:rPr>
        <w:tab/>
      </w:r>
      <w:r w:rsidRPr="00146683">
        <w:rPr>
          <w:lang w:eastAsia="ko-KR"/>
        </w:rPr>
        <w:tab/>
      </w:r>
      <w:r w:rsidRPr="00146683">
        <w:rPr>
          <w:lang w:eastAsia="ko-KR"/>
        </w:rPr>
        <w:tab/>
        <w:t>UE-Capability-NB-v1700-IEs</w:t>
      </w:r>
      <w:r w:rsidRPr="00146683">
        <w:rPr>
          <w:lang w:eastAsia="ko-KR"/>
        </w:rPr>
        <w:tab/>
      </w:r>
      <w:r w:rsidRPr="00146683">
        <w:rPr>
          <w:lang w:eastAsia="ko-KR"/>
        </w:rPr>
        <w:tab/>
        <w:t>OPTIONAL</w:t>
      </w:r>
    </w:p>
    <w:p w14:paraId="10E9808C" w14:textId="77777777" w:rsidR="00D80AAA" w:rsidRDefault="00D80AAA" w:rsidP="00D80AAA">
      <w:pPr>
        <w:pStyle w:val="PL"/>
        <w:shd w:val="pct10" w:color="auto" w:fill="auto"/>
        <w:rPr>
          <w:ins w:id="135" w:author="Rajeev-QC" w:date="2024-02-27T08:37:00Z"/>
          <w:lang w:eastAsia="ko-KR"/>
        </w:rPr>
      </w:pPr>
      <w:r w:rsidRPr="00146683">
        <w:rPr>
          <w:lang w:eastAsia="ko-KR"/>
        </w:rPr>
        <w:t>}</w:t>
      </w:r>
    </w:p>
    <w:p w14:paraId="4CD6DAD0" w14:textId="77777777" w:rsidR="00130FE0" w:rsidRDefault="00130FE0" w:rsidP="00D80AAA">
      <w:pPr>
        <w:pStyle w:val="PL"/>
        <w:shd w:val="pct10" w:color="auto" w:fill="auto"/>
        <w:rPr>
          <w:ins w:id="136" w:author="Rajeev-QC" w:date="2024-02-27T08:37:00Z"/>
          <w:lang w:eastAsia="ko-KR"/>
        </w:rPr>
      </w:pPr>
    </w:p>
    <w:p w14:paraId="4A116A44" w14:textId="77777777" w:rsidR="00130FE0" w:rsidRDefault="00130FE0" w:rsidP="00130FE0">
      <w:pPr>
        <w:pStyle w:val="PL"/>
        <w:shd w:val="pct10" w:color="auto" w:fill="auto"/>
        <w:rPr>
          <w:ins w:id="137" w:author="Rajeev-QC" w:date="2024-02-27T08:37:00Z"/>
          <w:lang w:eastAsia="ko-KR"/>
        </w:rPr>
      </w:pPr>
      <w:ins w:id="138" w:author="Rajeev-QC" w:date="2024-02-27T08:37:00Z">
        <w:r w:rsidRPr="00146683">
          <w:t>UE-EUTRA-Capability-v1</w:t>
        </w:r>
        <w:r>
          <w:t>6f</w:t>
        </w:r>
        <w:r w:rsidRPr="00146683">
          <w:t>0-IEs</w:t>
        </w:r>
        <w:r>
          <w:t xml:space="preserve"> ::= </w:t>
        </w:r>
        <w:r w:rsidRPr="003E28A0">
          <w:rPr>
            <w:lang w:eastAsia="ko-KR"/>
          </w:rPr>
          <w:t>SEQUENCE {</w:t>
        </w:r>
      </w:ins>
    </w:p>
    <w:p w14:paraId="1926808E" w14:textId="77777777" w:rsidR="00130FE0" w:rsidRDefault="00130FE0" w:rsidP="00130FE0">
      <w:pPr>
        <w:pStyle w:val="PL"/>
        <w:shd w:val="pct10" w:color="auto" w:fill="auto"/>
        <w:rPr>
          <w:ins w:id="139" w:author="Rajeev-QC" w:date="2024-02-27T08:37:00Z"/>
          <w:lang w:eastAsia="ko-KR"/>
        </w:rPr>
      </w:pPr>
      <w:ins w:id="140" w:author="Rajeev-QC" w:date="2024-02-27T08:37:00Z">
        <w:r>
          <w:rPr>
            <w:lang w:eastAsia="ko-KR"/>
          </w:rPr>
          <w:tab/>
        </w:r>
        <w:r w:rsidRPr="006C1821">
          <w:t>son-Parameters</w:t>
        </w:r>
        <w:r>
          <w:t>-v</w:t>
        </w:r>
        <w:r w:rsidRPr="006C1821">
          <w:t>16</w:t>
        </w:r>
        <w:r>
          <w:t>f0</w:t>
        </w:r>
        <w:r w:rsidRPr="006C1821">
          <w:tab/>
        </w:r>
        <w:r w:rsidRPr="006C1821">
          <w:tab/>
        </w:r>
        <w:r w:rsidRPr="006C1821">
          <w:tab/>
        </w:r>
        <w:r w:rsidRPr="006C1821">
          <w:tab/>
          <w:t>SON-Parameters-NB-</w:t>
        </w:r>
        <w:r>
          <w:t>v</w:t>
        </w:r>
        <w:r w:rsidRPr="006C1821">
          <w:t>16</w:t>
        </w:r>
        <w:r>
          <w:t>f0</w:t>
        </w:r>
        <w:r w:rsidRPr="006C1821">
          <w:t>,</w:t>
        </w:r>
      </w:ins>
    </w:p>
    <w:p w14:paraId="751E96DB" w14:textId="77777777" w:rsidR="00130FE0" w:rsidRDefault="00130FE0" w:rsidP="00130FE0">
      <w:pPr>
        <w:pStyle w:val="PL"/>
        <w:shd w:val="pct10" w:color="auto" w:fill="auto"/>
        <w:rPr>
          <w:ins w:id="141" w:author="Rajeev-QC" w:date="2024-02-27T08:37:00Z"/>
          <w:lang w:eastAsia="ko-KR"/>
        </w:rPr>
      </w:pPr>
      <w:ins w:id="142" w:author="Rajeev-QC" w:date="2024-02-27T08:37:00Z">
        <w:r>
          <w:rPr>
            <w:lang w:eastAsia="ko-KR"/>
          </w:rPr>
          <w:tab/>
        </w:r>
        <w:r w:rsidRPr="003E28A0">
          <w:rPr>
            <w:lang w:eastAsia="ko-KR"/>
          </w:rPr>
          <w:t>nonCriticalExtension</w:t>
        </w:r>
        <w:r w:rsidRPr="003E28A0">
          <w:rPr>
            <w:lang w:eastAsia="ko-KR"/>
          </w:rPr>
          <w:tab/>
        </w:r>
        <w:r w:rsidRPr="003E28A0">
          <w:rPr>
            <w:lang w:eastAsia="ko-KR"/>
          </w:rPr>
          <w:tab/>
        </w:r>
        <w:r w:rsidRPr="003E28A0">
          <w:rPr>
            <w:lang w:eastAsia="ko-KR"/>
          </w:rPr>
          <w:tab/>
        </w:r>
        <w:r w:rsidRPr="003E28A0">
          <w:rPr>
            <w:lang w:eastAsia="ko-KR"/>
          </w:rPr>
          <w:tab/>
        </w:r>
        <w:r w:rsidRPr="006C1821">
          <w:rPr>
            <w:lang w:eastAsia="ko-KR"/>
          </w:rPr>
          <w:t>SEQUENCE</w:t>
        </w:r>
        <w:r w:rsidRPr="006C1821">
          <w:rPr>
            <w:lang w:eastAsia="ko-KR"/>
          </w:rPr>
          <w:tab/>
          <w:t>{}</w:t>
        </w:r>
        <w:r w:rsidRPr="006C1821">
          <w:rPr>
            <w:lang w:eastAsia="ko-KR"/>
          </w:rPr>
          <w:tab/>
        </w:r>
        <w:r w:rsidRPr="006C1821">
          <w:rPr>
            <w:lang w:eastAsia="ko-KR"/>
          </w:rPr>
          <w:tab/>
        </w:r>
        <w:r w:rsidRPr="006C1821">
          <w:rPr>
            <w:lang w:eastAsia="ko-KR"/>
          </w:rPr>
          <w:tab/>
        </w:r>
        <w:r w:rsidRPr="006C1821">
          <w:rPr>
            <w:lang w:eastAsia="ko-KR"/>
          </w:rPr>
          <w:tab/>
        </w:r>
        <w:r w:rsidRPr="006C1821">
          <w:rPr>
            <w:lang w:eastAsia="ko-KR"/>
          </w:rPr>
          <w:tab/>
          <w:t>OPTIONAL</w:t>
        </w:r>
      </w:ins>
    </w:p>
    <w:p w14:paraId="2DF0D06A" w14:textId="7D96EAD9" w:rsidR="00130FE0" w:rsidRPr="00146683" w:rsidRDefault="00130FE0" w:rsidP="00D80AAA">
      <w:pPr>
        <w:pStyle w:val="PL"/>
        <w:shd w:val="pct10" w:color="auto" w:fill="auto"/>
        <w:rPr>
          <w:lang w:eastAsia="ko-KR"/>
        </w:rPr>
      </w:pPr>
      <w:ins w:id="143" w:author="Rajeev-QC" w:date="2024-02-27T08:37:00Z">
        <w:r>
          <w:rPr>
            <w:lang w:eastAsia="ko-KR"/>
          </w:rPr>
          <w:t>}</w:t>
        </w:r>
      </w:ins>
    </w:p>
    <w:p w14:paraId="68F52D5C" w14:textId="77777777" w:rsidR="00D80AAA" w:rsidRPr="00146683" w:rsidRDefault="00D80AAA" w:rsidP="00D80AAA">
      <w:pPr>
        <w:pStyle w:val="PL"/>
        <w:shd w:val="pct10" w:color="auto" w:fill="auto"/>
        <w:rPr>
          <w:lang w:eastAsia="ko-KR"/>
        </w:rPr>
      </w:pPr>
    </w:p>
    <w:p w14:paraId="20DA0C99" w14:textId="77777777" w:rsidR="00D80AAA" w:rsidRPr="00146683" w:rsidRDefault="00D80AAA" w:rsidP="00D80AAA">
      <w:pPr>
        <w:pStyle w:val="PL"/>
        <w:shd w:val="pct10" w:color="auto" w:fill="auto"/>
        <w:rPr>
          <w:lang w:eastAsia="ko-KR"/>
        </w:rPr>
      </w:pPr>
      <w:r w:rsidRPr="00146683">
        <w:rPr>
          <w:lang w:eastAsia="ko-KR"/>
        </w:rPr>
        <w:t>UE-Capability-NB-v1700-IEs ::=</w:t>
      </w:r>
      <w:r w:rsidRPr="00146683">
        <w:rPr>
          <w:lang w:eastAsia="ko-KR"/>
        </w:rPr>
        <w:tab/>
        <w:t>SEQUENCE {</w:t>
      </w:r>
    </w:p>
    <w:p w14:paraId="68220BD1" w14:textId="77777777" w:rsidR="00D80AAA" w:rsidRPr="00146683" w:rsidRDefault="00D80AAA" w:rsidP="00D80AAA">
      <w:pPr>
        <w:pStyle w:val="PL"/>
        <w:shd w:val="pct10" w:color="auto" w:fill="auto"/>
        <w:rPr>
          <w:lang w:eastAsia="ko-KR"/>
        </w:rPr>
      </w:pPr>
      <w:r w:rsidRPr="00146683">
        <w:rPr>
          <w:lang w:eastAsia="ko-KR"/>
        </w:rPr>
        <w:tab/>
        <w:t>coverageBasedPaging-r17</w:t>
      </w:r>
      <w:r w:rsidRPr="00146683">
        <w:rPr>
          <w:lang w:eastAsia="ko-KR"/>
        </w:rPr>
        <w:tab/>
      </w:r>
      <w:r w:rsidRPr="00146683">
        <w:rPr>
          <w:lang w:eastAsia="ko-KR"/>
        </w:rPr>
        <w:tab/>
      </w:r>
      <w:r w:rsidRPr="00146683">
        <w:rPr>
          <w:lang w:eastAsia="ko-KR"/>
        </w:rPr>
        <w:tab/>
        <w:t>ENUMERATED {supported}</w:t>
      </w:r>
      <w:r w:rsidRPr="00146683">
        <w:rPr>
          <w:lang w:eastAsia="ko-KR"/>
        </w:rPr>
        <w:tab/>
      </w:r>
      <w:r w:rsidRPr="00146683">
        <w:rPr>
          <w:lang w:eastAsia="ko-KR"/>
        </w:rPr>
        <w:tab/>
      </w:r>
      <w:r w:rsidRPr="00146683">
        <w:rPr>
          <w:lang w:eastAsia="ko-KR"/>
        </w:rPr>
        <w:tab/>
        <w:t>OPTIONAL,</w:t>
      </w:r>
    </w:p>
    <w:p w14:paraId="7D2C40A4" w14:textId="77777777" w:rsidR="00D80AAA" w:rsidRPr="00146683" w:rsidRDefault="00D80AAA" w:rsidP="00D80AAA">
      <w:pPr>
        <w:pStyle w:val="PL"/>
        <w:shd w:val="pct10" w:color="auto" w:fill="auto"/>
        <w:rPr>
          <w:lang w:eastAsia="ko-KR"/>
        </w:rPr>
      </w:pPr>
      <w:r w:rsidRPr="00146683">
        <w:rPr>
          <w:lang w:eastAsia="ko-KR"/>
        </w:rPr>
        <w:tab/>
        <w:t>phyLayerParameters-v1700</w:t>
      </w:r>
      <w:r w:rsidRPr="00146683">
        <w:rPr>
          <w:lang w:eastAsia="ko-KR"/>
        </w:rPr>
        <w:tab/>
      </w:r>
      <w:r w:rsidRPr="00146683">
        <w:rPr>
          <w:lang w:eastAsia="ko-KR"/>
        </w:rPr>
        <w:tab/>
      </w:r>
      <w:r w:rsidRPr="00146683">
        <w:rPr>
          <w:lang w:eastAsia="ko-KR"/>
        </w:rPr>
        <w:tab/>
        <w:t>PhyLayerParameters-NB-v1700,</w:t>
      </w:r>
    </w:p>
    <w:p w14:paraId="25B8CD1D" w14:textId="77777777" w:rsidR="00D80AAA" w:rsidRPr="00146683" w:rsidRDefault="00D80AAA" w:rsidP="00D80AAA">
      <w:pPr>
        <w:pStyle w:val="PL"/>
        <w:shd w:val="pct10" w:color="auto" w:fill="auto"/>
        <w:rPr>
          <w:lang w:eastAsia="ko-KR"/>
        </w:rPr>
      </w:pPr>
      <w:r w:rsidRPr="00146683">
        <w:rPr>
          <w:lang w:eastAsia="ko-KR"/>
        </w:rPr>
        <w:tab/>
        <w:t>ntn-Parameters-r17</w:t>
      </w:r>
      <w:r w:rsidRPr="00146683">
        <w:rPr>
          <w:lang w:eastAsia="ko-KR"/>
        </w:rPr>
        <w:tab/>
      </w:r>
      <w:r w:rsidRPr="00146683">
        <w:rPr>
          <w:lang w:eastAsia="ko-KR"/>
        </w:rPr>
        <w:tab/>
      </w:r>
      <w:r w:rsidRPr="00146683">
        <w:rPr>
          <w:lang w:eastAsia="ko-KR"/>
        </w:rPr>
        <w:tab/>
      </w:r>
      <w:r w:rsidRPr="00146683">
        <w:rPr>
          <w:lang w:eastAsia="ko-KR"/>
        </w:rPr>
        <w:tab/>
      </w:r>
      <w:r w:rsidRPr="00146683">
        <w:rPr>
          <w:lang w:eastAsia="ko-KR"/>
        </w:rPr>
        <w:tab/>
        <w:t>NTN-Parameters-NB-r17</w:t>
      </w:r>
      <w:r w:rsidRPr="00146683">
        <w:rPr>
          <w:lang w:eastAsia="ko-KR"/>
        </w:rPr>
        <w:tab/>
      </w:r>
      <w:r w:rsidRPr="00146683">
        <w:rPr>
          <w:lang w:eastAsia="ko-KR"/>
        </w:rPr>
        <w:tab/>
      </w:r>
      <w:r w:rsidRPr="00146683">
        <w:rPr>
          <w:lang w:eastAsia="ko-KR"/>
        </w:rPr>
        <w:tab/>
      </w:r>
      <w:r w:rsidRPr="00146683">
        <w:rPr>
          <w:lang w:eastAsia="ko-KR"/>
        </w:rPr>
        <w:tab/>
        <w:t>OPTIONAL,</w:t>
      </w:r>
    </w:p>
    <w:p w14:paraId="3DA19CFD" w14:textId="77777777" w:rsidR="00D80AAA" w:rsidRPr="00146683" w:rsidRDefault="00D80AAA" w:rsidP="00D80AAA">
      <w:pPr>
        <w:pStyle w:val="PL"/>
        <w:shd w:val="pct10" w:color="auto" w:fill="auto"/>
        <w:rPr>
          <w:lang w:eastAsia="ko-KR"/>
        </w:rPr>
      </w:pPr>
      <w:r w:rsidRPr="00146683">
        <w:rPr>
          <w:lang w:eastAsia="ko-KR"/>
        </w:rPr>
        <w:tab/>
        <w:t>nonCriticalExtension</w:t>
      </w:r>
      <w:r w:rsidRPr="00146683">
        <w:rPr>
          <w:lang w:eastAsia="ko-KR"/>
        </w:rPr>
        <w:tab/>
      </w:r>
      <w:r w:rsidRPr="00146683">
        <w:rPr>
          <w:lang w:eastAsia="ko-KR"/>
        </w:rPr>
        <w:tab/>
      </w:r>
      <w:r w:rsidRPr="00146683">
        <w:rPr>
          <w:lang w:eastAsia="ko-KR"/>
        </w:rPr>
        <w:tab/>
      </w:r>
      <w:r w:rsidRPr="00146683">
        <w:rPr>
          <w:lang w:eastAsia="ko-KR"/>
        </w:rPr>
        <w:tab/>
        <w:t>UE-Capability-NB-v1710-IEs</w:t>
      </w:r>
      <w:r w:rsidRPr="00146683">
        <w:rPr>
          <w:lang w:eastAsia="ko-KR"/>
        </w:rPr>
        <w:tab/>
      </w:r>
      <w:r w:rsidRPr="00146683">
        <w:rPr>
          <w:lang w:eastAsia="ko-KR"/>
        </w:rPr>
        <w:tab/>
        <w:t>OPTIONAL</w:t>
      </w:r>
    </w:p>
    <w:p w14:paraId="7C106C60" w14:textId="77777777" w:rsidR="00D80AAA" w:rsidRPr="00146683" w:rsidRDefault="00D80AAA" w:rsidP="00D80AAA">
      <w:pPr>
        <w:pStyle w:val="PL"/>
        <w:shd w:val="pct10" w:color="auto" w:fill="auto"/>
        <w:rPr>
          <w:lang w:eastAsia="ko-KR"/>
        </w:rPr>
      </w:pPr>
      <w:r w:rsidRPr="00146683">
        <w:rPr>
          <w:lang w:eastAsia="ko-KR"/>
        </w:rPr>
        <w:t>}</w:t>
      </w:r>
    </w:p>
    <w:p w14:paraId="1D1A903E" w14:textId="77777777" w:rsidR="00D80AAA" w:rsidRPr="00146683" w:rsidRDefault="00D80AAA" w:rsidP="00D80AAA">
      <w:pPr>
        <w:pStyle w:val="PL"/>
        <w:shd w:val="pct10" w:color="auto" w:fill="auto"/>
        <w:rPr>
          <w:lang w:eastAsia="ko-KR"/>
        </w:rPr>
      </w:pPr>
    </w:p>
    <w:p w14:paraId="1F1C6D9F" w14:textId="77777777" w:rsidR="00D80AAA" w:rsidRPr="00146683" w:rsidRDefault="00D80AAA" w:rsidP="00D80AAA">
      <w:pPr>
        <w:pStyle w:val="PL"/>
        <w:shd w:val="pct10" w:color="auto" w:fill="auto"/>
        <w:rPr>
          <w:lang w:eastAsia="ko-KR"/>
        </w:rPr>
      </w:pPr>
      <w:r w:rsidRPr="00146683">
        <w:rPr>
          <w:lang w:eastAsia="ko-KR"/>
        </w:rPr>
        <w:t>UE-Capability-NB-v1710-IEs ::=</w:t>
      </w:r>
      <w:r w:rsidRPr="00146683">
        <w:rPr>
          <w:lang w:eastAsia="ko-KR"/>
        </w:rPr>
        <w:tab/>
        <w:t>SEQUENCE {</w:t>
      </w:r>
    </w:p>
    <w:p w14:paraId="20A63119" w14:textId="77777777" w:rsidR="00D80AAA" w:rsidRPr="00146683" w:rsidRDefault="00D80AAA" w:rsidP="00D80AAA">
      <w:pPr>
        <w:pStyle w:val="PL"/>
        <w:shd w:val="pct10" w:color="auto" w:fill="auto"/>
        <w:rPr>
          <w:lang w:eastAsia="ko-KR"/>
        </w:rPr>
      </w:pPr>
      <w:r w:rsidRPr="00146683">
        <w:rPr>
          <w:lang w:eastAsia="ko-KR"/>
        </w:rPr>
        <w:tab/>
        <w:t>measParameters-v1710</w:t>
      </w:r>
      <w:r w:rsidRPr="00146683">
        <w:rPr>
          <w:lang w:eastAsia="ko-KR"/>
        </w:rPr>
        <w:tab/>
      </w:r>
      <w:r w:rsidRPr="00146683">
        <w:rPr>
          <w:lang w:eastAsia="ko-KR"/>
        </w:rPr>
        <w:tab/>
      </w:r>
      <w:r w:rsidRPr="00146683">
        <w:rPr>
          <w:lang w:eastAsia="ko-KR"/>
        </w:rPr>
        <w:tab/>
      </w:r>
      <w:r w:rsidRPr="00146683">
        <w:rPr>
          <w:lang w:eastAsia="ko-KR"/>
        </w:rPr>
        <w:tab/>
        <w:t>MeasParameters-NB-v1710</w:t>
      </w:r>
      <w:r w:rsidRPr="00146683">
        <w:rPr>
          <w:lang w:eastAsia="ko-KR"/>
        </w:rPr>
        <w:tab/>
      </w:r>
      <w:r w:rsidRPr="00146683">
        <w:rPr>
          <w:lang w:eastAsia="ko-KR"/>
        </w:rPr>
        <w:tab/>
        <w:t>OPTIONAL,</w:t>
      </w:r>
    </w:p>
    <w:p w14:paraId="22B658BC" w14:textId="77777777" w:rsidR="00D80AAA" w:rsidRPr="00146683" w:rsidRDefault="00D80AAA" w:rsidP="00D80AAA">
      <w:pPr>
        <w:pStyle w:val="PL"/>
        <w:shd w:val="pct10" w:color="auto" w:fill="auto"/>
        <w:rPr>
          <w:lang w:eastAsia="ko-KR"/>
        </w:rPr>
      </w:pPr>
      <w:r w:rsidRPr="00146683">
        <w:rPr>
          <w:lang w:eastAsia="ko-KR"/>
        </w:rPr>
        <w:tab/>
        <w:t>rf-Parameters-v1710</w:t>
      </w:r>
      <w:r w:rsidRPr="00146683">
        <w:rPr>
          <w:lang w:eastAsia="ko-KR"/>
        </w:rPr>
        <w:tab/>
      </w:r>
      <w:r w:rsidRPr="00146683">
        <w:rPr>
          <w:lang w:eastAsia="ko-KR"/>
        </w:rPr>
        <w:tab/>
      </w:r>
      <w:r w:rsidRPr="00146683">
        <w:rPr>
          <w:lang w:eastAsia="ko-KR"/>
        </w:rPr>
        <w:tab/>
      </w:r>
      <w:r w:rsidRPr="00146683">
        <w:rPr>
          <w:lang w:eastAsia="ko-KR"/>
        </w:rPr>
        <w:tab/>
        <w:t>RF-Parameters-NB-v1710,</w:t>
      </w:r>
    </w:p>
    <w:p w14:paraId="4876F72B" w14:textId="77777777" w:rsidR="00D80AAA" w:rsidRPr="00146683" w:rsidRDefault="00D80AAA" w:rsidP="00D80AAA">
      <w:pPr>
        <w:pStyle w:val="PL"/>
        <w:shd w:val="pct10" w:color="auto" w:fill="auto"/>
        <w:rPr>
          <w:lang w:eastAsia="ko-KR"/>
        </w:rPr>
      </w:pPr>
      <w:r w:rsidRPr="00146683">
        <w:rPr>
          <w:lang w:eastAsia="ko-KR"/>
        </w:rPr>
        <w:tab/>
        <w:t>tdd-UE-Capability-v1710</w:t>
      </w:r>
      <w:r w:rsidRPr="00146683">
        <w:rPr>
          <w:lang w:eastAsia="ko-KR"/>
        </w:rPr>
        <w:tab/>
      </w:r>
      <w:r w:rsidRPr="00146683">
        <w:rPr>
          <w:lang w:eastAsia="ko-KR"/>
        </w:rPr>
        <w:tab/>
      </w:r>
      <w:r w:rsidRPr="00146683">
        <w:rPr>
          <w:lang w:eastAsia="ko-KR"/>
        </w:rPr>
        <w:tab/>
        <w:t>TDD-UE-Capability-NB-v1710,</w:t>
      </w:r>
    </w:p>
    <w:p w14:paraId="16F5026B" w14:textId="77777777" w:rsidR="00D80AAA" w:rsidRPr="00146683" w:rsidRDefault="00D80AAA" w:rsidP="00D80AAA">
      <w:pPr>
        <w:pStyle w:val="PL"/>
        <w:shd w:val="pct10" w:color="auto" w:fill="auto"/>
        <w:rPr>
          <w:lang w:eastAsia="ko-KR"/>
        </w:rPr>
      </w:pPr>
      <w:r w:rsidRPr="00146683">
        <w:rPr>
          <w:lang w:eastAsia="ko-KR"/>
        </w:rPr>
        <w:tab/>
        <w:t>nonCriticalExtension</w:t>
      </w:r>
      <w:r w:rsidRPr="00146683">
        <w:rPr>
          <w:lang w:eastAsia="ko-KR"/>
        </w:rPr>
        <w:tab/>
      </w:r>
      <w:r w:rsidRPr="00146683">
        <w:rPr>
          <w:lang w:eastAsia="ko-KR"/>
        </w:rPr>
        <w:tab/>
      </w:r>
      <w:r w:rsidRPr="00146683">
        <w:rPr>
          <w:lang w:eastAsia="ko-KR"/>
        </w:rPr>
        <w:tab/>
      </w:r>
      <w:r w:rsidRPr="00146683">
        <w:rPr>
          <w:lang w:eastAsia="ko-KR"/>
        </w:rPr>
        <w:tab/>
      </w:r>
      <w:r w:rsidRPr="00146683">
        <w:rPr>
          <w:rFonts w:cs="Courier New"/>
          <w:lang w:eastAsia="ko-KR"/>
        </w:rPr>
        <w:t>UE-Capability-NB-v1720-IEs</w:t>
      </w:r>
      <w:r w:rsidRPr="00146683">
        <w:rPr>
          <w:lang w:eastAsia="ko-KR"/>
        </w:rPr>
        <w:tab/>
        <w:t>OPTIONAL</w:t>
      </w:r>
    </w:p>
    <w:p w14:paraId="506A7586" w14:textId="77777777" w:rsidR="00D80AAA" w:rsidRPr="00146683" w:rsidRDefault="00D80AAA" w:rsidP="00D80AAA">
      <w:pPr>
        <w:pStyle w:val="PL"/>
        <w:shd w:val="pct10" w:color="auto" w:fill="auto"/>
        <w:rPr>
          <w:lang w:eastAsia="ko-KR"/>
        </w:rPr>
      </w:pPr>
      <w:r w:rsidRPr="00146683">
        <w:rPr>
          <w:lang w:eastAsia="ko-KR"/>
        </w:rPr>
        <w:t>}</w:t>
      </w:r>
    </w:p>
    <w:p w14:paraId="1F2B676E" w14:textId="77777777" w:rsidR="00D80AAA" w:rsidRPr="00146683" w:rsidRDefault="00D80AAA" w:rsidP="00D80AAA">
      <w:pPr>
        <w:pStyle w:val="PL"/>
        <w:shd w:val="pct10" w:color="auto" w:fill="auto"/>
        <w:rPr>
          <w:lang w:eastAsia="ko-KR"/>
        </w:rPr>
      </w:pPr>
    </w:p>
    <w:p w14:paraId="5F2BA0F4" w14:textId="77777777" w:rsidR="00D80AAA" w:rsidRPr="00146683" w:rsidRDefault="00D80AAA" w:rsidP="00D80AAA">
      <w:pPr>
        <w:pStyle w:val="PL"/>
        <w:shd w:val="pct10" w:color="auto" w:fill="auto"/>
        <w:rPr>
          <w:lang w:eastAsia="ko-KR"/>
        </w:rPr>
      </w:pPr>
      <w:r w:rsidRPr="00146683">
        <w:rPr>
          <w:lang w:eastAsia="ko-KR"/>
        </w:rPr>
        <w:t>UE-Capability-NB-v1720-IEs ::=</w:t>
      </w:r>
      <w:r w:rsidRPr="00146683">
        <w:rPr>
          <w:lang w:eastAsia="ko-KR"/>
        </w:rPr>
        <w:tab/>
        <w:t>SEQUENCE {</w:t>
      </w:r>
    </w:p>
    <w:p w14:paraId="27CAA11C" w14:textId="77777777" w:rsidR="00D80AAA" w:rsidRPr="00146683" w:rsidRDefault="00D80AAA" w:rsidP="00D80AAA">
      <w:pPr>
        <w:pStyle w:val="PL"/>
        <w:shd w:val="pct10" w:color="auto" w:fill="auto"/>
        <w:rPr>
          <w:lang w:eastAsia="ko-KR"/>
        </w:rPr>
      </w:pPr>
      <w:r w:rsidRPr="00146683">
        <w:rPr>
          <w:lang w:eastAsia="ko-KR"/>
        </w:rPr>
        <w:tab/>
        <w:t>ntn-Parameters-v1720</w:t>
      </w:r>
      <w:r w:rsidRPr="00146683">
        <w:rPr>
          <w:lang w:eastAsia="ko-KR"/>
        </w:rPr>
        <w:tab/>
      </w:r>
      <w:r w:rsidRPr="00146683">
        <w:rPr>
          <w:lang w:eastAsia="ko-KR"/>
        </w:rPr>
        <w:tab/>
      </w:r>
      <w:r w:rsidRPr="00146683">
        <w:rPr>
          <w:lang w:eastAsia="ko-KR"/>
        </w:rPr>
        <w:tab/>
      </w:r>
      <w:r w:rsidRPr="00146683">
        <w:rPr>
          <w:lang w:eastAsia="ko-KR"/>
        </w:rPr>
        <w:tab/>
        <w:t>NTN-Parameters-NB-v1720,</w:t>
      </w:r>
    </w:p>
    <w:p w14:paraId="23937B4D" w14:textId="77777777" w:rsidR="00D80AAA" w:rsidRPr="00146683" w:rsidRDefault="00D80AAA" w:rsidP="00D80AAA">
      <w:pPr>
        <w:pStyle w:val="PL"/>
        <w:shd w:val="pct10" w:color="auto" w:fill="auto"/>
        <w:rPr>
          <w:lang w:eastAsia="ko-KR"/>
        </w:rPr>
      </w:pPr>
      <w:r w:rsidRPr="00146683">
        <w:rPr>
          <w:lang w:eastAsia="ko-KR"/>
        </w:rPr>
        <w:tab/>
        <w:t>nonCriticalExtension</w:t>
      </w:r>
      <w:r w:rsidRPr="00146683">
        <w:rPr>
          <w:lang w:eastAsia="ko-KR"/>
        </w:rPr>
        <w:tab/>
      </w:r>
      <w:r w:rsidRPr="00146683">
        <w:rPr>
          <w:lang w:eastAsia="ko-KR"/>
        </w:rPr>
        <w:tab/>
      </w:r>
      <w:r w:rsidRPr="00146683">
        <w:rPr>
          <w:lang w:eastAsia="ko-KR"/>
        </w:rPr>
        <w:tab/>
      </w:r>
      <w:r w:rsidRPr="00146683">
        <w:rPr>
          <w:lang w:eastAsia="ko-KR"/>
        </w:rPr>
        <w:tab/>
        <w:t>UE-Capability-NB-v1800-IEs</w:t>
      </w:r>
      <w:r w:rsidRPr="00146683">
        <w:rPr>
          <w:lang w:eastAsia="ko-KR"/>
        </w:rPr>
        <w:tab/>
        <w:t>OPTIONAL</w:t>
      </w:r>
    </w:p>
    <w:p w14:paraId="6BEE016D" w14:textId="77777777" w:rsidR="00D80AAA" w:rsidRPr="00146683" w:rsidRDefault="00D80AAA" w:rsidP="00D80AAA">
      <w:pPr>
        <w:pStyle w:val="PL"/>
        <w:shd w:val="pct10" w:color="auto" w:fill="auto"/>
        <w:rPr>
          <w:lang w:eastAsia="ko-KR"/>
        </w:rPr>
      </w:pPr>
      <w:r w:rsidRPr="00146683">
        <w:rPr>
          <w:lang w:eastAsia="ko-KR"/>
        </w:rPr>
        <w:t>}</w:t>
      </w:r>
    </w:p>
    <w:p w14:paraId="24B9A53D" w14:textId="77777777" w:rsidR="00D80AAA" w:rsidRPr="00146683" w:rsidRDefault="00D80AAA" w:rsidP="00D80AAA">
      <w:pPr>
        <w:pStyle w:val="PL"/>
        <w:shd w:val="pct10" w:color="auto" w:fill="auto"/>
        <w:rPr>
          <w:lang w:eastAsia="ko-KR"/>
        </w:rPr>
      </w:pPr>
    </w:p>
    <w:p w14:paraId="0104EBB5" w14:textId="77777777" w:rsidR="00D80AAA" w:rsidRPr="00146683" w:rsidRDefault="00D80AAA" w:rsidP="00D80AAA">
      <w:pPr>
        <w:pStyle w:val="PL"/>
        <w:shd w:val="pct10" w:color="auto" w:fill="auto"/>
        <w:rPr>
          <w:lang w:eastAsia="ko-KR"/>
        </w:rPr>
      </w:pPr>
      <w:r w:rsidRPr="00146683">
        <w:rPr>
          <w:lang w:eastAsia="ko-KR"/>
        </w:rPr>
        <w:t>UE-Capability-NB-v1800-IEs ::=</w:t>
      </w:r>
      <w:r w:rsidRPr="00146683">
        <w:rPr>
          <w:lang w:eastAsia="ko-KR"/>
        </w:rPr>
        <w:tab/>
        <w:t>SEQUENCE {</w:t>
      </w:r>
    </w:p>
    <w:p w14:paraId="34D32A5D" w14:textId="77777777" w:rsidR="00D80AAA" w:rsidRPr="00146683" w:rsidRDefault="00D80AAA" w:rsidP="00D80AAA">
      <w:pPr>
        <w:pStyle w:val="PL"/>
        <w:shd w:val="pct10" w:color="auto" w:fill="auto"/>
        <w:rPr>
          <w:lang w:eastAsia="ko-KR"/>
        </w:rPr>
      </w:pPr>
      <w:r w:rsidRPr="00146683">
        <w:rPr>
          <w:lang w:eastAsia="ko-KR"/>
        </w:rPr>
        <w:tab/>
        <w:t>ntn-Parameters-v1800</w:t>
      </w:r>
      <w:r w:rsidRPr="00146683">
        <w:rPr>
          <w:lang w:eastAsia="ko-KR"/>
        </w:rPr>
        <w:tab/>
      </w:r>
      <w:r w:rsidRPr="00146683">
        <w:rPr>
          <w:lang w:eastAsia="ko-KR"/>
        </w:rPr>
        <w:tab/>
      </w:r>
      <w:r w:rsidRPr="00146683">
        <w:rPr>
          <w:lang w:eastAsia="ko-KR"/>
        </w:rPr>
        <w:tab/>
      </w:r>
      <w:r w:rsidRPr="00146683">
        <w:rPr>
          <w:lang w:eastAsia="ko-KR"/>
        </w:rPr>
        <w:tab/>
        <w:t>NTN-Parameters-NB-v1800</w:t>
      </w:r>
      <w:r w:rsidRPr="00146683">
        <w:rPr>
          <w:lang w:eastAsia="ko-KR"/>
        </w:rPr>
        <w:tab/>
      </w:r>
      <w:r w:rsidRPr="00146683">
        <w:rPr>
          <w:lang w:eastAsia="ko-KR"/>
        </w:rPr>
        <w:tab/>
        <w:t>OPTIONAL,</w:t>
      </w:r>
    </w:p>
    <w:p w14:paraId="240D00B0" w14:textId="77777777" w:rsidR="00D80AAA" w:rsidRPr="00146683" w:rsidRDefault="00D80AAA" w:rsidP="00D80AAA">
      <w:pPr>
        <w:pStyle w:val="PL"/>
        <w:shd w:val="pct10" w:color="auto" w:fill="auto"/>
        <w:rPr>
          <w:lang w:eastAsia="ko-KR"/>
        </w:rPr>
      </w:pPr>
      <w:r w:rsidRPr="00146683">
        <w:rPr>
          <w:lang w:eastAsia="ko-KR"/>
        </w:rPr>
        <w:tab/>
        <w:t>nonCriticalExtension</w:t>
      </w:r>
      <w:r w:rsidRPr="00146683">
        <w:rPr>
          <w:lang w:eastAsia="ko-KR"/>
        </w:rPr>
        <w:tab/>
      </w:r>
      <w:r w:rsidRPr="00146683">
        <w:rPr>
          <w:lang w:eastAsia="ko-KR"/>
        </w:rPr>
        <w:tab/>
      </w:r>
      <w:r w:rsidRPr="00146683">
        <w:rPr>
          <w:lang w:eastAsia="ko-KR"/>
        </w:rPr>
        <w:tab/>
      </w:r>
      <w:r w:rsidRPr="00146683">
        <w:rPr>
          <w:lang w:eastAsia="ko-KR"/>
        </w:rPr>
        <w:tab/>
        <w:t>SEQUENCE {}</w:t>
      </w:r>
      <w:r w:rsidRPr="00146683">
        <w:rPr>
          <w:lang w:eastAsia="ko-KR"/>
        </w:rPr>
        <w:tab/>
      </w:r>
      <w:r w:rsidRPr="00146683">
        <w:rPr>
          <w:lang w:eastAsia="ko-KR"/>
        </w:rPr>
        <w:tab/>
      </w:r>
      <w:r w:rsidRPr="00146683">
        <w:rPr>
          <w:lang w:eastAsia="ko-KR"/>
        </w:rPr>
        <w:tab/>
      </w:r>
      <w:r w:rsidRPr="00146683">
        <w:rPr>
          <w:lang w:eastAsia="ko-KR"/>
        </w:rPr>
        <w:tab/>
      </w:r>
      <w:r w:rsidRPr="00146683">
        <w:rPr>
          <w:lang w:eastAsia="ko-KR"/>
        </w:rPr>
        <w:tab/>
        <w:t>OPTIONAL</w:t>
      </w:r>
    </w:p>
    <w:p w14:paraId="21E0292F" w14:textId="77777777" w:rsidR="00D80AAA" w:rsidRPr="00146683" w:rsidRDefault="00D80AAA" w:rsidP="00D80AAA">
      <w:pPr>
        <w:pStyle w:val="PL"/>
        <w:shd w:val="pct10" w:color="auto" w:fill="auto"/>
        <w:rPr>
          <w:lang w:eastAsia="ko-KR"/>
        </w:rPr>
      </w:pPr>
      <w:r w:rsidRPr="00146683">
        <w:rPr>
          <w:lang w:eastAsia="ko-KR"/>
        </w:rPr>
        <w:t>}</w:t>
      </w:r>
    </w:p>
    <w:p w14:paraId="2F98A59D" w14:textId="77777777" w:rsidR="00D80AAA" w:rsidRPr="00146683" w:rsidRDefault="00D80AAA" w:rsidP="00D80AAA">
      <w:pPr>
        <w:pStyle w:val="PL"/>
        <w:shd w:val="pct10" w:color="auto" w:fill="auto"/>
        <w:rPr>
          <w:lang w:eastAsia="ko-KR"/>
        </w:rPr>
      </w:pPr>
    </w:p>
    <w:p w14:paraId="0E163657" w14:textId="77777777" w:rsidR="00D80AAA" w:rsidRPr="00146683" w:rsidRDefault="00D80AAA" w:rsidP="00D80AAA">
      <w:pPr>
        <w:pStyle w:val="PL"/>
        <w:shd w:val="pct10" w:color="auto" w:fill="auto"/>
      </w:pPr>
      <w:r w:rsidRPr="00146683">
        <w:t>TDD-UE-Capability-NB-r15 ::=</w:t>
      </w:r>
      <w:r w:rsidRPr="00146683">
        <w:tab/>
      </w:r>
      <w:r w:rsidRPr="00146683">
        <w:tab/>
        <w:t>SEQUENCE {</w:t>
      </w:r>
    </w:p>
    <w:p w14:paraId="052F6F94" w14:textId="77777777" w:rsidR="00D80AAA" w:rsidRPr="00146683" w:rsidRDefault="00D80AAA" w:rsidP="00D80AAA">
      <w:pPr>
        <w:pStyle w:val="PL"/>
        <w:shd w:val="pct10" w:color="auto" w:fill="auto"/>
        <w:rPr>
          <w:lang w:eastAsia="ko-KR"/>
        </w:rPr>
      </w:pPr>
      <w:r w:rsidRPr="00146683">
        <w:rPr>
          <w:lang w:eastAsia="ko-KR"/>
        </w:rPr>
        <w:tab/>
        <w:t>ue-Category-NB-r15</w:t>
      </w:r>
      <w:r w:rsidRPr="00146683">
        <w:rPr>
          <w:lang w:eastAsia="ko-KR"/>
        </w:rPr>
        <w:tab/>
      </w:r>
      <w:r w:rsidRPr="00146683">
        <w:rPr>
          <w:lang w:eastAsia="ko-KR"/>
        </w:rPr>
        <w:tab/>
      </w:r>
      <w:r w:rsidRPr="00146683">
        <w:rPr>
          <w:lang w:eastAsia="ko-KR"/>
        </w:rPr>
        <w:tab/>
      </w:r>
      <w:r w:rsidRPr="00146683">
        <w:rPr>
          <w:lang w:eastAsia="ko-KR"/>
        </w:rPr>
        <w:tab/>
      </w:r>
      <w:r w:rsidRPr="00146683">
        <w:rPr>
          <w:lang w:eastAsia="ko-KR"/>
        </w:rPr>
        <w:tab/>
        <w:t>ENUMERATED {nb2}</w:t>
      </w:r>
      <w:r w:rsidRPr="00146683">
        <w:rPr>
          <w:lang w:eastAsia="ko-KR"/>
        </w:rPr>
        <w:tab/>
      </w:r>
      <w:r w:rsidRPr="00146683">
        <w:rPr>
          <w:lang w:eastAsia="ko-KR"/>
        </w:rPr>
        <w:tab/>
      </w:r>
      <w:r w:rsidRPr="00146683">
        <w:rPr>
          <w:lang w:eastAsia="ko-KR"/>
        </w:rPr>
        <w:tab/>
      </w:r>
      <w:r w:rsidRPr="00146683">
        <w:rPr>
          <w:lang w:eastAsia="ko-KR"/>
        </w:rPr>
        <w:tab/>
        <w:t>OPTIONAL,</w:t>
      </w:r>
    </w:p>
    <w:p w14:paraId="07D832EF" w14:textId="77777777" w:rsidR="00D80AAA" w:rsidRPr="00146683" w:rsidRDefault="00D80AAA" w:rsidP="00D80AAA">
      <w:pPr>
        <w:pStyle w:val="PL"/>
        <w:shd w:val="pct10" w:color="auto" w:fill="auto"/>
      </w:pPr>
      <w:r w:rsidRPr="00146683">
        <w:tab/>
        <w:t>phyLayerParametersRel13-r15</w:t>
      </w:r>
      <w:r w:rsidRPr="00146683">
        <w:tab/>
      </w:r>
      <w:r w:rsidRPr="00146683">
        <w:tab/>
      </w:r>
      <w:r w:rsidRPr="00146683">
        <w:tab/>
        <w:t>PhyLayerParameters-NB-r13</w:t>
      </w:r>
      <w:r w:rsidRPr="00146683">
        <w:tab/>
      </w:r>
      <w:r w:rsidRPr="00146683">
        <w:tab/>
        <w:t>OPTIONAL,</w:t>
      </w:r>
    </w:p>
    <w:p w14:paraId="0C26B276" w14:textId="77777777" w:rsidR="00D80AAA" w:rsidRPr="00146683" w:rsidRDefault="00D80AAA" w:rsidP="00D80AAA">
      <w:pPr>
        <w:pStyle w:val="PL"/>
        <w:shd w:val="pct10" w:color="auto" w:fill="auto"/>
      </w:pPr>
      <w:r w:rsidRPr="00146683">
        <w:tab/>
        <w:t>phyLayerParametersRel14-r15</w:t>
      </w:r>
      <w:r w:rsidRPr="00146683">
        <w:tab/>
      </w:r>
      <w:r w:rsidRPr="00146683">
        <w:tab/>
      </w:r>
      <w:r w:rsidRPr="00146683">
        <w:tab/>
        <w:t>PhyLayerParameters-NB-v1430</w:t>
      </w:r>
      <w:r w:rsidRPr="00146683">
        <w:tab/>
      </w:r>
      <w:r w:rsidRPr="00146683">
        <w:tab/>
        <w:t>OPTIONAL,</w:t>
      </w:r>
    </w:p>
    <w:p w14:paraId="43991A78" w14:textId="77777777" w:rsidR="00D80AAA" w:rsidRPr="00146683" w:rsidRDefault="00D80AAA" w:rsidP="00D80AAA">
      <w:pPr>
        <w:pStyle w:val="PL"/>
        <w:shd w:val="pct10" w:color="auto" w:fill="auto"/>
      </w:pPr>
      <w:r w:rsidRPr="00146683">
        <w:tab/>
        <w:t>phyLayerParameters-v1530</w:t>
      </w:r>
      <w:r w:rsidRPr="00146683">
        <w:tab/>
      </w:r>
      <w:r w:rsidRPr="00146683">
        <w:tab/>
      </w:r>
      <w:r w:rsidRPr="00146683">
        <w:tab/>
        <w:t>PhyLayerParameters-NB-v1530</w:t>
      </w:r>
      <w:r w:rsidRPr="00146683">
        <w:tab/>
      </w:r>
      <w:r w:rsidRPr="00146683">
        <w:tab/>
        <w:t>OPTIONAL,</w:t>
      </w:r>
    </w:p>
    <w:p w14:paraId="63993543" w14:textId="77777777" w:rsidR="00D80AAA" w:rsidRPr="00146683" w:rsidRDefault="00D80AAA" w:rsidP="00D80AAA">
      <w:pPr>
        <w:pStyle w:val="PL"/>
        <w:shd w:val="pct10" w:color="auto" w:fill="auto"/>
      </w:pPr>
      <w:r w:rsidRPr="00146683">
        <w:tab/>
        <w:t>...</w:t>
      </w:r>
    </w:p>
    <w:p w14:paraId="079D2E66" w14:textId="77777777" w:rsidR="00D80AAA" w:rsidRPr="00146683" w:rsidRDefault="00D80AAA" w:rsidP="00D80AAA">
      <w:pPr>
        <w:pStyle w:val="PL"/>
        <w:shd w:val="pct10" w:color="auto" w:fill="auto"/>
      </w:pPr>
      <w:r w:rsidRPr="00146683">
        <w:t>}</w:t>
      </w:r>
    </w:p>
    <w:p w14:paraId="3409B77A" w14:textId="77777777" w:rsidR="00D80AAA" w:rsidRPr="00146683" w:rsidRDefault="00D80AAA" w:rsidP="00D80AAA">
      <w:pPr>
        <w:pStyle w:val="PL"/>
        <w:shd w:val="pct10" w:color="auto" w:fill="auto"/>
      </w:pPr>
    </w:p>
    <w:p w14:paraId="73D0948A" w14:textId="77777777" w:rsidR="00D80AAA" w:rsidRPr="00146683" w:rsidRDefault="00D80AAA" w:rsidP="00D80AAA">
      <w:pPr>
        <w:pStyle w:val="PL"/>
        <w:shd w:val="pct10" w:color="auto" w:fill="auto"/>
      </w:pPr>
      <w:r w:rsidRPr="00146683">
        <w:t>TDD-UE-Capability-NB-v1610 ::=</w:t>
      </w:r>
      <w:r w:rsidRPr="00146683">
        <w:tab/>
      </w:r>
      <w:r w:rsidRPr="00146683">
        <w:tab/>
        <w:t>SEQUENCE {</w:t>
      </w:r>
    </w:p>
    <w:p w14:paraId="23DF6E71" w14:textId="77777777" w:rsidR="00D80AAA" w:rsidRPr="00146683" w:rsidRDefault="00D80AAA" w:rsidP="00D80AAA">
      <w:pPr>
        <w:pStyle w:val="PL"/>
        <w:shd w:val="clear" w:color="auto" w:fill="E6E6E6"/>
        <w:tabs>
          <w:tab w:val="left" w:pos="2885"/>
        </w:tabs>
        <w:ind w:left="351" w:hanging="357"/>
      </w:pPr>
      <w:r w:rsidRPr="00146683">
        <w:tab/>
        <w:t>slotSymbolResourceResvDL-r16</w:t>
      </w:r>
      <w:r w:rsidRPr="00146683">
        <w:tab/>
      </w:r>
      <w:r w:rsidRPr="00146683">
        <w:tab/>
      </w:r>
      <w:r w:rsidRPr="00146683">
        <w:tab/>
        <w:t>ENUMERATED {supported}</w:t>
      </w:r>
      <w:r w:rsidRPr="00146683">
        <w:tab/>
      </w:r>
      <w:r w:rsidRPr="00146683">
        <w:tab/>
      </w:r>
      <w:r w:rsidRPr="00146683">
        <w:tab/>
        <w:t>OPTIONAL,</w:t>
      </w:r>
    </w:p>
    <w:p w14:paraId="4D9CA5B7" w14:textId="77777777" w:rsidR="00D80AAA" w:rsidRPr="00146683" w:rsidRDefault="00D80AAA" w:rsidP="00D80AAA">
      <w:pPr>
        <w:pStyle w:val="PL"/>
        <w:shd w:val="clear" w:color="auto" w:fill="E6E6E6"/>
        <w:tabs>
          <w:tab w:val="left" w:pos="2885"/>
        </w:tabs>
        <w:ind w:left="351" w:hanging="357"/>
      </w:pPr>
      <w:r w:rsidRPr="00146683">
        <w:tab/>
        <w:t>slotSymbolResourceResvUL-r16</w:t>
      </w:r>
      <w:r w:rsidRPr="00146683">
        <w:tab/>
      </w:r>
      <w:r w:rsidRPr="00146683">
        <w:tab/>
      </w:r>
      <w:r w:rsidRPr="00146683">
        <w:tab/>
        <w:t>ENUMERATED {supported}</w:t>
      </w:r>
      <w:r w:rsidRPr="00146683">
        <w:tab/>
      </w:r>
      <w:r w:rsidRPr="00146683">
        <w:tab/>
      </w:r>
      <w:r w:rsidRPr="00146683">
        <w:tab/>
        <w:t>OPTIONAL,</w:t>
      </w:r>
    </w:p>
    <w:p w14:paraId="0D8E2DF5" w14:textId="77777777" w:rsidR="00D80AAA" w:rsidRPr="00146683" w:rsidRDefault="00D80AAA" w:rsidP="00D80AAA">
      <w:pPr>
        <w:pStyle w:val="PL"/>
        <w:shd w:val="clear" w:color="auto" w:fill="E6E6E6"/>
        <w:tabs>
          <w:tab w:val="left" w:pos="2885"/>
        </w:tabs>
        <w:ind w:left="351" w:hanging="357"/>
      </w:pPr>
      <w:r w:rsidRPr="00146683">
        <w:tab/>
        <w:t>subframeResourceResvDL-r16</w:t>
      </w:r>
      <w:r w:rsidRPr="00146683">
        <w:tab/>
      </w:r>
      <w:r w:rsidRPr="00146683">
        <w:tab/>
      </w:r>
      <w:r w:rsidRPr="00146683">
        <w:tab/>
      </w:r>
      <w:r w:rsidRPr="00146683">
        <w:tab/>
        <w:t>ENUMERATED {supported}</w:t>
      </w:r>
      <w:r w:rsidRPr="00146683">
        <w:tab/>
      </w:r>
      <w:r w:rsidRPr="00146683">
        <w:tab/>
      </w:r>
      <w:r w:rsidRPr="00146683">
        <w:tab/>
        <w:t>OPTIONAL,</w:t>
      </w:r>
    </w:p>
    <w:p w14:paraId="2285C6A1" w14:textId="77777777" w:rsidR="00D80AAA" w:rsidRPr="00146683" w:rsidRDefault="00D80AAA" w:rsidP="00D80AAA">
      <w:pPr>
        <w:pStyle w:val="PL"/>
        <w:shd w:val="clear" w:color="auto" w:fill="E6E6E6"/>
        <w:ind w:left="351" w:hanging="357"/>
      </w:pPr>
      <w:r w:rsidRPr="00146683">
        <w:tab/>
        <w:t>subframeResourceResvUL-r16</w:t>
      </w:r>
      <w:r w:rsidRPr="00146683">
        <w:tab/>
      </w:r>
      <w:r w:rsidRPr="00146683">
        <w:tab/>
      </w:r>
      <w:r w:rsidRPr="00146683">
        <w:tab/>
        <w:t>ENUMERATED {supported}</w:t>
      </w:r>
      <w:r w:rsidRPr="00146683">
        <w:tab/>
      </w:r>
      <w:r w:rsidRPr="00146683">
        <w:tab/>
      </w:r>
      <w:r w:rsidRPr="00146683">
        <w:tab/>
        <w:t>OPTIONAL</w:t>
      </w:r>
    </w:p>
    <w:p w14:paraId="0121D1EE" w14:textId="77777777" w:rsidR="00D80AAA" w:rsidRPr="00146683" w:rsidRDefault="00D80AAA" w:rsidP="00D80AAA">
      <w:pPr>
        <w:pStyle w:val="PL"/>
        <w:shd w:val="clear" w:color="auto" w:fill="E6E6E6"/>
      </w:pPr>
      <w:r w:rsidRPr="00146683">
        <w:t>}</w:t>
      </w:r>
    </w:p>
    <w:p w14:paraId="097F36DC" w14:textId="77777777" w:rsidR="00D80AAA" w:rsidRPr="00146683" w:rsidRDefault="00D80AAA" w:rsidP="00D80AAA">
      <w:pPr>
        <w:pStyle w:val="PL"/>
        <w:shd w:val="clear" w:color="auto" w:fill="E6E6E6"/>
      </w:pPr>
    </w:p>
    <w:p w14:paraId="70684D84" w14:textId="77777777" w:rsidR="00D80AAA" w:rsidRPr="00146683" w:rsidRDefault="00D80AAA" w:rsidP="00D80AAA">
      <w:pPr>
        <w:pStyle w:val="PL"/>
        <w:shd w:val="pct10" w:color="auto" w:fill="auto"/>
      </w:pPr>
      <w:r w:rsidRPr="00146683">
        <w:t>TDD-UE-Capability-NB-v1710 ::=</w:t>
      </w:r>
      <w:r w:rsidRPr="00146683">
        <w:tab/>
      </w:r>
      <w:r w:rsidRPr="00146683">
        <w:tab/>
        <w:t>SEQUENCE {</w:t>
      </w:r>
    </w:p>
    <w:p w14:paraId="6C72C41D" w14:textId="77777777" w:rsidR="00D80AAA" w:rsidRPr="00146683" w:rsidRDefault="00D80AAA" w:rsidP="00D80AAA">
      <w:pPr>
        <w:pStyle w:val="PL"/>
        <w:shd w:val="clear" w:color="auto" w:fill="E6E6E6"/>
        <w:tabs>
          <w:tab w:val="left" w:pos="2885"/>
        </w:tabs>
        <w:ind w:left="351" w:hanging="357"/>
      </w:pPr>
      <w:r w:rsidRPr="00146683">
        <w:lastRenderedPageBreak/>
        <w:tab/>
      </w:r>
      <w:r w:rsidRPr="00146683">
        <w:rPr>
          <w:lang w:eastAsia="ko-KR"/>
        </w:rPr>
        <w:t>phyLayerParameters-v1710</w:t>
      </w:r>
      <w:r w:rsidRPr="00146683">
        <w:rPr>
          <w:lang w:eastAsia="ko-KR"/>
        </w:rPr>
        <w:tab/>
      </w:r>
      <w:r w:rsidRPr="00146683">
        <w:rPr>
          <w:lang w:eastAsia="ko-KR"/>
        </w:rPr>
        <w:tab/>
      </w:r>
      <w:r w:rsidRPr="00146683">
        <w:rPr>
          <w:lang w:eastAsia="ko-KR"/>
        </w:rPr>
        <w:tab/>
      </w:r>
      <w:r w:rsidRPr="00146683">
        <w:rPr>
          <w:lang w:eastAsia="ko-KR"/>
        </w:rPr>
        <w:tab/>
      </w:r>
      <w:r w:rsidRPr="00146683">
        <w:rPr>
          <w:lang w:eastAsia="ko-KR"/>
        </w:rPr>
        <w:tab/>
        <w:t>PhyLayerParameters-NB-v1700</w:t>
      </w:r>
      <w:r w:rsidRPr="00146683">
        <w:rPr>
          <w:lang w:eastAsia="ko-KR"/>
        </w:rPr>
        <w:tab/>
      </w:r>
      <w:r w:rsidRPr="00146683">
        <w:rPr>
          <w:lang w:eastAsia="ko-KR"/>
        </w:rPr>
        <w:tab/>
        <w:t>OPTIONAL</w:t>
      </w:r>
    </w:p>
    <w:p w14:paraId="09DA7836" w14:textId="77777777" w:rsidR="00D80AAA" w:rsidRPr="00146683" w:rsidRDefault="00D80AAA" w:rsidP="00D80AAA">
      <w:pPr>
        <w:pStyle w:val="PL"/>
        <w:shd w:val="clear" w:color="auto" w:fill="E6E6E6"/>
      </w:pPr>
      <w:r w:rsidRPr="00146683">
        <w:t>}</w:t>
      </w:r>
    </w:p>
    <w:p w14:paraId="1D4263D8" w14:textId="77777777" w:rsidR="00D80AAA" w:rsidRPr="00146683" w:rsidRDefault="00D80AAA" w:rsidP="00D80AAA">
      <w:pPr>
        <w:pStyle w:val="PL"/>
        <w:shd w:val="clear" w:color="auto" w:fill="E6E6E6"/>
      </w:pPr>
    </w:p>
    <w:p w14:paraId="16FD201A" w14:textId="77777777" w:rsidR="00D80AAA" w:rsidRPr="00146683" w:rsidRDefault="00D80AAA" w:rsidP="00D80AAA">
      <w:pPr>
        <w:pStyle w:val="PL"/>
        <w:shd w:val="clear" w:color="auto" w:fill="E6E6E6"/>
      </w:pPr>
      <w:r w:rsidRPr="00146683">
        <w:t>AccessStratumRelease-NB-r13 ::=</w:t>
      </w:r>
      <w:r w:rsidRPr="00146683">
        <w:tab/>
      </w:r>
      <w:r w:rsidRPr="00146683">
        <w:tab/>
        <w:t>ENUMERATED {rel13, rel14, rel15, rel16, rel17, spare3, spare2, spare1, ...}</w:t>
      </w:r>
    </w:p>
    <w:p w14:paraId="07C535A1" w14:textId="77777777" w:rsidR="00D80AAA" w:rsidRPr="00146683" w:rsidRDefault="00D80AAA" w:rsidP="00D80AAA">
      <w:pPr>
        <w:pStyle w:val="PL"/>
        <w:shd w:val="clear" w:color="auto" w:fill="E6E6E6"/>
      </w:pPr>
    </w:p>
    <w:p w14:paraId="33A70D19" w14:textId="77777777" w:rsidR="00D80AAA" w:rsidRPr="00146683" w:rsidRDefault="00D80AAA" w:rsidP="00D80AAA">
      <w:pPr>
        <w:pStyle w:val="PL"/>
        <w:shd w:val="clear" w:color="auto" w:fill="E6E6E6"/>
      </w:pPr>
      <w:r w:rsidRPr="00146683">
        <w:t>PDCP-Parameters-NB-r13</w:t>
      </w:r>
      <w:r w:rsidRPr="00146683">
        <w:tab/>
      </w:r>
      <w:r w:rsidRPr="00146683">
        <w:tab/>
        <w:t>::= SEQUENCE {</w:t>
      </w:r>
    </w:p>
    <w:p w14:paraId="2AAE46FC" w14:textId="77777777" w:rsidR="00D80AAA" w:rsidRPr="00146683" w:rsidRDefault="00D80AAA" w:rsidP="00D80AAA">
      <w:pPr>
        <w:pStyle w:val="PL"/>
        <w:shd w:val="clear" w:color="auto" w:fill="E6E6E6"/>
      </w:pPr>
      <w:r w:rsidRPr="00146683">
        <w:tab/>
        <w:t>supportedROHC-Profiles-r13</w:t>
      </w:r>
      <w:r w:rsidRPr="00146683">
        <w:tab/>
      </w:r>
      <w:r w:rsidRPr="00146683">
        <w:tab/>
      </w:r>
      <w:r w:rsidRPr="00146683">
        <w:tab/>
        <w:t>SEQUENCE {</w:t>
      </w:r>
    </w:p>
    <w:p w14:paraId="7AE5EF49" w14:textId="77777777" w:rsidR="00D80AAA" w:rsidRPr="00146683" w:rsidRDefault="00D80AAA" w:rsidP="00D80AAA">
      <w:pPr>
        <w:pStyle w:val="PL"/>
        <w:shd w:val="clear" w:color="auto" w:fill="E6E6E6"/>
      </w:pPr>
      <w:r w:rsidRPr="00146683">
        <w:tab/>
      </w:r>
      <w:r w:rsidRPr="00146683">
        <w:tab/>
        <w:t>profile0x0002</w:t>
      </w:r>
      <w:r w:rsidRPr="00146683">
        <w:tab/>
      </w:r>
      <w:r w:rsidRPr="00146683">
        <w:tab/>
      </w:r>
      <w:r w:rsidRPr="00146683">
        <w:tab/>
      </w:r>
      <w:r w:rsidRPr="00146683">
        <w:tab/>
      </w:r>
      <w:r w:rsidRPr="00146683">
        <w:tab/>
      </w:r>
      <w:r w:rsidRPr="00146683">
        <w:tab/>
        <w:t>BOOLEAN,</w:t>
      </w:r>
    </w:p>
    <w:p w14:paraId="6219B722" w14:textId="77777777" w:rsidR="00D80AAA" w:rsidRPr="00146683" w:rsidRDefault="00D80AAA" w:rsidP="00D80AAA">
      <w:pPr>
        <w:pStyle w:val="PL"/>
        <w:shd w:val="clear" w:color="auto" w:fill="E6E6E6"/>
      </w:pPr>
      <w:r w:rsidRPr="00146683">
        <w:tab/>
      </w:r>
      <w:r w:rsidRPr="00146683">
        <w:tab/>
        <w:t>profile0x0003</w:t>
      </w:r>
      <w:r w:rsidRPr="00146683">
        <w:tab/>
      </w:r>
      <w:r w:rsidRPr="00146683">
        <w:tab/>
      </w:r>
      <w:r w:rsidRPr="00146683">
        <w:tab/>
      </w:r>
      <w:r w:rsidRPr="00146683">
        <w:tab/>
      </w:r>
      <w:r w:rsidRPr="00146683">
        <w:tab/>
      </w:r>
      <w:r w:rsidRPr="00146683">
        <w:tab/>
        <w:t>BOOLEAN,</w:t>
      </w:r>
    </w:p>
    <w:p w14:paraId="0F9377AF" w14:textId="77777777" w:rsidR="00D80AAA" w:rsidRPr="00146683" w:rsidRDefault="00D80AAA" w:rsidP="00D80AAA">
      <w:pPr>
        <w:pStyle w:val="PL"/>
        <w:shd w:val="clear" w:color="auto" w:fill="E6E6E6"/>
      </w:pPr>
      <w:r w:rsidRPr="00146683">
        <w:tab/>
      </w:r>
      <w:r w:rsidRPr="00146683">
        <w:tab/>
        <w:t>profile0x0004</w:t>
      </w:r>
      <w:r w:rsidRPr="00146683">
        <w:tab/>
      </w:r>
      <w:r w:rsidRPr="00146683">
        <w:tab/>
      </w:r>
      <w:r w:rsidRPr="00146683">
        <w:tab/>
      </w:r>
      <w:r w:rsidRPr="00146683">
        <w:tab/>
      </w:r>
      <w:r w:rsidRPr="00146683">
        <w:tab/>
      </w:r>
      <w:r w:rsidRPr="00146683">
        <w:tab/>
        <w:t>BOOLEAN,</w:t>
      </w:r>
    </w:p>
    <w:p w14:paraId="2763305E" w14:textId="77777777" w:rsidR="00D80AAA" w:rsidRPr="00146683" w:rsidRDefault="00D80AAA" w:rsidP="00D80AAA">
      <w:pPr>
        <w:pStyle w:val="PL"/>
        <w:shd w:val="clear" w:color="auto" w:fill="E6E6E6"/>
      </w:pPr>
      <w:r w:rsidRPr="00146683">
        <w:tab/>
      </w:r>
      <w:r w:rsidRPr="00146683">
        <w:tab/>
        <w:t>profile0x0006</w:t>
      </w:r>
      <w:r w:rsidRPr="00146683">
        <w:tab/>
      </w:r>
      <w:r w:rsidRPr="00146683">
        <w:tab/>
      </w:r>
      <w:r w:rsidRPr="00146683">
        <w:tab/>
      </w:r>
      <w:r w:rsidRPr="00146683">
        <w:tab/>
      </w:r>
      <w:r w:rsidRPr="00146683">
        <w:tab/>
      </w:r>
      <w:r w:rsidRPr="00146683">
        <w:tab/>
        <w:t>BOOLEAN,</w:t>
      </w:r>
    </w:p>
    <w:p w14:paraId="23435E0B" w14:textId="77777777" w:rsidR="00D80AAA" w:rsidRPr="00146683" w:rsidRDefault="00D80AAA" w:rsidP="00D80AAA">
      <w:pPr>
        <w:pStyle w:val="PL"/>
        <w:shd w:val="clear" w:color="auto" w:fill="E6E6E6"/>
      </w:pPr>
      <w:r w:rsidRPr="00146683">
        <w:tab/>
      </w:r>
      <w:r w:rsidRPr="00146683">
        <w:tab/>
        <w:t>profile0x0102</w:t>
      </w:r>
      <w:r w:rsidRPr="00146683">
        <w:tab/>
      </w:r>
      <w:r w:rsidRPr="00146683">
        <w:tab/>
      </w:r>
      <w:r w:rsidRPr="00146683">
        <w:tab/>
      </w:r>
      <w:r w:rsidRPr="00146683">
        <w:tab/>
      </w:r>
      <w:r w:rsidRPr="00146683">
        <w:tab/>
      </w:r>
      <w:r w:rsidRPr="00146683">
        <w:tab/>
        <w:t>BOOLEAN,</w:t>
      </w:r>
    </w:p>
    <w:p w14:paraId="6A7B81F1" w14:textId="77777777" w:rsidR="00D80AAA" w:rsidRPr="00146683" w:rsidRDefault="00D80AAA" w:rsidP="00D80AAA">
      <w:pPr>
        <w:pStyle w:val="PL"/>
        <w:shd w:val="clear" w:color="auto" w:fill="E6E6E6"/>
      </w:pPr>
      <w:r w:rsidRPr="00146683">
        <w:tab/>
      </w:r>
      <w:r w:rsidRPr="00146683">
        <w:tab/>
        <w:t>profile0x0103</w:t>
      </w:r>
      <w:r w:rsidRPr="00146683">
        <w:tab/>
      </w:r>
      <w:r w:rsidRPr="00146683">
        <w:tab/>
      </w:r>
      <w:r w:rsidRPr="00146683">
        <w:tab/>
      </w:r>
      <w:r w:rsidRPr="00146683">
        <w:tab/>
      </w:r>
      <w:r w:rsidRPr="00146683">
        <w:tab/>
      </w:r>
      <w:r w:rsidRPr="00146683">
        <w:tab/>
        <w:t>BOOLEAN,</w:t>
      </w:r>
    </w:p>
    <w:p w14:paraId="1F34F25D" w14:textId="77777777" w:rsidR="00D80AAA" w:rsidRPr="00146683" w:rsidRDefault="00D80AAA" w:rsidP="00D80AAA">
      <w:pPr>
        <w:pStyle w:val="PL"/>
        <w:shd w:val="clear" w:color="auto" w:fill="E6E6E6"/>
      </w:pPr>
      <w:r w:rsidRPr="00146683">
        <w:tab/>
      </w:r>
      <w:r w:rsidRPr="00146683">
        <w:tab/>
        <w:t>profile0x0104</w:t>
      </w:r>
      <w:r w:rsidRPr="00146683">
        <w:tab/>
      </w:r>
      <w:r w:rsidRPr="00146683">
        <w:tab/>
      </w:r>
      <w:r w:rsidRPr="00146683">
        <w:tab/>
      </w:r>
      <w:r w:rsidRPr="00146683">
        <w:tab/>
      </w:r>
      <w:r w:rsidRPr="00146683">
        <w:tab/>
      </w:r>
      <w:r w:rsidRPr="00146683">
        <w:tab/>
        <w:t>BOOLEAN</w:t>
      </w:r>
    </w:p>
    <w:p w14:paraId="4D429E45" w14:textId="77777777" w:rsidR="00D80AAA" w:rsidRPr="00146683" w:rsidRDefault="00D80AAA" w:rsidP="00D80AAA">
      <w:pPr>
        <w:pStyle w:val="PL"/>
        <w:shd w:val="clear" w:color="auto" w:fill="E6E6E6"/>
      </w:pPr>
      <w:r w:rsidRPr="00146683">
        <w:tab/>
        <w:t>},</w:t>
      </w:r>
    </w:p>
    <w:p w14:paraId="0FBE97A8" w14:textId="77777777" w:rsidR="00D80AAA" w:rsidRPr="00146683" w:rsidRDefault="00D80AAA" w:rsidP="00D80AAA">
      <w:pPr>
        <w:pStyle w:val="PL"/>
        <w:shd w:val="clear" w:color="auto" w:fill="E6E6E6"/>
      </w:pPr>
      <w:r w:rsidRPr="00146683">
        <w:tab/>
        <w:t>maxNumberROHC-ContextSessions-r13</w:t>
      </w:r>
      <w:r w:rsidRPr="00146683">
        <w:tab/>
        <w:t>ENUMERATED {cs2, cs4, cs8, cs12}</w:t>
      </w:r>
      <w:r w:rsidRPr="00146683">
        <w:tab/>
        <w:t>DEFAULT cs2,</w:t>
      </w:r>
    </w:p>
    <w:p w14:paraId="1DCCD2AA" w14:textId="77777777" w:rsidR="00D80AAA" w:rsidRPr="00146683" w:rsidRDefault="00D80AAA" w:rsidP="00D80AAA">
      <w:pPr>
        <w:pStyle w:val="PL"/>
        <w:shd w:val="clear" w:color="auto" w:fill="E6E6E6"/>
      </w:pPr>
      <w:r w:rsidRPr="00146683">
        <w:tab/>
        <w:t>...</w:t>
      </w:r>
    </w:p>
    <w:p w14:paraId="55BA73F0" w14:textId="77777777" w:rsidR="00D80AAA" w:rsidRPr="00146683" w:rsidRDefault="00D80AAA" w:rsidP="00D80AAA">
      <w:pPr>
        <w:pStyle w:val="PL"/>
        <w:shd w:val="clear" w:color="auto" w:fill="E6E6E6"/>
      </w:pPr>
      <w:r w:rsidRPr="00146683">
        <w:t>}</w:t>
      </w:r>
    </w:p>
    <w:p w14:paraId="6CFE9028" w14:textId="77777777" w:rsidR="00D80AAA" w:rsidRPr="00146683" w:rsidRDefault="00D80AAA" w:rsidP="00D80AAA">
      <w:pPr>
        <w:pStyle w:val="PL"/>
        <w:shd w:val="clear" w:color="auto" w:fill="E6E6E6"/>
      </w:pPr>
    </w:p>
    <w:p w14:paraId="7CED43CA" w14:textId="77777777" w:rsidR="00D80AAA" w:rsidRPr="00146683" w:rsidRDefault="00D80AAA" w:rsidP="00D80AAA">
      <w:pPr>
        <w:pStyle w:val="PL"/>
        <w:shd w:val="clear" w:color="auto" w:fill="E6E6E6"/>
      </w:pPr>
      <w:r w:rsidRPr="00146683">
        <w:t>RLC-Parameters-NB-r15</w:t>
      </w:r>
      <w:r w:rsidRPr="00146683">
        <w:tab/>
      </w:r>
      <w:r w:rsidRPr="00146683">
        <w:tab/>
        <w:t>::=</w:t>
      </w:r>
      <w:r w:rsidRPr="00146683">
        <w:tab/>
      </w:r>
      <w:r w:rsidRPr="00146683">
        <w:tab/>
        <w:t>SEQUENCE {</w:t>
      </w:r>
    </w:p>
    <w:p w14:paraId="354EA6ED" w14:textId="77777777" w:rsidR="00D80AAA" w:rsidRPr="00146683" w:rsidRDefault="00D80AAA" w:rsidP="00D80AAA">
      <w:pPr>
        <w:pStyle w:val="PL"/>
        <w:shd w:val="clear" w:color="auto" w:fill="E6E6E6"/>
      </w:pPr>
      <w:r w:rsidRPr="00146683">
        <w:tab/>
        <w:t>rlc-UM-r15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2566A665" w14:textId="77777777" w:rsidR="00D80AAA" w:rsidRPr="00146683" w:rsidRDefault="00D80AAA" w:rsidP="00D80AAA">
      <w:pPr>
        <w:pStyle w:val="PL"/>
        <w:shd w:val="clear" w:color="auto" w:fill="E6E6E6"/>
      </w:pPr>
      <w:r w:rsidRPr="00146683">
        <w:t>}</w:t>
      </w:r>
    </w:p>
    <w:p w14:paraId="6E0A316D" w14:textId="77777777" w:rsidR="00D80AAA" w:rsidRPr="00146683" w:rsidRDefault="00D80AAA" w:rsidP="00D80AAA">
      <w:pPr>
        <w:pStyle w:val="PL"/>
        <w:shd w:val="clear" w:color="auto" w:fill="E6E6E6"/>
      </w:pPr>
    </w:p>
    <w:p w14:paraId="18172068" w14:textId="77777777" w:rsidR="00D80AAA" w:rsidRPr="00146683" w:rsidRDefault="00D80AAA" w:rsidP="00D80AAA">
      <w:pPr>
        <w:pStyle w:val="PL"/>
        <w:shd w:val="clear" w:color="auto" w:fill="E6E6E6"/>
        <w:ind w:left="351" w:hanging="357"/>
      </w:pPr>
      <w:r w:rsidRPr="00146683">
        <w:t>MAC-Parameters-NB-r14</w:t>
      </w:r>
      <w:r w:rsidRPr="00146683">
        <w:tab/>
      </w:r>
      <w:r w:rsidRPr="00146683">
        <w:tab/>
        <w:t>::=</w:t>
      </w:r>
      <w:r w:rsidRPr="00146683">
        <w:tab/>
      </w:r>
      <w:r w:rsidRPr="00146683">
        <w:tab/>
        <w:t>SEQUENCE {</w:t>
      </w:r>
    </w:p>
    <w:p w14:paraId="4A42E85C" w14:textId="77777777" w:rsidR="00D80AAA" w:rsidRPr="00146683" w:rsidRDefault="00D80AAA" w:rsidP="00D80AAA">
      <w:pPr>
        <w:pStyle w:val="PL"/>
        <w:shd w:val="clear" w:color="auto" w:fill="E6E6E6"/>
      </w:pPr>
      <w:r w:rsidRPr="00146683">
        <w:tab/>
        <w:t>dataInactMon-r14</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03D8DC34" w14:textId="77777777" w:rsidR="00D80AAA" w:rsidRPr="00146683" w:rsidRDefault="00D80AAA" w:rsidP="00D80AAA">
      <w:pPr>
        <w:pStyle w:val="PL"/>
        <w:shd w:val="clear" w:color="auto" w:fill="E6E6E6"/>
        <w:ind w:left="351" w:hanging="357"/>
      </w:pPr>
      <w:r w:rsidRPr="00146683">
        <w:tab/>
        <w:t>rai-Support-r14</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31847502" w14:textId="77777777" w:rsidR="00D80AAA" w:rsidRPr="00146683" w:rsidRDefault="00D80AAA" w:rsidP="00D80AAA">
      <w:pPr>
        <w:pStyle w:val="PL"/>
        <w:shd w:val="clear" w:color="auto" w:fill="E6E6E6"/>
        <w:ind w:left="351" w:hanging="357"/>
      </w:pPr>
      <w:r w:rsidRPr="00146683">
        <w:t>}</w:t>
      </w:r>
    </w:p>
    <w:p w14:paraId="41899775" w14:textId="77777777" w:rsidR="00D80AAA" w:rsidRPr="00146683" w:rsidRDefault="00D80AAA" w:rsidP="00D80AAA">
      <w:pPr>
        <w:pStyle w:val="PL"/>
        <w:shd w:val="clear" w:color="auto" w:fill="E6E6E6"/>
      </w:pPr>
    </w:p>
    <w:p w14:paraId="56843327" w14:textId="77777777" w:rsidR="00D80AAA" w:rsidRPr="00146683" w:rsidRDefault="00D80AAA" w:rsidP="00D80AAA">
      <w:pPr>
        <w:pStyle w:val="PL"/>
        <w:shd w:val="clear" w:color="auto" w:fill="E6E6E6"/>
      </w:pPr>
      <w:r w:rsidRPr="00146683">
        <w:t>MAC-Parameters-NB-v1530</w:t>
      </w:r>
      <w:r w:rsidRPr="00146683">
        <w:tab/>
      </w:r>
      <w:r w:rsidRPr="00146683">
        <w:tab/>
        <w:t>::=</w:t>
      </w:r>
      <w:r w:rsidRPr="00146683">
        <w:tab/>
      </w:r>
      <w:r w:rsidRPr="00146683">
        <w:tab/>
        <w:t>SEQUENCE {</w:t>
      </w:r>
    </w:p>
    <w:p w14:paraId="28AB3C3B" w14:textId="77777777" w:rsidR="00D80AAA" w:rsidRPr="00146683" w:rsidRDefault="00D80AAA" w:rsidP="00D80AAA">
      <w:pPr>
        <w:pStyle w:val="PL"/>
        <w:shd w:val="clear" w:color="auto" w:fill="E6E6E6"/>
      </w:pPr>
      <w:r w:rsidRPr="00146683">
        <w:tab/>
        <w:t>sr-SPS-BSR-r15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C326DD6" w14:textId="77777777" w:rsidR="00D80AAA" w:rsidRPr="00146683" w:rsidRDefault="00D80AAA" w:rsidP="00D80AAA">
      <w:pPr>
        <w:pStyle w:val="PL"/>
        <w:shd w:val="clear" w:color="auto" w:fill="E6E6E6"/>
      </w:pPr>
      <w:r w:rsidRPr="00146683">
        <w:t>}</w:t>
      </w:r>
    </w:p>
    <w:p w14:paraId="45AC92BE" w14:textId="77777777" w:rsidR="00D80AAA" w:rsidRPr="00146683" w:rsidRDefault="00D80AAA" w:rsidP="00D80AAA">
      <w:pPr>
        <w:pStyle w:val="PL"/>
        <w:shd w:val="clear" w:color="auto" w:fill="E6E6E6"/>
      </w:pPr>
    </w:p>
    <w:p w14:paraId="0886615D" w14:textId="77777777" w:rsidR="00D80AAA" w:rsidRPr="00146683" w:rsidRDefault="00D80AAA" w:rsidP="00D80AAA">
      <w:pPr>
        <w:pStyle w:val="PL"/>
        <w:shd w:val="clear" w:color="auto" w:fill="E6E6E6"/>
      </w:pPr>
      <w:r w:rsidRPr="00146683">
        <w:t>MAC-Parameters-NB-v1610</w:t>
      </w:r>
      <w:r w:rsidRPr="00146683">
        <w:tab/>
      </w:r>
      <w:r w:rsidRPr="00146683">
        <w:tab/>
        <w:t>::=</w:t>
      </w:r>
      <w:r w:rsidRPr="00146683">
        <w:tab/>
      </w:r>
      <w:r w:rsidRPr="00146683">
        <w:tab/>
        <w:t>SEQUENCE {</w:t>
      </w:r>
    </w:p>
    <w:p w14:paraId="2651D433" w14:textId="77777777" w:rsidR="00D80AAA" w:rsidRPr="00146683" w:rsidRDefault="00D80AAA" w:rsidP="00D80AAA">
      <w:pPr>
        <w:pStyle w:val="PL"/>
        <w:shd w:val="clear" w:color="auto" w:fill="E6E6E6"/>
      </w:pPr>
      <w:r w:rsidRPr="00146683">
        <w:tab/>
        <w:t>rai-SupportEnh-r16</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2C4670D6" w14:textId="77777777" w:rsidR="00D80AAA" w:rsidRPr="00146683" w:rsidRDefault="00D80AAA" w:rsidP="00D80AAA">
      <w:pPr>
        <w:pStyle w:val="PL"/>
        <w:shd w:val="clear" w:color="auto" w:fill="E6E6E6"/>
      </w:pPr>
      <w:r w:rsidRPr="00146683">
        <w:t>}</w:t>
      </w:r>
    </w:p>
    <w:p w14:paraId="25638016" w14:textId="77777777" w:rsidR="00D80AAA" w:rsidRPr="00146683" w:rsidRDefault="00D80AAA" w:rsidP="00D80AAA">
      <w:pPr>
        <w:pStyle w:val="PL"/>
        <w:shd w:val="clear" w:color="auto" w:fill="E6E6E6"/>
      </w:pPr>
    </w:p>
    <w:p w14:paraId="75358443" w14:textId="77777777" w:rsidR="00D80AAA" w:rsidRPr="00146683" w:rsidRDefault="00D80AAA" w:rsidP="00D80AAA">
      <w:pPr>
        <w:pStyle w:val="PL"/>
        <w:shd w:val="clear" w:color="auto" w:fill="E6E6E6"/>
      </w:pPr>
      <w:r w:rsidRPr="00146683">
        <w:t>NTN-Parameters-NB-r17 ::=</w:t>
      </w:r>
      <w:r w:rsidRPr="00146683">
        <w:tab/>
      </w:r>
      <w:r w:rsidRPr="00146683">
        <w:tab/>
        <w:t>SEQUENCE {</w:t>
      </w:r>
    </w:p>
    <w:p w14:paraId="211FE7FE" w14:textId="77777777" w:rsidR="00D80AAA" w:rsidRPr="00146683" w:rsidRDefault="00D80AAA" w:rsidP="00D80AAA">
      <w:pPr>
        <w:pStyle w:val="PL"/>
        <w:shd w:val="clear" w:color="auto" w:fill="E6E6E6"/>
      </w:pPr>
      <w:r w:rsidRPr="00146683">
        <w:tab/>
        <w:t>ntn-Connectivity-EPC-r17</w:t>
      </w:r>
      <w:r w:rsidRPr="00146683">
        <w:tab/>
      </w:r>
      <w:r w:rsidRPr="00146683">
        <w:tab/>
        <w:t>ENUMERATED {supported}</w:t>
      </w:r>
      <w:r w:rsidRPr="00146683">
        <w:tab/>
      </w:r>
      <w:r w:rsidRPr="00146683">
        <w:tab/>
      </w:r>
      <w:r w:rsidRPr="00146683">
        <w:tab/>
        <w:t>OPTIONAL,</w:t>
      </w:r>
    </w:p>
    <w:p w14:paraId="6013B33E" w14:textId="77777777" w:rsidR="00D80AAA" w:rsidRPr="00146683" w:rsidRDefault="00D80AAA" w:rsidP="00D80AAA">
      <w:pPr>
        <w:pStyle w:val="PL"/>
        <w:shd w:val="clear" w:color="auto" w:fill="E6E6E6"/>
      </w:pPr>
      <w:r w:rsidRPr="00146683">
        <w:tab/>
        <w:t>ntn-TA-Report-r17</w:t>
      </w:r>
      <w:r w:rsidRPr="00146683">
        <w:tab/>
      </w:r>
      <w:r w:rsidRPr="00146683">
        <w:tab/>
      </w:r>
      <w:r w:rsidRPr="00146683">
        <w:tab/>
      </w:r>
      <w:r w:rsidRPr="00146683">
        <w:tab/>
        <w:t>ENUMERATED {supported}</w:t>
      </w:r>
      <w:r w:rsidRPr="00146683">
        <w:tab/>
      </w:r>
      <w:r w:rsidRPr="00146683">
        <w:tab/>
      </w:r>
      <w:r w:rsidRPr="00146683">
        <w:tab/>
        <w:t>OPTIONAL,</w:t>
      </w:r>
    </w:p>
    <w:p w14:paraId="6ED045A9" w14:textId="77777777" w:rsidR="00D80AAA" w:rsidRPr="00146683" w:rsidRDefault="00D80AAA" w:rsidP="00D80AAA">
      <w:pPr>
        <w:pStyle w:val="PL"/>
        <w:shd w:val="clear" w:color="auto" w:fill="E6E6E6"/>
      </w:pPr>
      <w:r w:rsidRPr="00146683">
        <w:tab/>
        <w:t>ntn-PUR-TimerDelay-r17</w:t>
      </w:r>
      <w:r w:rsidRPr="00146683">
        <w:tab/>
      </w:r>
      <w:r w:rsidRPr="00146683">
        <w:tab/>
        <w:t>ENUMERATED {supported}</w:t>
      </w:r>
      <w:r w:rsidRPr="00146683">
        <w:tab/>
      </w:r>
      <w:r w:rsidRPr="00146683">
        <w:tab/>
      </w:r>
      <w:r w:rsidRPr="00146683">
        <w:tab/>
        <w:t>OPTIONAL,</w:t>
      </w:r>
    </w:p>
    <w:p w14:paraId="470D5310" w14:textId="77777777" w:rsidR="00D80AAA" w:rsidRPr="00146683" w:rsidRDefault="00D80AAA" w:rsidP="00D80AAA">
      <w:pPr>
        <w:pStyle w:val="PL"/>
        <w:shd w:val="clear" w:color="auto" w:fill="E6E6E6"/>
      </w:pPr>
      <w:r w:rsidRPr="00146683">
        <w:tab/>
        <w:t>ntn-OffsetTimingEnh-r17</w:t>
      </w:r>
      <w:r w:rsidRPr="00146683">
        <w:tab/>
      </w:r>
      <w:r w:rsidRPr="00146683">
        <w:tab/>
        <w:t>ENUMERATED {supported}</w:t>
      </w:r>
      <w:r w:rsidRPr="00146683">
        <w:tab/>
      </w:r>
      <w:r w:rsidRPr="00146683">
        <w:tab/>
      </w:r>
      <w:r w:rsidRPr="00146683">
        <w:tab/>
        <w:t>OPTIONAL,</w:t>
      </w:r>
    </w:p>
    <w:p w14:paraId="65387197" w14:textId="77777777" w:rsidR="00D80AAA" w:rsidRPr="00146683" w:rsidRDefault="00D80AAA" w:rsidP="00D80AAA">
      <w:pPr>
        <w:pStyle w:val="PL"/>
        <w:shd w:val="clear" w:color="auto" w:fill="E6E6E6"/>
      </w:pPr>
      <w:r w:rsidRPr="00146683">
        <w:tab/>
        <w:t>ntn-ScenarioSupport-r17</w:t>
      </w:r>
      <w:r w:rsidRPr="00146683">
        <w:tab/>
      </w:r>
      <w:r w:rsidRPr="00146683">
        <w:tab/>
        <w:t>ENUMERATED {ngso,gso}</w:t>
      </w:r>
      <w:r w:rsidRPr="00146683">
        <w:tab/>
      </w:r>
      <w:r w:rsidRPr="00146683">
        <w:tab/>
      </w:r>
      <w:r w:rsidRPr="00146683">
        <w:tab/>
      </w:r>
      <w:r w:rsidRPr="00146683">
        <w:tab/>
        <w:t>OPTIONAL</w:t>
      </w:r>
    </w:p>
    <w:p w14:paraId="416A9375" w14:textId="77777777" w:rsidR="00D80AAA" w:rsidRPr="00146683" w:rsidRDefault="00D80AAA" w:rsidP="00D80AAA">
      <w:pPr>
        <w:pStyle w:val="PL"/>
        <w:shd w:val="clear" w:color="auto" w:fill="E6E6E6"/>
      </w:pPr>
      <w:r w:rsidRPr="00146683">
        <w:t>}</w:t>
      </w:r>
    </w:p>
    <w:p w14:paraId="30A7D508" w14:textId="77777777" w:rsidR="00D80AAA" w:rsidRPr="00146683" w:rsidRDefault="00D80AAA" w:rsidP="00D80AAA">
      <w:pPr>
        <w:pStyle w:val="PL"/>
        <w:shd w:val="clear" w:color="auto" w:fill="E6E6E6"/>
      </w:pPr>
    </w:p>
    <w:p w14:paraId="31A47278" w14:textId="77777777" w:rsidR="00D80AAA" w:rsidRPr="00146683" w:rsidRDefault="00D80AAA" w:rsidP="00D80AAA">
      <w:pPr>
        <w:pStyle w:val="PL"/>
        <w:shd w:val="clear" w:color="auto" w:fill="E6E6E6"/>
      </w:pPr>
      <w:r w:rsidRPr="00146683">
        <w:t>NTN-Parameters-NB-v1720 ::=</w:t>
      </w:r>
      <w:r w:rsidRPr="00146683">
        <w:tab/>
      </w:r>
      <w:r w:rsidRPr="00146683">
        <w:tab/>
        <w:t>SEQUENCE {</w:t>
      </w:r>
    </w:p>
    <w:p w14:paraId="0CC821EA" w14:textId="77777777" w:rsidR="00D80AAA" w:rsidRPr="00146683" w:rsidRDefault="00D80AAA" w:rsidP="00D80AAA">
      <w:pPr>
        <w:pStyle w:val="PL"/>
        <w:shd w:val="clear" w:color="auto" w:fill="E6E6E6"/>
      </w:pPr>
      <w:r w:rsidRPr="00146683">
        <w:tab/>
        <w:t>ntn-SegmentedPrecompensationGaps-r17</w:t>
      </w:r>
      <w:r w:rsidRPr="00146683">
        <w:tab/>
      </w:r>
      <w:r w:rsidRPr="00146683">
        <w:tab/>
        <w:t>ENUMERATED {sym1,sl1,sl2}</w:t>
      </w:r>
      <w:r w:rsidRPr="00146683">
        <w:tab/>
      </w:r>
      <w:r w:rsidRPr="00146683">
        <w:tab/>
        <w:t>OPTIONAL</w:t>
      </w:r>
    </w:p>
    <w:p w14:paraId="74C9C9F3" w14:textId="77777777" w:rsidR="00D80AAA" w:rsidRPr="00146683" w:rsidRDefault="00D80AAA" w:rsidP="00D80AAA">
      <w:pPr>
        <w:pStyle w:val="PL"/>
        <w:shd w:val="clear" w:color="auto" w:fill="E6E6E6"/>
      </w:pPr>
      <w:r w:rsidRPr="00146683">
        <w:t>}</w:t>
      </w:r>
    </w:p>
    <w:p w14:paraId="7C55551A" w14:textId="77777777" w:rsidR="00D80AAA" w:rsidRPr="00146683" w:rsidRDefault="00D80AAA" w:rsidP="00D80AAA">
      <w:pPr>
        <w:pStyle w:val="PL"/>
        <w:shd w:val="clear" w:color="auto" w:fill="E6E6E6"/>
      </w:pPr>
    </w:p>
    <w:p w14:paraId="70AEC0F3" w14:textId="77777777" w:rsidR="00D80AAA" w:rsidRPr="00146683" w:rsidRDefault="00D80AAA" w:rsidP="00D80AAA">
      <w:pPr>
        <w:pStyle w:val="PL"/>
        <w:shd w:val="clear" w:color="auto" w:fill="E6E6E6"/>
      </w:pPr>
      <w:r w:rsidRPr="00146683">
        <w:t>NTN-Parameters-NB-v1800 ::=</w:t>
      </w:r>
      <w:r w:rsidRPr="00146683">
        <w:tab/>
      </w:r>
      <w:r w:rsidRPr="00146683">
        <w:tab/>
        <w:t>SEQUENCE {</w:t>
      </w:r>
    </w:p>
    <w:p w14:paraId="7B2D29E0" w14:textId="77777777" w:rsidR="00D80AAA" w:rsidRPr="00146683" w:rsidRDefault="00D80AAA" w:rsidP="00D80AAA">
      <w:pPr>
        <w:pStyle w:val="PL"/>
        <w:shd w:val="clear" w:color="auto" w:fill="E6E6E6"/>
      </w:pPr>
      <w:r w:rsidRPr="00146683">
        <w:tab/>
        <w:t>ntn-LocationBasedMeasTrigger-EFC-r18</w:t>
      </w:r>
      <w:r w:rsidRPr="00146683">
        <w:tab/>
      </w:r>
      <w:r w:rsidRPr="00146683">
        <w:tab/>
        <w:t>ENUMERATED {supported}</w:t>
      </w:r>
      <w:r w:rsidRPr="00146683">
        <w:tab/>
      </w:r>
      <w:r w:rsidRPr="00146683">
        <w:tab/>
      </w:r>
      <w:r w:rsidRPr="00146683">
        <w:tab/>
      </w:r>
      <w:r w:rsidRPr="00146683">
        <w:tab/>
        <w:t>OPTIONAL,</w:t>
      </w:r>
    </w:p>
    <w:p w14:paraId="0EAC8378" w14:textId="77777777" w:rsidR="00D80AAA" w:rsidRPr="00146683" w:rsidRDefault="00D80AAA" w:rsidP="00D80AAA">
      <w:pPr>
        <w:pStyle w:val="PL"/>
        <w:shd w:val="clear" w:color="auto" w:fill="E6E6E6"/>
      </w:pPr>
      <w:r w:rsidRPr="00146683">
        <w:tab/>
        <w:t>ntn-LocationBasedMeasTrigger-EMC-r18</w:t>
      </w:r>
      <w:r w:rsidRPr="00146683">
        <w:tab/>
      </w:r>
      <w:r w:rsidRPr="00146683">
        <w:tab/>
        <w:t>ENUMERATED {supported}</w:t>
      </w:r>
      <w:r w:rsidRPr="00146683">
        <w:tab/>
      </w:r>
      <w:r w:rsidRPr="00146683">
        <w:tab/>
      </w:r>
      <w:r w:rsidRPr="00146683">
        <w:tab/>
      </w:r>
      <w:r w:rsidRPr="00146683">
        <w:tab/>
        <w:t>OPTIONAL,</w:t>
      </w:r>
    </w:p>
    <w:p w14:paraId="0B3C4746" w14:textId="77777777" w:rsidR="00D80AAA" w:rsidRPr="00146683" w:rsidRDefault="00D80AAA" w:rsidP="00D80AAA">
      <w:pPr>
        <w:pStyle w:val="PL"/>
        <w:shd w:val="clear" w:color="auto" w:fill="E6E6E6"/>
      </w:pPr>
      <w:r w:rsidRPr="00146683">
        <w:tab/>
        <w:t>ntn-TimeBasedMeasTrigger-r18</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2286F025" w14:textId="77777777" w:rsidR="00D80AAA" w:rsidRPr="00146683" w:rsidRDefault="00D80AAA" w:rsidP="00D80AAA">
      <w:pPr>
        <w:pStyle w:val="PL"/>
        <w:shd w:val="clear" w:color="auto" w:fill="E6E6E6"/>
      </w:pPr>
      <w:r w:rsidRPr="00146683">
        <w:tab/>
        <w:t>ntn-RRC-HarqDisableSingleTB-r18</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2DB77942" w14:textId="77777777" w:rsidR="00D80AAA" w:rsidRPr="00146683" w:rsidRDefault="00D80AAA" w:rsidP="00D80AAA">
      <w:pPr>
        <w:pStyle w:val="PL"/>
        <w:shd w:val="clear" w:color="auto" w:fill="E6E6E6"/>
      </w:pPr>
      <w:r w:rsidRPr="00146683">
        <w:tab/>
        <w:t>ntn-OverriddenHarqDisableSingleTB-r18</w:t>
      </w:r>
      <w:r w:rsidRPr="00146683">
        <w:tab/>
      </w:r>
      <w:r w:rsidRPr="00146683">
        <w:tab/>
        <w:t>ENUMERATED {supported}</w:t>
      </w:r>
      <w:r w:rsidRPr="00146683">
        <w:tab/>
      </w:r>
      <w:r w:rsidRPr="00146683">
        <w:tab/>
      </w:r>
      <w:r w:rsidRPr="00146683">
        <w:tab/>
      </w:r>
      <w:r w:rsidRPr="00146683">
        <w:tab/>
        <w:t>OPTIONAL,</w:t>
      </w:r>
    </w:p>
    <w:p w14:paraId="72B3AD31" w14:textId="77777777" w:rsidR="00D80AAA" w:rsidRPr="00146683" w:rsidRDefault="00D80AAA" w:rsidP="00D80AAA">
      <w:pPr>
        <w:pStyle w:val="PL"/>
        <w:shd w:val="clear" w:color="auto" w:fill="E6E6E6"/>
      </w:pPr>
      <w:r w:rsidRPr="00146683">
        <w:tab/>
        <w:t>ntn-DCI-HarqDisableSingleTB-r18</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208374B" w14:textId="77777777" w:rsidR="00D80AAA" w:rsidRPr="00146683" w:rsidRDefault="00D80AAA" w:rsidP="00D80AAA">
      <w:pPr>
        <w:pStyle w:val="PL"/>
        <w:shd w:val="clear" w:color="auto" w:fill="E6E6E6"/>
      </w:pPr>
      <w:r w:rsidRPr="00146683">
        <w:tab/>
        <w:t>ntn-RRC-HarqDisableMultiTB-r18</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403E3A3F" w14:textId="77777777" w:rsidR="00D80AAA" w:rsidRPr="00146683" w:rsidRDefault="00D80AAA" w:rsidP="00D80AAA">
      <w:pPr>
        <w:pStyle w:val="PL"/>
        <w:shd w:val="clear" w:color="auto" w:fill="E6E6E6"/>
      </w:pPr>
      <w:r w:rsidRPr="00146683">
        <w:tab/>
        <w:t>ntn-OverriddenHarqDisableMultiTB-r18</w:t>
      </w:r>
      <w:r w:rsidRPr="00146683">
        <w:tab/>
      </w:r>
      <w:r w:rsidRPr="00146683">
        <w:tab/>
        <w:t>ENUMERATED {supported}</w:t>
      </w:r>
      <w:r w:rsidRPr="00146683">
        <w:tab/>
      </w:r>
      <w:r w:rsidRPr="00146683">
        <w:tab/>
      </w:r>
      <w:r w:rsidRPr="00146683">
        <w:tab/>
      </w:r>
      <w:r w:rsidRPr="00146683">
        <w:tab/>
        <w:t>OPTIONAL,</w:t>
      </w:r>
    </w:p>
    <w:p w14:paraId="2E4D626C" w14:textId="77777777" w:rsidR="00D80AAA" w:rsidRPr="00146683" w:rsidRDefault="00D80AAA" w:rsidP="00D80AAA">
      <w:pPr>
        <w:pStyle w:val="PL"/>
        <w:shd w:val="clear" w:color="auto" w:fill="E6E6E6"/>
      </w:pPr>
      <w:r w:rsidRPr="00146683">
        <w:tab/>
        <w:t>ntn-DCI-HarqDisableMultiTB-r18</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69C59369" w14:textId="77777777" w:rsidR="00D80AAA" w:rsidRPr="00146683" w:rsidRDefault="00D80AAA" w:rsidP="00D80AAA">
      <w:pPr>
        <w:pStyle w:val="PL"/>
        <w:shd w:val="clear" w:color="auto" w:fill="E6E6E6"/>
      </w:pPr>
      <w:r w:rsidRPr="00146683">
        <w:tab/>
        <w:t>ntn-UplinkHarq-ModeB-r18</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5BB51C9A" w14:textId="77777777" w:rsidR="00D80AAA" w:rsidRPr="00146683" w:rsidRDefault="00D80AAA" w:rsidP="00D80AAA">
      <w:pPr>
        <w:pStyle w:val="PL"/>
        <w:shd w:val="clear" w:color="auto" w:fill="E6E6E6"/>
      </w:pPr>
      <w:r w:rsidRPr="00146683">
        <w:tab/>
        <w:t>ntn-HarqEnhNGSO-Support-r18</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4E172AA5" w14:textId="77777777" w:rsidR="00D80AAA" w:rsidRPr="00146683" w:rsidRDefault="00D80AAA" w:rsidP="00D80AAA">
      <w:pPr>
        <w:pStyle w:val="PL"/>
        <w:shd w:val="clear" w:color="auto" w:fill="E6E6E6"/>
      </w:pPr>
      <w:r w:rsidRPr="00146683">
        <w:tab/>
        <w:t>ntn-Triggered-GNSS-Fix-r18</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69CBC897" w14:textId="77777777" w:rsidR="00D80AAA" w:rsidRPr="00146683" w:rsidRDefault="00D80AAA" w:rsidP="00D80AAA">
      <w:pPr>
        <w:pStyle w:val="PL"/>
        <w:shd w:val="clear" w:color="auto" w:fill="E6E6E6"/>
      </w:pPr>
      <w:r w:rsidRPr="00146683">
        <w:tab/>
        <w:t>ntn-Autonomous-GNSS-Fix-r18</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49DB4217" w14:textId="77777777" w:rsidR="00D80AAA" w:rsidRPr="00146683" w:rsidRDefault="00D80AAA" w:rsidP="00D80AAA">
      <w:pPr>
        <w:pStyle w:val="PL"/>
        <w:shd w:val="clear" w:color="auto" w:fill="E6E6E6"/>
      </w:pPr>
      <w:r w:rsidRPr="00146683">
        <w:tab/>
        <w:t>ntn-UplinkTxExtension-r18</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B834225" w14:textId="77777777" w:rsidR="00D80AAA" w:rsidRPr="00146683" w:rsidRDefault="00D80AAA" w:rsidP="00D80AAA">
      <w:pPr>
        <w:pStyle w:val="PL"/>
        <w:shd w:val="clear" w:color="auto" w:fill="E6E6E6"/>
      </w:pPr>
      <w:r w:rsidRPr="00146683">
        <w:tab/>
        <w:t>ntn-GNSS-EnhNGSO-Support-r18</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58D84D1" w14:textId="77777777" w:rsidR="00D80AAA" w:rsidRPr="00146683" w:rsidRDefault="00D80AAA" w:rsidP="00D80AAA">
      <w:pPr>
        <w:pStyle w:val="PL"/>
        <w:shd w:val="clear" w:color="auto" w:fill="E6E6E6"/>
      </w:pPr>
      <w:r w:rsidRPr="00146683">
        <w:t>}</w:t>
      </w:r>
    </w:p>
    <w:p w14:paraId="512D3E09" w14:textId="77777777" w:rsidR="00D80AAA" w:rsidRPr="00146683" w:rsidRDefault="00D80AAA" w:rsidP="00D80AAA">
      <w:pPr>
        <w:pStyle w:val="PL"/>
        <w:shd w:val="clear" w:color="auto" w:fill="E6E6E6"/>
      </w:pPr>
    </w:p>
    <w:p w14:paraId="4FB1BFB4" w14:textId="77777777" w:rsidR="00D80AAA" w:rsidRPr="00146683" w:rsidRDefault="00D80AAA" w:rsidP="00D80AAA">
      <w:pPr>
        <w:pStyle w:val="PL"/>
        <w:shd w:val="clear" w:color="auto" w:fill="E6E6E6"/>
      </w:pPr>
      <w:r w:rsidRPr="00146683">
        <w:t>MeasParameters-NB-r16</w:t>
      </w:r>
      <w:r w:rsidRPr="00146683">
        <w:tab/>
      </w:r>
      <w:r w:rsidRPr="00146683">
        <w:tab/>
        <w:t>::=</w:t>
      </w:r>
      <w:r w:rsidRPr="00146683">
        <w:tab/>
      </w:r>
      <w:r w:rsidRPr="00146683">
        <w:tab/>
        <w:t>SEQUENCE {</w:t>
      </w:r>
    </w:p>
    <w:p w14:paraId="71142D76" w14:textId="77777777" w:rsidR="00D80AAA" w:rsidRPr="00146683" w:rsidRDefault="00D80AAA" w:rsidP="00D80AAA">
      <w:pPr>
        <w:pStyle w:val="PL"/>
        <w:shd w:val="clear" w:color="auto" w:fill="E6E6E6"/>
      </w:pPr>
      <w:r w:rsidRPr="00146683">
        <w:tab/>
        <w:t>dl-ChannelQualityReporting-r16</w:t>
      </w:r>
      <w:r w:rsidRPr="00146683">
        <w:tab/>
      </w:r>
      <w:r w:rsidRPr="00146683">
        <w:tab/>
        <w:t>ENUMERATED {supported}</w:t>
      </w:r>
      <w:r w:rsidRPr="00146683">
        <w:tab/>
      </w:r>
      <w:r w:rsidRPr="00146683">
        <w:tab/>
      </w:r>
      <w:r w:rsidRPr="00146683">
        <w:tab/>
        <w:t>OPTIONAL</w:t>
      </w:r>
    </w:p>
    <w:p w14:paraId="2E20F63D" w14:textId="77777777" w:rsidR="00D80AAA" w:rsidRPr="00146683" w:rsidRDefault="00D80AAA" w:rsidP="00D80AAA">
      <w:pPr>
        <w:pStyle w:val="PL"/>
        <w:shd w:val="clear" w:color="auto" w:fill="E6E6E6"/>
      </w:pPr>
      <w:r w:rsidRPr="00146683">
        <w:t>}</w:t>
      </w:r>
    </w:p>
    <w:p w14:paraId="41934B11" w14:textId="77777777" w:rsidR="00D80AAA" w:rsidRPr="00146683" w:rsidRDefault="00D80AAA" w:rsidP="00D80AAA">
      <w:pPr>
        <w:pStyle w:val="PL"/>
        <w:shd w:val="clear" w:color="auto" w:fill="E6E6E6"/>
      </w:pPr>
    </w:p>
    <w:p w14:paraId="4AB39AE6" w14:textId="77777777" w:rsidR="00D80AAA" w:rsidRPr="00146683" w:rsidRDefault="00D80AAA" w:rsidP="00D80AAA">
      <w:pPr>
        <w:pStyle w:val="PL"/>
        <w:shd w:val="clear" w:color="auto" w:fill="E6E6E6"/>
      </w:pPr>
      <w:r w:rsidRPr="00146683">
        <w:t>MeasParameters-NB-v1710</w:t>
      </w:r>
      <w:r w:rsidRPr="00146683">
        <w:tab/>
        <w:t>::=</w:t>
      </w:r>
      <w:r w:rsidRPr="00146683">
        <w:tab/>
      </w:r>
      <w:r w:rsidRPr="00146683">
        <w:tab/>
        <w:t>SEQUENCE {</w:t>
      </w:r>
    </w:p>
    <w:p w14:paraId="674A4D95" w14:textId="77777777" w:rsidR="00D80AAA" w:rsidRPr="00146683" w:rsidRDefault="00D80AAA" w:rsidP="00D80AAA">
      <w:pPr>
        <w:pStyle w:val="PL"/>
        <w:shd w:val="pct10" w:color="auto" w:fill="auto"/>
        <w:rPr>
          <w:lang w:eastAsia="ko-KR"/>
        </w:rPr>
      </w:pPr>
      <w:r w:rsidRPr="00146683">
        <w:tab/>
      </w:r>
      <w:r w:rsidRPr="00146683">
        <w:rPr>
          <w:lang w:eastAsia="ko-KR"/>
        </w:rPr>
        <w:t>connModeMeasIntraFreq-r17</w:t>
      </w:r>
      <w:r w:rsidRPr="00146683">
        <w:rPr>
          <w:lang w:eastAsia="ko-KR"/>
        </w:rPr>
        <w:tab/>
      </w:r>
      <w:r w:rsidRPr="00146683">
        <w:rPr>
          <w:lang w:eastAsia="ko-KR"/>
        </w:rPr>
        <w:tab/>
      </w:r>
      <w:r w:rsidRPr="00146683">
        <w:rPr>
          <w:lang w:eastAsia="ko-KR"/>
        </w:rPr>
        <w:tab/>
        <w:t>ENUMERATED {supported}</w:t>
      </w:r>
      <w:r w:rsidRPr="00146683">
        <w:rPr>
          <w:lang w:eastAsia="ko-KR"/>
        </w:rPr>
        <w:tab/>
      </w:r>
      <w:r w:rsidRPr="00146683">
        <w:rPr>
          <w:lang w:eastAsia="ko-KR"/>
        </w:rPr>
        <w:tab/>
      </w:r>
      <w:r w:rsidRPr="00146683">
        <w:rPr>
          <w:lang w:eastAsia="ko-KR"/>
        </w:rPr>
        <w:tab/>
        <w:t>OPTIONAL,</w:t>
      </w:r>
    </w:p>
    <w:p w14:paraId="288F39C7" w14:textId="77777777" w:rsidR="00D80AAA" w:rsidRPr="00146683" w:rsidRDefault="00D80AAA" w:rsidP="00D80AAA">
      <w:pPr>
        <w:pStyle w:val="PL"/>
        <w:shd w:val="pct10" w:color="auto" w:fill="auto"/>
      </w:pPr>
      <w:r w:rsidRPr="00146683">
        <w:rPr>
          <w:lang w:eastAsia="ko-KR"/>
        </w:rPr>
        <w:tab/>
        <w:t>connModeMeasInterFreq-r17</w:t>
      </w:r>
      <w:r w:rsidRPr="00146683">
        <w:rPr>
          <w:lang w:eastAsia="ko-KR"/>
        </w:rPr>
        <w:tab/>
      </w:r>
      <w:r w:rsidRPr="00146683">
        <w:rPr>
          <w:lang w:eastAsia="ko-KR"/>
        </w:rPr>
        <w:tab/>
      </w:r>
      <w:r w:rsidRPr="00146683">
        <w:rPr>
          <w:lang w:eastAsia="ko-KR"/>
        </w:rPr>
        <w:tab/>
        <w:t>ENUMERATED {supported}</w:t>
      </w:r>
      <w:r w:rsidRPr="00146683">
        <w:rPr>
          <w:lang w:eastAsia="ko-KR"/>
        </w:rPr>
        <w:tab/>
      </w:r>
      <w:r w:rsidRPr="00146683">
        <w:rPr>
          <w:lang w:eastAsia="ko-KR"/>
        </w:rPr>
        <w:tab/>
      </w:r>
      <w:r w:rsidRPr="00146683">
        <w:rPr>
          <w:lang w:eastAsia="ko-KR"/>
        </w:rPr>
        <w:tab/>
        <w:t>OPTIONAL</w:t>
      </w:r>
    </w:p>
    <w:p w14:paraId="19A8494F" w14:textId="77777777" w:rsidR="00D80AAA" w:rsidRPr="00146683" w:rsidRDefault="00D80AAA" w:rsidP="00D80AAA">
      <w:pPr>
        <w:pStyle w:val="PL"/>
        <w:shd w:val="clear" w:color="auto" w:fill="E6E6E6"/>
      </w:pPr>
      <w:r w:rsidRPr="00146683">
        <w:t>}</w:t>
      </w:r>
    </w:p>
    <w:p w14:paraId="68111026" w14:textId="77777777" w:rsidR="00D80AAA" w:rsidRPr="00146683" w:rsidRDefault="00D80AAA" w:rsidP="00D80AAA">
      <w:pPr>
        <w:pStyle w:val="PL"/>
        <w:shd w:val="clear" w:color="auto" w:fill="E6E6E6"/>
      </w:pPr>
    </w:p>
    <w:p w14:paraId="71A56156" w14:textId="77777777" w:rsidR="00D80AAA" w:rsidRPr="00146683" w:rsidRDefault="00D80AAA" w:rsidP="00D80AAA">
      <w:pPr>
        <w:pStyle w:val="PL"/>
        <w:shd w:val="clear" w:color="auto" w:fill="E6E6E6"/>
        <w:ind w:left="351" w:hanging="357"/>
      </w:pPr>
      <w:r w:rsidRPr="00146683">
        <w:t>PhyLayerParameters-NB-r13</w:t>
      </w:r>
      <w:r w:rsidRPr="00146683">
        <w:tab/>
        <w:t>::=</w:t>
      </w:r>
      <w:r w:rsidRPr="00146683">
        <w:tab/>
      </w:r>
      <w:r w:rsidRPr="00146683">
        <w:tab/>
        <w:t>SEQUENCE {</w:t>
      </w:r>
    </w:p>
    <w:p w14:paraId="709410C8" w14:textId="77777777" w:rsidR="00D80AAA" w:rsidRPr="00146683" w:rsidRDefault="00D80AAA" w:rsidP="00D80AAA">
      <w:pPr>
        <w:pStyle w:val="PL"/>
        <w:shd w:val="clear" w:color="auto" w:fill="E6E6E6"/>
        <w:ind w:left="351" w:hanging="357"/>
      </w:pPr>
      <w:r w:rsidRPr="00146683">
        <w:tab/>
        <w:t>multiTone-r13</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B54C243" w14:textId="77777777" w:rsidR="00D80AAA" w:rsidRPr="00146683" w:rsidRDefault="00D80AAA" w:rsidP="00D80AAA">
      <w:pPr>
        <w:pStyle w:val="PL"/>
        <w:shd w:val="clear" w:color="auto" w:fill="E6E6E6"/>
        <w:ind w:left="351" w:hanging="357"/>
      </w:pPr>
      <w:r w:rsidRPr="00146683">
        <w:lastRenderedPageBreak/>
        <w:tab/>
        <w:t>multiCarrier-r13</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DAD7D0C" w14:textId="77777777" w:rsidR="00D80AAA" w:rsidRPr="00146683" w:rsidRDefault="00D80AAA" w:rsidP="00D80AAA">
      <w:pPr>
        <w:pStyle w:val="PL"/>
        <w:shd w:val="clear" w:color="auto" w:fill="E6E6E6"/>
        <w:ind w:left="351" w:hanging="357"/>
      </w:pPr>
      <w:r w:rsidRPr="00146683">
        <w:tab/>
        <w:t>}</w:t>
      </w:r>
    </w:p>
    <w:p w14:paraId="03A3272E" w14:textId="77777777" w:rsidR="00D80AAA" w:rsidRPr="00146683" w:rsidRDefault="00D80AAA" w:rsidP="00D80AAA">
      <w:pPr>
        <w:pStyle w:val="PL"/>
        <w:shd w:val="clear" w:color="auto" w:fill="E6E6E6"/>
      </w:pPr>
    </w:p>
    <w:p w14:paraId="2522BFE4" w14:textId="77777777" w:rsidR="00D80AAA" w:rsidRPr="00146683" w:rsidRDefault="00D80AAA" w:rsidP="00D80AAA">
      <w:pPr>
        <w:pStyle w:val="PL"/>
        <w:shd w:val="clear" w:color="auto" w:fill="E6E6E6"/>
        <w:ind w:left="351" w:hanging="357"/>
      </w:pPr>
      <w:r w:rsidRPr="00146683">
        <w:t>PhyLayerParameters-NB-v1430</w:t>
      </w:r>
      <w:r w:rsidRPr="00146683">
        <w:tab/>
        <w:t>::=</w:t>
      </w:r>
      <w:r w:rsidRPr="00146683">
        <w:tab/>
      </w:r>
      <w:r w:rsidRPr="00146683">
        <w:tab/>
        <w:t>SEQUENCE {</w:t>
      </w:r>
    </w:p>
    <w:p w14:paraId="41285FCD" w14:textId="77777777" w:rsidR="00D80AAA" w:rsidRPr="00146683" w:rsidRDefault="00D80AAA" w:rsidP="00D80AAA">
      <w:pPr>
        <w:pStyle w:val="PL"/>
        <w:shd w:val="clear" w:color="auto" w:fill="E6E6E6"/>
        <w:ind w:left="351" w:hanging="357"/>
      </w:pPr>
      <w:r w:rsidRPr="00146683">
        <w:tab/>
        <w:t>multiCarrier-NPRACH-r14</w:t>
      </w:r>
      <w:r w:rsidRPr="00146683">
        <w:tab/>
      </w:r>
      <w:r w:rsidRPr="00146683">
        <w:tab/>
      </w:r>
      <w:r w:rsidRPr="00146683">
        <w:tab/>
      </w:r>
      <w:r w:rsidRPr="00146683">
        <w:tab/>
        <w:t>ENUMERATED {supported}</w:t>
      </w:r>
      <w:r w:rsidRPr="00146683">
        <w:tab/>
      </w:r>
      <w:r w:rsidRPr="00146683">
        <w:tab/>
      </w:r>
      <w:r w:rsidRPr="00146683">
        <w:tab/>
        <w:t>OPTIONAL,</w:t>
      </w:r>
    </w:p>
    <w:p w14:paraId="44F00A5F" w14:textId="77777777" w:rsidR="00D80AAA" w:rsidRPr="00146683" w:rsidRDefault="00D80AAA" w:rsidP="00D80AAA">
      <w:pPr>
        <w:pStyle w:val="PL"/>
        <w:shd w:val="clear" w:color="auto" w:fill="E6E6E6"/>
        <w:ind w:left="351" w:hanging="357"/>
      </w:pPr>
      <w:r w:rsidRPr="00146683">
        <w:tab/>
        <w:t>twoHARQ-Processes-r14</w:t>
      </w:r>
      <w:r w:rsidRPr="00146683">
        <w:tab/>
      </w:r>
      <w:r w:rsidRPr="00146683">
        <w:tab/>
      </w:r>
      <w:r w:rsidRPr="00146683">
        <w:tab/>
      </w:r>
      <w:r w:rsidRPr="00146683">
        <w:tab/>
        <w:t>ENUMERATED {supported}</w:t>
      </w:r>
      <w:r w:rsidRPr="00146683">
        <w:tab/>
      </w:r>
      <w:r w:rsidRPr="00146683">
        <w:tab/>
      </w:r>
      <w:r w:rsidRPr="00146683">
        <w:tab/>
        <w:t>OPTIONAL</w:t>
      </w:r>
    </w:p>
    <w:p w14:paraId="47CAC29E" w14:textId="77777777" w:rsidR="00D80AAA" w:rsidRPr="00146683" w:rsidRDefault="00D80AAA" w:rsidP="00D80AAA">
      <w:pPr>
        <w:pStyle w:val="PL"/>
        <w:shd w:val="clear" w:color="auto" w:fill="E6E6E6"/>
      </w:pPr>
      <w:r w:rsidRPr="00146683">
        <w:t>}</w:t>
      </w:r>
    </w:p>
    <w:p w14:paraId="4898F4A6" w14:textId="77777777" w:rsidR="00D80AAA" w:rsidRPr="00146683" w:rsidRDefault="00D80AAA" w:rsidP="00D80AAA">
      <w:pPr>
        <w:pStyle w:val="PL"/>
        <w:shd w:val="clear" w:color="auto" w:fill="E6E6E6"/>
      </w:pPr>
    </w:p>
    <w:p w14:paraId="2EEE688F" w14:textId="77777777" w:rsidR="00D80AAA" w:rsidRPr="00146683" w:rsidRDefault="00D80AAA" w:rsidP="00D80AAA">
      <w:pPr>
        <w:pStyle w:val="PL"/>
        <w:shd w:val="clear" w:color="auto" w:fill="E6E6E6"/>
      </w:pPr>
      <w:r w:rsidRPr="00146683">
        <w:t>PhyLayerParameters-NB-v1440</w:t>
      </w:r>
      <w:r w:rsidRPr="00146683">
        <w:tab/>
        <w:t>::=</w:t>
      </w:r>
      <w:r w:rsidRPr="00146683">
        <w:tab/>
      </w:r>
      <w:r w:rsidRPr="00146683">
        <w:tab/>
        <w:t>SEQUENCE {</w:t>
      </w:r>
    </w:p>
    <w:p w14:paraId="0B2E1124" w14:textId="77777777" w:rsidR="00D80AAA" w:rsidRPr="00146683" w:rsidRDefault="00D80AAA" w:rsidP="00D80AAA">
      <w:pPr>
        <w:pStyle w:val="PL"/>
        <w:shd w:val="clear" w:color="auto" w:fill="E6E6E6"/>
      </w:pPr>
      <w:r w:rsidRPr="00146683">
        <w:tab/>
        <w:t>interferenceRandomisation-r14</w:t>
      </w:r>
      <w:r w:rsidRPr="00146683">
        <w:tab/>
      </w:r>
      <w:r w:rsidRPr="00146683">
        <w:tab/>
        <w:t>ENUMERATED {supported}</w:t>
      </w:r>
      <w:r w:rsidRPr="00146683">
        <w:tab/>
      </w:r>
      <w:r w:rsidRPr="00146683">
        <w:tab/>
      </w:r>
      <w:r w:rsidRPr="00146683">
        <w:tab/>
        <w:t>OPTIONAL</w:t>
      </w:r>
    </w:p>
    <w:p w14:paraId="015447BB" w14:textId="77777777" w:rsidR="00D80AAA" w:rsidRPr="00146683" w:rsidRDefault="00D80AAA" w:rsidP="00D80AAA">
      <w:pPr>
        <w:pStyle w:val="PL"/>
        <w:shd w:val="clear" w:color="auto" w:fill="E6E6E6"/>
      </w:pPr>
      <w:r w:rsidRPr="00146683">
        <w:t>}</w:t>
      </w:r>
    </w:p>
    <w:p w14:paraId="19508683" w14:textId="77777777" w:rsidR="00D80AAA" w:rsidRPr="00146683" w:rsidRDefault="00D80AAA" w:rsidP="00D80AAA">
      <w:pPr>
        <w:pStyle w:val="PL"/>
        <w:shd w:val="clear" w:color="auto" w:fill="E6E6E6"/>
      </w:pPr>
    </w:p>
    <w:p w14:paraId="4144FE32" w14:textId="77777777" w:rsidR="00D80AAA" w:rsidRPr="00146683" w:rsidRDefault="00D80AAA" w:rsidP="00D80AAA">
      <w:pPr>
        <w:pStyle w:val="PL"/>
        <w:shd w:val="clear" w:color="auto" w:fill="E6E6E6"/>
      </w:pPr>
      <w:r w:rsidRPr="00146683">
        <w:t>PhyLayerParameters-NB-v1530</w:t>
      </w:r>
      <w:r w:rsidRPr="00146683">
        <w:tab/>
        <w:t>::=</w:t>
      </w:r>
      <w:r w:rsidRPr="00146683">
        <w:tab/>
      </w:r>
      <w:r w:rsidRPr="00146683">
        <w:tab/>
        <w:t>SEQUENCE {</w:t>
      </w:r>
    </w:p>
    <w:p w14:paraId="0ED8A8C2" w14:textId="77777777" w:rsidR="00D80AAA" w:rsidRPr="00146683" w:rsidRDefault="00D80AAA" w:rsidP="00D80AAA">
      <w:pPr>
        <w:pStyle w:val="PL"/>
        <w:shd w:val="clear" w:color="auto" w:fill="E6E6E6"/>
      </w:pPr>
      <w:r w:rsidRPr="00146683">
        <w:tab/>
        <w:t>mixedOperationMode-r15</w:t>
      </w:r>
      <w:r w:rsidRPr="00146683">
        <w:tab/>
      </w:r>
      <w:r w:rsidRPr="00146683">
        <w:tab/>
      </w:r>
      <w:r w:rsidRPr="00146683">
        <w:tab/>
      </w:r>
      <w:r w:rsidRPr="00146683">
        <w:tab/>
        <w:t>ENUMERATED {supported}</w:t>
      </w:r>
      <w:r w:rsidRPr="00146683">
        <w:tab/>
      </w:r>
      <w:r w:rsidRPr="00146683">
        <w:tab/>
      </w:r>
      <w:r w:rsidRPr="00146683">
        <w:tab/>
        <w:t>OPTIONAL,</w:t>
      </w:r>
    </w:p>
    <w:p w14:paraId="28CEDB84" w14:textId="77777777" w:rsidR="00D80AAA" w:rsidRPr="00146683" w:rsidRDefault="00D80AAA" w:rsidP="00D80AAA">
      <w:pPr>
        <w:pStyle w:val="PL"/>
        <w:shd w:val="clear" w:color="auto" w:fill="E6E6E6"/>
      </w:pPr>
      <w:r w:rsidRPr="00146683">
        <w:tab/>
        <w:t>sr-WithHARQ-ACK-r15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22C823E8" w14:textId="77777777" w:rsidR="00D80AAA" w:rsidRPr="00146683" w:rsidRDefault="00D80AAA" w:rsidP="00D80AAA">
      <w:pPr>
        <w:pStyle w:val="PL"/>
        <w:shd w:val="clear" w:color="auto" w:fill="E6E6E6"/>
      </w:pPr>
      <w:r w:rsidRPr="00146683">
        <w:tab/>
        <w:t>sr-WithoutHARQ-ACK-r15</w:t>
      </w:r>
      <w:r w:rsidRPr="00146683">
        <w:tab/>
      </w:r>
      <w:r w:rsidRPr="00146683">
        <w:tab/>
      </w:r>
      <w:r w:rsidRPr="00146683">
        <w:tab/>
      </w:r>
      <w:r w:rsidRPr="00146683">
        <w:tab/>
        <w:t>ENUMERATED {supported}</w:t>
      </w:r>
      <w:r w:rsidRPr="00146683">
        <w:tab/>
      </w:r>
      <w:r w:rsidRPr="00146683">
        <w:tab/>
      </w:r>
      <w:r w:rsidRPr="00146683">
        <w:tab/>
        <w:t>OPTIONAL,</w:t>
      </w:r>
    </w:p>
    <w:p w14:paraId="731643A9" w14:textId="77777777" w:rsidR="00D80AAA" w:rsidRPr="00146683" w:rsidRDefault="00D80AAA" w:rsidP="00D80AAA">
      <w:pPr>
        <w:pStyle w:val="PL"/>
        <w:shd w:val="clear" w:color="auto" w:fill="E6E6E6"/>
      </w:pPr>
      <w:r w:rsidRPr="00146683">
        <w:tab/>
        <w:t>nprach-Format2-r15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82E9611" w14:textId="77777777" w:rsidR="00D80AAA" w:rsidRPr="00146683" w:rsidRDefault="00D80AAA" w:rsidP="00D80AAA">
      <w:pPr>
        <w:pStyle w:val="PL"/>
        <w:shd w:val="clear" w:color="auto" w:fill="E6E6E6"/>
      </w:pPr>
      <w:r w:rsidRPr="00146683">
        <w:tab/>
        <w:t>additionalTransmissionSIB1-r15</w:t>
      </w:r>
      <w:r w:rsidRPr="00146683">
        <w:tab/>
      </w:r>
      <w:r w:rsidRPr="00146683">
        <w:tab/>
        <w:t>ENUMERATED {supported}</w:t>
      </w:r>
      <w:r w:rsidRPr="00146683">
        <w:tab/>
      </w:r>
      <w:r w:rsidRPr="00146683">
        <w:tab/>
      </w:r>
      <w:r w:rsidRPr="00146683">
        <w:tab/>
        <w:t>OPTIONAL,</w:t>
      </w:r>
    </w:p>
    <w:p w14:paraId="6E3FE4C3" w14:textId="77777777" w:rsidR="00D80AAA" w:rsidRPr="00146683" w:rsidRDefault="00D80AAA" w:rsidP="00D80AAA">
      <w:pPr>
        <w:pStyle w:val="PL"/>
        <w:shd w:val="clear" w:color="auto" w:fill="E6E6E6"/>
      </w:pPr>
      <w:r w:rsidRPr="00146683">
        <w:tab/>
        <w:t>npusch-3dot75kHz-SCS-TDD-r15</w:t>
      </w:r>
      <w:r w:rsidRPr="00146683">
        <w:tab/>
      </w:r>
      <w:r w:rsidRPr="00146683">
        <w:tab/>
        <w:t>ENUMERATED {supported}</w:t>
      </w:r>
      <w:r w:rsidRPr="00146683">
        <w:tab/>
      </w:r>
      <w:r w:rsidRPr="00146683">
        <w:tab/>
      </w:r>
      <w:r w:rsidRPr="00146683">
        <w:tab/>
        <w:t>OPTIONAL</w:t>
      </w:r>
    </w:p>
    <w:p w14:paraId="2437FDD5" w14:textId="77777777" w:rsidR="00D80AAA" w:rsidRPr="00146683" w:rsidRDefault="00D80AAA" w:rsidP="00D80AAA">
      <w:pPr>
        <w:pStyle w:val="PL"/>
        <w:shd w:val="clear" w:color="auto" w:fill="E6E6E6"/>
      </w:pPr>
      <w:r w:rsidRPr="00146683">
        <w:t>}</w:t>
      </w:r>
    </w:p>
    <w:p w14:paraId="1311AAED" w14:textId="77777777" w:rsidR="00D80AAA" w:rsidRPr="00146683" w:rsidRDefault="00D80AAA" w:rsidP="00D80AAA">
      <w:pPr>
        <w:pStyle w:val="PL"/>
        <w:shd w:val="clear" w:color="auto" w:fill="E6E6E6"/>
      </w:pPr>
    </w:p>
    <w:p w14:paraId="27D6F1B5" w14:textId="77777777" w:rsidR="00D80AAA" w:rsidRPr="00146683" w:rsidRDefault="00D80AAA" w:rsidP="00D80AAA">
      <w:pPr>
        <w:pStyle w:val="PL"/>
        <w:shd w:val="clear" w:color="auto" w:fill="E6E6E6"/>
        <w:ind w:left="351" w:hanging="357"/>
      </w:pPr>
      <w:r w:rsidRPr="00146683">
        <w:t>PhyLayerParameters-NB-v1610</w:t>
      </w:r>
      <w:r w:rsidRPr="00146683">
        <w:tab/>
        <w:t>::=</w:t>
      </w:r>
      <w:r w:rsidRPr="00146683">
        <w:tab/>
      </w:r>
      <w:r w:rsidRPr="00146683">
        <w:tab/>
        <w:t>SEQUENCE {</w:t>
      </w:r>
    </w:p>
    <w:p w14:paraId="7C037BA6" w14:textId="77777777" w:rsidR="00D80AAA" w:rsidRPr="00146683" w:rsidRDefault="00D80AAA" w:rsidP="00D80AAA">
      <w:pPr>
        <w:pStyle w:val="PL"/>
        <w:shd w:val="clear" w:color="auto" w:fill="E6E6E6"/>
        <w:ind w:left="351" w:hanging="357"/>
      </w:pPr>
      <w:r w:rsidRPr="00146683">
        <w:tab/>
        <w:t>npdsch-MultiTB-r16</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2CAB99C6" w14:textId="77777777" w:rsidR="00D80AAA" w:rsidRPr="00146683" w:rsidRDefault="00D80AAA" w:rsidP="00D80AAA">
      <w:pPr>
        <w:pStyle w:val="PL"/>
        <w:shd w:val="clear" w:color="auto" w:fill="E6E6E6"/>
        <w:ind w:left="351" w:hanging="357"/>
      </w:pPr>
      <w:r w:rsidRPr="00146683">
        <w:tab/>
        <w:t>npdsch-MultiTB-Interleaving-r16</w:t>
      </w:r>
      <w:r w:rsidRPr="00146683">
        <w:tab/>
      </w:r>
      <w:r w:rsidRPr="00146683">
        <w:tab/>
        <w:t>ENUMERATED {supported}</w:t>
      </w:r>
      <w:r w:rsidRPr="00146683">
        <w:tab/>
      </w:r>
      <w:r w:rsidRPr="00146683">
        <w:tab/>
      </w:r>
      <w:r w:rsidRPr="00146683">
        <w:tab/>
        <w:t>OPTIONAL,</w:t>
      </w:r>
    </w:p>
    <w:p w14:paraId="4E370E2E" w14:textId="77777777" w:rsidR="00D80AAA" w:rsidRPr="00146683" w:rsidRDefault="00D80AAA" w:rsidP="00D80AAA">
      <w:pPr>
        <w:pStyle w:val="PL"/>
        <w:shd w:val="clear" w:color="auto" w:fill="E6E6E6"/>
        <w:ind w:left="351" w:hanging="357"/>
      </w:pPr>
      <w:r w:rsidRPr="00146683">
        <w:tab/>
        <w:t>npusch-MultiTB-r16</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127DEF7" w14:textId="77777777" w:rsidR="00D80AAA" w:rsidRPr="00146683" w:rsidRDefault="00D80AAA" w:rsidP="00D80AAA">
      <w:pPr>
        <w:pStyle w:val="PL"/>
        <w:shd w:val="clear" w:color="auto" w:fill="E6E6E6"/>
        <w:ind w:left="351" w:hanging="357"/>
      </w:pPr>
      <w:r w:rsidRPr="00146683">
        <w:tab/>
        <w:t>npusch-MultiTB-Interleaving-r16</w:t>
      </w:r>
      <w:r w:rsidRPr="00146683">
        <w:tab/>
      </w:r>
      <w:r w:rsidRPr="00146683">
        <w:tab/>
        <w:t>ENUMERATED {supported}</w:t>
      </w:r>
      <w:r w:rsidRPr="00146683">
        <w:tab/>
      </w:r>
      <w:r w:rsidRPr="00146683">
        <w:tab/>
      </w:r>
      <w:r w:rsidRPr="00146683">
        <w:tab/>
        <w:t>OPTIONAL,</w:t>
      </w:r>
    </w:p>
    <w:p w14:paraId="61A184EB" w14:textId="77777777" w:rsidR="00D80AAA" w:rsidRPr="00146683" w:rsidRDefault="00D80AAA" w:rsidP="00D80AAA">
      <w:pPr>
        <w:pStyle w:val="PL"/>
        <w:shd w:val="clear" w:color="auto" w:fill="E6E6E6"/>
        <w:tabs>
          <w:tab w:val="left" w:pos="2885"/>
        </w:tabs>
        <w:ind w:left="351" w:hanging="357"/>
      </w:pPr>
      <w:r w:rsidRPr="00146683">
        <w:tab/>
        <w:t>multiTB-HARQ-AckBundling-r16</w:t>
      </w:r>
      <w:r w:rsidRPr="00146683">
        <w:tab/>
      </w:r>
      <w:r w:rsidRPr="00146683">
        <w:tab/>
        <w:t>ENUMERATED {supported}</w:t>
      </w:r>
      <w:r w:rsidRPr="00146683">
        <w:tab/>
      </w:r>
      <w:r w:rsidRPr="00146683">
        <w:tab/>
      </w:r>
      <w:r w:rsidRPr="00146683">
        <w:tab/>
        <w:t>OPTIONAL,</w:t>
      </w:r>
    </w:p>
    <w:p w14:paraId="0C750763" w14:textId="77777777" w:rsidR="00D80AAA" w:rsidRPr="00146683" w:rsidRDefault="00D80AAA" w:rsidP="00D80AAA">
      <w:pPr>
        <w:pStyle w:val="PL"/>
        <w:shd w:val="clear" w:color="auto" w:fill="E6E6E6"/>
        <w:tabs>
          <w:tab w:val="left" w:pos="2885"/>
        </w:tabs>
        <w:ind w:left="351" w:hanging="357"/>
      </w:pPr>
      <w:r w:rsidRPr="00146683">
        <w:tab/>
        <w:t>slotSymbolResourceResvDL-r16</w:t>
      </w:r>
      <w:r w:rsidRPr="00146683">
        <w:tab/>
      </w:r>
      <w:r w:rsidRPr="00146683">
        <w:tab/>
      </w:r>
      <w:r w:rsidRPr="00146683">
        <w:tab/>
        <w:t>ENUMERATED {supported}</w:t>
      </w:r>
      <w:r w:rsidRPr="00146683">
        <w:tab/>
      </w:r>
      <w:r w:rsidRPr="00146683">
        <w:tab/>
      </w:r>
      <w:r w:rsidRPr="00146683">
        <w:tab/>
        <w:t>OPTIONAL,</w:t>
      </w:r>
    </w:p>
    <w:p w14:paraId="00A9168B" w14:textId="77777777" w:rsidR="00D80AAA" w:rsidRPr="00146683" w:rsidRDefault="00D80AAA" w:rsidP="00D80AAA">
      <w:pPr>
        <w:pStyle w:val="PL"/>
        <w:shd w:val="clear" w:color="auto" w:fill="E6E6E6"/>
        <w:tabs>
          <w:tab w:val="left" w:pos="2885"/>
        </w:tabs>
        <w:ind w:left="351" w:hanging="357"/>
      </w:pPr>
      <w:r w:rsidRPr="00146683">
        <w:tab/>
        <w:t>slotSymbolResourceResvUL-r16</w:t>
      </w:r>
      <w:r w:rsidRPr="00146683">
        <w:tab/>
      </w:r>
      <w:r w:rsidRPr="00146683">
        <w:tab/>
      </w:r>
      <w:r w:rsidRPr="00146683">
        <w:tab/>
        <w:t>ENUMERATED {supported}</w:t>
      </w:r>
      <w:r w:rsidRPr="00146683">
        <w:tab/>
      </w:r>
      <w:r w:rsidRPr="00146683">
        <w:tab/>
      </w:r>
      <w:r w:rsidRPr="00146683">
        <w:tab/>
        <w:t>OPTIONAL,</w:t>
      </w:r>
    </w:p>
    <w:p w14:paraId="71D28119" w14:textId="77777777" w:rsidR="00D80AAA" w:rsidRPr="00146683" w:rsidRDefault="00D80AAA" w:rsidP="00D80AAA">
      <w:pPr>
        <w:pStyle w:val="PL"/>
        <w:shd w:val="clear" w:color="auto" w:fill="E6E6E6"/>
        <w:tabs>
          <w:tab w:val="left" w:pos="2885"/>
        </w:tabs>
        <w:ind w:left="351" w:hanging="357"/>
      </w:pPr>
      <w:r w:rsidRPr="00146683">
        <w:tab/>
        <w:t>subframeResourceResvDL-r16</w:t>
      </w:r>
      <w:r w:rsidRPr="00146683">
        <w:tab/>
      </w:r>
      <w:r w:rsidRPr="00146683">
        <w:tab/>
      </w:r>
      <w:r w:rsidRPr="00146683">
        <w:tab/>
      </w:r>
      <w:r w:rsidRPr="00146683">
        <w:tab/>
        <w:t>ENUMERATED {supported}</w:t>
      </w:r>
      <w:r w:rsidRPr="00146683">
        <w:tab/>
      </w:r>
      <w:r w:rsidRPr="00146683">
        <w:tab/>
      </w:r>
      <w:r w:rsidRPr="00146683">
        <w:tab/>
        <w:t>OPTIONAL,</w:t>
      </w:r>
    </w:p>
    <w:p w14:paraId="33AF9B8A" w14:textId="77777777" w:rsidR="00D80AAA" w:rsidRPr="00146683" w:rsidRDefault="00D80AAA" w:rsidP="00D80AAA">
      <w:pPr>
        <w:pStyle w:val="PL"/>
        <w:shd w:val="clear" w:color="auto" w:fill="E6E6E6"/>
        <w:ind w:left="351" w:hanging="357"/>
      </w:pPr>
      <w:r w:rsidRPr="00146683">
        <w:tab/>
        <w:t>subframeResourceResvUL-r16</w:t>
      </w:r>
      <w:r w:rsidRPr="00146683">
        <w:tab/>
      </w:r>
      <w:r w:rsidRPr="00146683">
        <w:tab/>
      </w:r>
      <w:r w:rsidRPr="00146683">
        <w:tab/>
        <w:t>ENUMERATED {supported}</w:t>
      </w:r>
      <w:r w:rsidRPr="00146683">
        <w:tab/>
      </w:r>
      <w:r w:rsidRPr="00146683">
        <w:tab/>
      </w:r>
      <w:r w:rsidRPr="00146683">
        <w:tab/>
        <w:t>OPTIONAL</w:t>
      </w:r>
    </w:p>
    <w:p w14:paraId="72EEBB19" w14:textId="77777777" w:rsidR="00D80AAA" w:rsidRPr="00146683" w:rsidRDefault="00D80AAA" w:rsidP="00D80AAA">
      <w:pPr>
        <w:pStyle w:val="PL"/>
        <w:shd w:val="clear" w:color="auto" w:fill="E6E6E6"/>
        <w:ind w:left="351" w:hanging="357"/>
      </w:pPr>
      <w:r w:rsidRPr="00146683">
        <w:t>}</w:t>
      </w:r>
    </w:p>
    <w:p w14:paraId="4B8C903D" w14:textId="77777777" w:rsidR="00D80AAA" w:rsidRPr="00146683" w:rsidRDefault="00D80AAA" w:rsidP="00D80AAA">
      <w:pPr>
        <w:pStyle w:val="PL"/>
        <w:shd w:val="clear" w:color="auto" w:fill="E6E6E6"/>
      </w:pPr>
    </w:p>
    <w:p w14:paraId="6A864C33" w14:textId="77777777" w:rsidR="00D80AAA" w:rsidRPr="00146683" w:rsidRDefault="00D80AAA" w:rsidP="00D80AAA">
      <w:pPr>
        <w:pStyle w:val="PL"/>
        <w:shd w:val="clear" w:color="auto" w:fill="E6E6E6"/>
        <w:ind w:left="351" w:hanging="357"/>
      </w:pPr>
      <w:r w:rsidRPr="00146683">
        <w:t>PUR-Parameters-NB-r16</w:t>
      </w:r>
      <w:r w:rsidRPr="00146683">
        <w:tab/>
        <w:t>::=</w:t>
      </w:r>
      <w:r w:rsidRPr="00146683">
        <w:tab/>
      </w:r>
      <w:r w:rsidRPr="00146683">
        <w:tab/>
      </w:r>
      <w:r w:rsidRPr="00146683">
        <w:tab/>
        <w:t>SEQUENCE {</w:t>
      </w:r>
    </w:p>
    <w:p w14:paraId="3D262AC7" w14:textId="77777777" w:rsidR="00D80AAA" w:rsidRPr="00146683" w:rsidRDefault="00D80AAA" w:rsidP="00D80AAA">
      <w:pPr>
        <w:pStyle w:val="PL"/>
        <w:shd w:val="clear" w:color="auto" w:fill="E6E6E6"/>
      </w:pPr>
      <w:r w:rsidRPr="00146683">
        <w:tab/>
        <w:t>pur-CP-EPC-r16</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C43DD7F" w14:textId="77777777" w:rsidR="00D80AAA" w:rsidRPr="00146683" w:rsidRDefault="00D80AAA" w:rsidP="00D80AAA">
      <w:pPr>
        <w:pStyle w:val="PL"/>
        <w:shd w:val="clear" w:color="auto" w:fill="E6E6E6"/>
      </w:pPr>
      <w:r w:rsidRPr="00146683">
        <w:tab/>
        <w:t>pur-CP-5GC-r16</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52953CBC" w14:textId="77777777" w:rsidR="00D80AAA" w:rsidRPr="00146683" w:rsidRDefault="00D80AAA" w:rsidP="00D80AAA">
      <w:pPr>
        <w:pStyle w:val="PL"/>
        <w:shd w:val="clear" w:color="auto" w:fill="E6E6E6"/>
      </w:pPr>
      <w:r w:rsidRPr="00146683">
        <w:tab/>
        <w:t>pur-UP-EPC-r16</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247CBD8" w14:textId="77777777" w:rsidR="00D80AAA" w:rsidRPr="00146683" w:rsidRDefault="00D80AAA" w:rsidP="00D80AAA">
      <w:pPr>
        <w:pStyle w:val="PL"/>
        <w:shd w:val="clear" w:color="auto" w:fill="E6E6E6"/>
      </w:pPr>
      <w:r w:rsidRPr="00146683">
        <w:tab/>
        <w:t>pur-UP-5GC-r16</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5763E540" w14:textId="77777777" w:rsidR="00D80AAA" w:rsidRPr="00146683" w:rsidRDefault="00D80AAA" w:rsidP="00D80AAA">
      <w:pPr>
        <w:pStyle w:val="PL"/>
        <w:shd w:val="clear" w:color="auto" w:fill="E6E6E6"/>
      </w:pPr>
      <w:r w:rsidRPr="00146683">
        <w:tab/>
        <w:t>pur-NRSRP-Validation-r16</w:t>
      </w:r>
      <w:r w:rsidRPr="00146683">
        <w:tab/>
      </w:r>
      <w:r w:rsidRPr="00146683">
        <w:tab/>
      </w:r>
      <w:r w:rsidRPr="00146683">
        <w:tab/>
        <w:t>ENUMERATED {supported}</w:t>
      </w:r>
      <w:r w:rsidRPr="00146683">
        <w:tab/>
      </w:r>
      <w:r w:rsidRPr="00146683">
        <w:tab/>
      </w:r>
      <w:r w:rsidRPr="00146683">
        <w:tab/>
        <w:t>OPTIONAL,</w:t>
      </w:r>
    </w:p>
    <w:p w14:paraId="2E5EA28A" w14:textId="77777777" w:rsidR="00D80AAA" w:rsidRPr="00146683" w:rsidRDefault="00D80AAA" w:rsidP="00D80AAA">
      <w:pPr>
        <w:pStyle w:val="PL"/>
        <w:shd w:val="clear" w:color="auto" w:fill="E6E6E6"/>
      </w:pPr>
      <w:r w:rsidRPr="00146683">
        <w:tab/>
        <w:t>pur-CP-L1Ack-r16</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F8E5D3F" w14:textId="77777777" w:rsidR="00D80AAA" w:rsidRPr="00146683" w:rsidRDefault="00D80AAA" w:rsidP="00D80AAA">
      <w:pPr>
        <w:pStyle w:val="PL"/>
        <w:shd w:val="clear" w:color="auto" w:fill="E6E6E6"/>
        <w:ind w:left="351" w:hanging="357"/>
      </w:pPr>
      <w:r w:rsidRPr="00146683">
        <w:t>}</w:t>
      </w:r>
    </w:p>
    <w:p w14:paraId="139C4748" w14:textId="77777777" w:rsidR="00D80AAA" w:rsidRPr="00146683" w:rsidRDefault="00D80AAA" w:rsidP="00D80AAA">
      <w:pPr>
        <w:pStyle w:val="PL"/>
        <w:shd w:val="clear" w:color="auto" w:fill="E6E6E6"/>
      </w:pPr>
    </w:p>
    <w:p w14:paraId="6D673F57" w14:textId="77777777" w:rsidR="00D80AAA" w:rsidRPr="00146683" w:rsidRDefault="00D80AAA" w:rsidP="00D80AAA">
      <w:pPr>
        <w:pStyle w:val="PL"/>
        <w:shd w:val="clear" w:color="auto" w:fill="E6E6E6"/>
      </w:pPr>
      <w:r w:rsidRPr="00146683">
        <w:t>PhyLayerParameters-NB-v1700 ::=</w:t>
      </w:r>
      <w:r w:rsidRPr="00146683">
        <w:tab/>
      </w:r>
      <w:r w:rsidRPr="00146683">
        <w:tab/>
        <w:t>SEQUENCE {</w:t>
      </w:r>
    </w:p>
    <w:p w14:paraId="2CF5D090" w14:textId="77777777" w:rsidR="00D80AAA" w:rsidRPr="00146683" w:rsidRDefault="00D80AAA" w:rsidP="00D80AAA">
      <w:pPr>
        <w:pStyle w:val="PL"/>
        <w:shd w:val="clear" w:color="auto" w:fill="E6E6E6"/>
      </w:pPr>
      <w:r w:rsidRPr="00146683">
        <w:tab/>
        <w:t>npdsch-16QAM-r17</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D4EE3C6" w14:textId="77777777" w:rsidR="00D80AAA" w:rsidRPr="00146683" w:rsidRDefault="00D80AAA" w:rsidP="00D80AAA">
      <w:pPr>
        <w:pStyle w:val="PL"/>
        <w:shd w:val="clear" w:color="auto" w:fill="E6E6E6"/>
      </w:pPr>
      <w:r w:rsidRPr="00146683">
        <w:t>}</w:t>
      </w:r>
    </w:p>
    <w:p w14:paraId="06851D5E" w14:textId="77777777" w:rsidR="00D80AAA" w:rsidRPr="00146683" w:rsidRDefault="00D80AAA" w:rsidP="00D80AAA">
      <w:pPr>
        <w:pStyle w:val="PL"/>
        <w:shd w:val="clear" w:color="auto" w:fill="E6E6E6"/>
      </w:pPr>
    </w:p>
    <w:p w14:paraId="3BC44B22" w14:textId="77777777" w:rsidR="00D80AAA" w:rsidRPr="00146683" w:rsidRDefault="00D80AAA" w:rsidP="00D80AAA">
      <w:pPr>
        <w:pStyle w:val="PL"/>
        <w:shd w:val="clear" w:color="auto" w:fill="E6E6E6"/>
      </w:pPr>
      <w:r w:rsidRPr="00146683">
        <w:t>RF-Parameters-NB-r13</w:t>
      </w:r>
      <w:r w:rsidRPr="00146683">
        <w:tab/>
        <w:t>::=</w:t>
      </w:r>
      <w:r w:rsidRPr="00146683">
        <w:tab/>
      </w:r>
      <w:r w:rsidRPr="00146683">
        <w:tab/>
      </w:r>
      <w:r w:rsidRPr="00146683">
        <w:tab/>
        <w:t>SEQUENCE {</w:t>
      </w:r>
    </w:p>
    <w:p w14:paraId="748322BA" w14:textId="77777777" w:rsidR="00D80AAA" w:rsidRPr="00146683" w:rsidRDefault="00D80AAA" w:rsidP="00D80AAA">
      <w:pPr>
        <w:pStyle w:val="PL"/>
        <w:shd w:val="clear" w:color="auto" w:fill="E6E6E6"/>
      </w:pPr>
      <w:r w:rsidRPr="00146683">
        <w:tab/>
        <w:t>supportedBandList-r13</w:t>
      </w:r>
      <w:r w:rsidRPr="00146683">
        <w:tab/>
      </w:r>
      <w:r w:rsidRPr="00146683">
        <w:tab/>
      </w:r>
      <w:r w:rsidRPr="00146683">
        <w:tab/>
      </w:r>
      <w:r w:rsidRPr="00146683">
        <w:tab/>
        <w:t>SupportedBandList-NB-r13,</w:t>
      </w:r>
    </w:p>
    <w:p w14:paraId="65D82F6E" w14:textId="77777777" w:rsidR="00D80AAA" w:rsidRPr="00146683" w:rsidRDefault="00D80AAA" w:rsidP="00D80AAA">
      <w:pPr>
        <w:pStyle w:val="PL"/>
        <w:shd w:val="clear" w:color="auto" w:fill="E6E6E6"/>
      </w:pPr>
      <w:r w:rsidRPr="00146683">
        <w:tab/>
        <w:t>multiNS-Pmax-r13</w:t>
      </w:r>
      <w:r w:rsidRPr="00146683">
        <w:tab/>
      </w:r>
      <w:r w:rsidRPr="00146683">
        <w:tab/>
      </w:r>
      <w:r w:rsidRPr="00146683">
        <w:tab/>
      </w:r>
      <w:r w:rsidRPr="00146683">
        <w:tab/>
      </w:r>
      <w:r w:rsidRPr="00146683">
        <w:tab/>
        <w:t>ENUMERATED {supported}</w:t>
      </w:r>
      <w:r w:rsidRPr="00146683">
        <w:tab/>
      </w:r>
      <w:r w:rsidRPr="00146683">
        <w:tab/>
        <w:t>OPTIONAL</w:t>
      </w:r>
    </w:p>
    <w:p w14:paraId="31A08486" w14:textId="77777777" w:rsidR="00D80AAA" w:rsidRPr="00146683" w:rsidRDefault="00D80AAA" w:rsidP="00D80AAA">
      <w:pPr>
        <w:pStyle w:val="PL"/>
        <w:shd w:val="clear" w:color="auto" w:fill="E6E6E6"/>
      </w:pPr>
      <w:r w:rsidRPr="00146683">
        <w:t>}</w:t>
      </w:r>
    </w:p>
    <w:p w14:paraId="7608E24A" w14:textId="77777777" w:rsidR="00D80AAA" w:rsidRPr="00146683" w:rsidRDefault="00D80AAA" w:rsidP="00D80AAA">
      <w:pPr>
        <w:pStyle w:val="PL"/>
        <w:shd w:val="clear" w:color="auto" w:fill="E6E6E6"/>
      </w:pPr>
    </w:p>
    <w:p w14:paraId="4DDE3A60" w14:textId="77777777" w:rsidR="00D80AAA" w:rsidRPr="00146683" w:rsidRDefault="00D80AAA" w:rsidP="00D80AAA">
      <w:pPr>
        <w:pStyle w:val="PL"/>
        <w:shd w:val="clear" w:color="auto" w:fill="E6E6E6"/>
      </w:pPr>
      <w:r w:rsidRPr="00146683">
        <w:t>RF-Parameters-NB-v1430 ::=</w:t>
      </w:r>
      <w:r w:rsidRPr="00146683">
        <w:tab/>
      </w:r>
      <w:r w:rsidRPr="00146683">
        <w:tab/>
      </w:r>
      <w:r w:rsidRPr="00146683">
        <w:tab/>
        <w:t>SEQUENCE {</w:t>
      </w:r>
    </w:p>
    <w:p w14:paraId="61725AB3" w14:textId="77777777" w:rsidR="00D80AAA" w:rsidRPr="00146683" w:rsidRDefault="00D80AAA" w:rsidP="00D80AAA">
      <w:pPr>
        <w:pStyle w:val="PL"/>
        <w:shd w:val="clear" w:color="auto" w:fill="E6E6E6"/>
      </w:pPr>
      <w:r w:rsidRPr="00146683">
        <w:tab/>
        <w:t>powerClassNB-14dBm-r14</w:t>
      </w:r>
      <w:r w:rsidRPr="00146683">
        <w:tab/>
      </w:r>
      <w:r w:rsidRPr="00146683">
        <w:tab/>
      </w:r>
      <w:r w:rsidRPr="00146683">
        <w:tab/>
      </w:r>
      <w:r w:rsidRPr="00146683">
        <w:tab/>
        <w:t>ENUMERATED {supported}</w:t>
      </w:r>
      <w:r w:rsidRPr="00146683">
        <w:tab/>
      </w:r>
      <w:r w:rsidRPr="00146683">
        <w:tab/>
        <w:t>OPTIONAL</w:t>
      </w:r>
    </w:p>
    <w:p w14:paraId="7B0E7F75" w14:textId="77777777" w:rsidR="00D80AAA" w:rsidRPr="00146683" w:rsidRDefault="00D80AAA" w:rsidP="00D80AAA">
      <w:pPr>
        <w:pStyle w:val="PL"/>
        <w:shd w:val="clear" w:color="auto" w:fill="E6E6E6"/>
      </w:pPr>
      <w:r w:rsidRPr="00146683">
        <w:t>}</w:t>
      </w:r>
    </w:p>
    <w:p w14:paraId="763CA410" w14:textId="77777777" w:rsidR="00D80AAA" w:rsidRPr="00146683" w:rsidRDefault="00D80AAA" w:rsidP="00D80AAA">
      <w:pPr>
        <w:pStyle w:val="PL"/>
        <w:shd w:val="clear" w:color="auto" w:fill="E6E6E6"/>
      </w:pPr>
    </w:p>
    <w:p w14:paraId="0F6EDDB2" w14:textId="77777777" w:rsidR="00D80AAA" w:rsidRPr="00146683" w:rsidRDefault="00D80AAA" w:rsidP="00D80AAA">
      <w:pPr>
        <w:pStyle w:val="PL"/>
        <w:shd w:val="clear" w:color="auto" w:fill="E6E6E6"/>
      </w:pPr>
      <w:r w:rsidRPr="00146683">
        <w:t>RF-Parameters-NB-v1710 ::=</w:t>
      </w:r>
      <w:r w:rsidRPr="00146683">
        <w:tab/>
      </w:r>
      <w:r w:rsidRPr="00146683">
        <w:tab/>
      </w:r>
      <w:r w:rsidRPr="00146683">
        <w:tab/>
        <w:t>SEQUENCE {</w:t>
      </w:r>
    </w:p>
    <w:p w14:paraId="2B3BAE16" w14:textId="77777777" w:rsidR="00D80AAA" w:rsidRPr="00146683" w:rsidRDefault="00D80AAA" w:rsidP="00D80AAA">
      <w:pPr>
        <w:pStyle w:val="PL"/>
        <w:shd w:val="clear" w:color="auto" w:fill="E6E6E6"/>
      </w:pPr>
      <w:r w:rsidRPr="00146683">
        <w:tab/>
        <w:t>supportedBandList-v1710</w:t>
      </w:r>
      <w:r w:rsidRPr="00146683">
        <w:tab/>
      </w:r>
      <w:r w:rsidRPr="00146683">
        <w:tab/>
      </w:r>
      <w:r w:rsidRPr="00146683">
        <w:tab/>
      </w:r>
      <w:r w:rsidRPr="00146683">
        <w:tab/>
        <w:t>SupportedBandList-NB-v1710</w:t>
      </w:r>
      <w:r w:rsidRPr="00146683">
        <w:tab/>
        <w:t>OPTIONAL</w:t>
      </w:r>
    </w:p>
    <w:p w14:paraId="2B925337" w14:textId="77777777" w:rsidR="00D80AAA" w:rsidRPr="00146683" w:rsidRDefault="00D80AAA" w:rsidP="00D80AAA">
      <w:pPr>
        <w:pStyle w:val="PL"/>
        <w:shd w:val="clear" w:color="auto" w:fill="E6E6E6"/>
      </w:pPr>
      <w:r w:rsidRPr="00146683">
        <w:t>}</w:t>
      </w:r>
    </w:p>
    <w:p w14:paraId="278F3AED" w14:textId="77777777" w:rsidR="00D80AAA" w:rsidRPr="00146683" w:rsidRDefault="00D80AAA" w:rsidP="00D80AAA">
      <w:pPr>
        <w:pStyle w:val="PL"/>
        <w:shd w:val="clear" w:color="auto" w:fill="E6E6E6"/>
      </w:pPr>
    </w:p>
    <w:p w14:paraId="3CD456B0" w14:textId="77777777" w:rsidR="00D80AAA" w:rsidRPr="00146683" w:rsidRDefault="00D80AAA" w:rsidP="00D80AAA">
      <w:pPr>
        <w:pStyle w:val="PL"/>
        <w:shd w:val="clear" w:color="auto" w:fill="E6E6E6"/>
      </w:pPr>
      <w:r w:rsidRPr="00146683">
        <w:t>SupportedBandList-NB-r13 ::=</w:t>
      </w:r>
      <w:r w:rsidRPr="00146683">
        <w:tab/>
      </w:r>
      <w:r w:rsidRPr="00146683">
        <w:tab/>
        <w:t>SEQUENCE (SIZE (1..maxBands)) OF SupportedBand-NB-r13</w:t>
      </w:r>
    </w:p>
    <w:p w14:paraId="390E6771" w14:textId="77777777" w:rsidR="00D80AAA" w:rsidRPr="00146683" w:rsidRDefault="00D80AAA" w:rsidP="00D80AAA">
      <w:pPr>
        <w:pStyle w:val="PL"/>
        <w:shd w:val="clear" w:color="auto" w:fill="E6E6E6"/>
      </w:pPr>
    </w:p>
    <w:p w14:paraId="78A33B28" w14:textId="77777777" w:rsidR="00D80AAA" w:rsidRPr="00146683" w:rsidRDefault="00D80AAA" w:rsidP="00D80AAA">
      <w:pPr>
        <w:pStyle w:val="PL"/>
        <w:shd w:val="clear" w:color="auto" w:fill="E6E6E6"/>
      </w:pPr>
      <w:r w:rsidRPr="00146683">
        <w:t>SupportedBandList-NB-v1710 ::=</w:t>
      </w:r>
      <w:r w:rsidRPr="00146683">
        <w:tab/>
      </w:r>
      <w:r w:rsidRPr="00146683">
        <w:tab/>
        <w:t>SEQUENCE (SIZE (1..maxBands)) OF SupportedBand-NB-v1710</w:t>
      </w:r>
    </w:p>
    <w:p w14:paraId="292156F5" w14:textId="77777777" w:rsidR="00D80AAA" w:rsidRPr="00146683" w:rsidRDefault="00D80AAA" w:rsidP="00D80AAA">
      <w:pPr>
        <w:pStyle w:val="PL"/>
        <w:shd w:val="clear" w:color="auto" w:fill="E6E6E6"/>
      </w:pPr>
    </w:p>
    <w:p w14:paraId="7F11BE5B" w14:textId="77777777" w:rsidR="00D80AAA" w:rsidRPr="00146683" w:rsidRDefault="00D80AAA" w:rsidP="00D80AAA">
      <w:pPr>
        <w:pStyle w:val="PL"/>
        <w:shd w:val="clear" w:color="auto" w:fill="E6E6E6"/>
      </w:pPr>
      <w:r w:rsidRPr="00146683">
        <w:t>SupportedBand-NB-r13</w:t>
      </w:r>
      <w:r w:rsidRPr="00146683">
        <w:tab/>
        <w:t>::=</w:t>
      </w:r>
      <w:r w:rsidRPr="00146683">
        <w:tab/>
      </w:r>
      <w:r w:rsidRPr="00146683">
        <w:tab/>
      </w:r>
      <w:r w:rsidRPr="00146683">
        <w:tab/>
        <w:t>SEQUENCE {</w:t>
      </w:r>
    </w:p>
    <w:p w14:paraId="66C0A297" w14:textId="77777777" w:rsidR="00D80AAA" w:rsidRPr="00146683" w:rsidRDefault="00D80AAA" w:rsidP="00D80AAA">
      <w:pPr>
        <w:pStyle w:val="PL"/>
        <w:shd w:val="clear" w:color="auto" w:fill="E6E6E6"/>
      </w:pPr>
      <w:r w:rsidRPr="00146683">
        <w:tab/>
        <w:t>band-r13</w:t>
      </w:r>
      <w:r w:rsidRPr="00146683">
        <w:tab/>
      </w:r>
      <w:r w:rsidRPr="00146683">
        <w:tab/>
      </w:r>
      <w:r w:rsidRPr="00146683">
        <w:tab/>
      </w:r>
      <w:r w:rsidRPr="00146683">
        <w:tab/>
      </w:r>
      <w:r w:rsidRPr="00146683">
        <w:tab/>
      </w:r>
      <w:r w:rsidRPr="00146683">
        <w:tab/>
      </w:r>
      <w:r w:rsidRPr="00146683">
        <w:tab/>
        <w:t>FreqBandIndicator-NB-r13,</w:t>
      </w:r>
    </w:p>
    <w:p w14:paraId="072A6CAD" w14:textId="77777777" w:rsidR="00D80AAA" w:rsidRPr="00146683" w:rsidRDefault="00D80AAA" w:rsidP="00D80AAA">
      <w:pPr>
        <w:pStyle w:val="PL"/>
        <w:shd w:val="clear" w:color="auto" w:fill="E6E6E6"/>
      </w:pPr>
      <w:r w:rsidRPr="00146683">
        <w:tab/>
        <w:t>powerClassNB-20dBm-r13</w:t>
      </w:r>
      <w:r w:rsidRPr="00146683">
        <w:tab/>
      </w:r>
      <w:r w:rsidRPr="00146683">
        <w:tab/>
      </w:r>
      <w:r w:rsidRPr="00146683">
        <w:tab/>
      </w:r>
      <w:r w:rsidRPr="00146683">
        <w:tab/>
        <w:t>ENUMERATED {supported}</w:t>
      </w:r>
      <w:r w:rsidRPr="00146683">
        <w:tab/>
      </w:r>
      <w:r w:rsidRPr="00146683">
        <w:tab/>
        <w:t>OPTIONAL</w:t>
      </w:r>
    </w:p>
    <w:p w14:paraId="0197D8F5" w14:textId="77777777" w:rsidR="00D80AAA" w:rsidRPr="00146683" w:rsidRDefault="00D80AAA" w:rsidP="00D80AAA">
      <w:pPr>
        <w:pStyle w:val="PL"/>
        <w:shd w:val="clear" w:color="auto" w:fill="E6E6E6"/>
      </w:pPr>
      <w:r w:rsidRPr="00146683">
        <w:t>}</w:t>
      </w:r>
    </w:p>
    <w:p w14:paraId="396AD3A5" w14:textId="77777777" w:rsidR="00D80AAA" w:rsidRPr="00146683" w:rsidRDefault="00D80AAA" w:rsidP="00D80AAA">
      <w:pPr>
        <w:pStyle w:val="PL"/>
        <w:shd w:val="clear" w:color="auto" w:fill="E6E6E6"/>
      </w:pPr>
    </w:p>
    <w:p w14:paraId="524633F6" w14:textId="77777777" w:rsidR="00D80AAA" w:rsidRPr="00146683" w:rsidRDefault="00D80AAA" w:rsidP="00D80AAA">
      <w:pPr>
        <w:pStyle w:val="PL"/>
        <w:shd w:val="clear" w:color="auto" w:fill="E6E6E6"/>
      </w:pPr>
      <w:r w:rsidRPr="00146683">
        <w:t>SupportedBand-NB-v1710</w:t>
      </w:r>
      <w:r w:rsidRPr="00146683">
        <w:tab/>
        <w:t>::=</w:t>
      </w:r>
      <w:r w:rsidRPr="00146683">
        <w:tab/>
      </w:r>
      <w:r w:rsidRPr="00146683">
        <w:tab/>
        <w:t>SEQUENCE {</w:t>
      </w:r>
    </w:p>
    <w:p w14:paraId="6A44538F" w14:textId="77777777" w:rsidR="00D80AAA" w:rsidRPr="00146683" w:rsidRDefault="00D80AAA" w:rsidP="00D80AAA">
      <w:pPr>
        <w:pStyle w:val="PL"/>
        <w:shd w:val="clear" w:color="auto" w:fill="E6E6E6"/>
      </w:pPr>
      <w:r w:rsidRPr="00146683">
        <w:tab/>
        <w:t>npusch-16QAM-r17</w:t>
      </w:r>
      <w:r w:rsidRPr="00146683">
        <w:tab/>
      </w:r>
      <w:r w:rsidRPr="00146683">
        <w:tab/>
      </w:r>
      <w:r w:rsidRPr="00146683">
        <w:tab/>
      </w:r>
      <w:r w:rsidRPr="00146683">
        <w:tab/>
      </w:r>
      <w:r w:rsidRPr="00146683">
        <w:tab/>
        <w:t>ENUMERATED {supported}</w:t>
      </w:r>
      <w:r w:rsidRPr="00146683">
        <w:tab/>
      </w:r>
      <w:r w:rsidRPr="00146683">
        <w:tab/>
        <w:t>OPTIONAL</w:t>
      </w:r>
    </w:p>
    <w:p w14:paraId="5A468411" w14:textId="77777777" w:rsidR="00D80AAA" w:rsidRPr="00146683" w:rsidRDefault="00D80AAA" w:rsidP="00D80AAA">
      <w:pPr>
        <w:pStyle w:val="PL"/>
        <w:shd w:val="clear" w:color="auto" w:fill="E6E6E6"/>
      </w:pPr>
      <w:r w:rsidRPr="00146683">
        <w:t>}</w:t>
      </w:r>
    </w:p>
    <w:p w14:paraId="5E456853" w14:textId="77777777" w:rsidR="00D80AAA" w:rsidRPr="00146683" w:rsidRDefault="00D80AAA" w:rsidP="00D80AAA">
      <w:pPr>
        <w:pStyle w:val="PL"/>
        <w:shd w:val="clear" w:color="auto" w:fill="E6E6E6"/>
      </w:pPr>
    </w:p>
    <w:p w14:paraId="27C0246D" w14:textId="77777777" w:rsidR="00D80AAA" w:rsidRPr="00146683" w:rsidRDefault="00D80AAA" w:rsidP="00D80AAA">
      <w:pPr>
        <w:pStyle w:val="PL"/>
        <w:shd w:val="clear" w:color="auto" w:fill="E6E6E6"/>
      </w:pPr>
      <w:r w:rsidRPr="00146683">
        <w:t>SON-Parameters-NB-r16 ::=</w:t>
      </w:r>
      <w:r w:rsidRPr="00146683">
        <w:tab/>
      </w:r>
      <w:r w:rsidRPr="00146683">
        <w:tab/>
      </w:r>
      <w:r w:rsidRPr="00146683">
        <w:tab/>
        <w:t>SEQUENCE {</w:t>
      </w:r>
    </w:p>
    <w:p w14:paraId="11422F22" w14:textId="77777777" w:rsidR="00D80AAA" w:rsidRPr="00146683" w:rsidRDefault="00D80AAA" w:rsidP="00D80AAA">
      <w:pPr>
        <w:pStyle w:val="PL"/>
        <w:shd w:val="clear" w:color="auto" w:fill="E6E6E6"/>
      </w:pPr>
      <w:r w:rsidRPr="00146683">
        <w:tab/>
        <w:t>anr-Report-r16</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3316F468" w14:textId="77777777" w:rsidR="00D80AAA" w:rsidRPr="00146683" w:rsidRDefault="00D80AAA" w:rsidP="00D80AAA">
      <w:pPr>
        <w:pStyle w:val="PL"/>
        <w:shd w:val="clear" w:color="auto" w:fill="E6E6E6"/>
      </w:pPr>
      <w:r w:rsidRPr="00146683">
        <w:tab/>
        <w:t>rach-Report-r16</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12AB1772" w14:textId="77777777" w:rsidR="00D80AAA" w:rsidRDefault="00D80AAA" w:rsidP="00D80AAA">
      <w:pPr>
        <w:pStyle w:val="PL"/>
        <w:shd w:val="clear" w:color="auto" w:fill="E6E6E6"/>
        <w:rPr>
          <w:ins w:id="144" w:author="Rajeev-QC" w:date="2024-02-27T08:38:00Z"/>
        </w:rPr>
      </w:pPr>
      <w:r w:rsidRPr="00146683">
        <w:t>}</w:t>
      </w:r>
    </w:p>
    <w:p w14:paraId="3F5D1F92" w14:textId="77777777" w:rsidR="00776A8E" w:rsidRDefault="00776A8E" w:rsidP="00D80AAA">
      <w:pPr>
        <w:pStyle w:val="PL"/>
        <w:shd w:val="clear" w:color="auto" w:fill="E6E6E6"/>
        <w:rPr>
          <w:ins w:id="145" w:author="Rajeev-QC" w:date="2024-02-27T08:38:00Z"/>
        </w:rPr>
      </w:pPr>
    </w:p>
    <w:p w14:paraId="5B7EB366" w14:textId="77777777" w:rsidR="00776A8E" w:rsidRDefault="00776A8E" w:rsidP="00776A8E">
      <w:pPr>
        <w:pStyle w:val="PL"/>
        <w:shd w:val="pct10" w:color="auto" w:fill="auto"/>
        <w:rPr>
          <w:ins w:id="146" w:author="Rajeev-QC" w:date="2024-02-27T08:38:00Z"/>
          <w:lang w:eastAsia="ko-KR"/>
        </w:rPr>
      </w:pPr>
      <w:ins w:id="147" w:author="Rajeev-QC" w:date="2024-02-27T08:38:00Z">
        <w:r w:rsidRPr="006C1821">
          <w:t>SON-Parameters-NB-</w:t>
        </w:r>
        <w:r>
          <w:t>v</w:t>
        </w:r>
        <w:r w:rsidRPr="006C1821">
          <w:t>16</w:t>
        </w:r>
        <w:r>
          <w:t xml:space="preserve">f0 ::= </w:t>
        </w:r>
        <w:r w:rsidRPr="003E28A0">
          <w:rPr>
            <w:lang w:eastAsia="ko-KR"/>
          </w:rPr>
          <w:t>SEQUENCE {</w:t>
        </w:r>
      </w:ins>
    </w:p>
    <w:p w14:paraId="26B54073" w14:textId="77777777" w:rsidR="00776A8E" w:rsidRDefault="00776A8E" w:rsidP="00776A8E">
      <w:pPr>
        <w:pStyle w:val="PL"/>
        <w:shd w:val="pct10" w:color="auto" w:fill="auto"/>
        <w:rPr>
          <w:ins w:id="148" w:author="Rajeev-QC" w:date="2024-02-27T08:38:00Z"/>
          <w:lang w:eastAsia="ko-KR"/>
        </w:rPr>
      </w:pPr>
      <w:ins w:id="149" w:author="Rajeev-QC" w:date="2024-02-27T08:38:00Z">
        <w:r>
          <w:rPr>
            <w:lang w:eastAsia="ko-KR"/>
          </w:rPr>
          <w:lastRenderedPageBreak/>
          <w:tab/>
        </w:r>
        <w:r>
          <w:t>locationInfo-r16</w:t>
        </w:r>
        <w:r w:rsidRPr="006C1821">
          <w:tab/>
        </w:r>
        <w:r w:rsidRPr="006C1821">
          <w:tab/>
        </w:r>
        <w:r w:rsidRPr="006C1821">
          <w:tab/>
        </w:r>
        <w:r>
          <w:tab/>
        </w:r>
        <w:r>
          <w:tab/>
        </w:r>
        <w:r w:rsidRPr="006C1821">
          <w:t>ENUMERATED {supported}</w:t>
        </w:r>
        <w:r w:rsidRPr="006C1821">
          <w:rPr>
            <w:lang w:eastAsia="ko-KR"/>
          </w:rPr>
          <w:tab/>
        </w:r>
        <w:r w:rsidRPr="006C1821">
          <w:rPr>
            <w:lang w:eastAsia="ko-KR"/>
          </w:rPr>
          <w:tab/>
        </w:r>
        <w:r w:rsidRPr="006C1821">
          <w:rPr>
            <w:lang w:eastAsia="ko-KR"/>
          </w:rPr>
          <w:tab/>
        </w:r>
        <w:r w:rsidRPr="006C1821">
          <w:rPr>
            <w:lang w:eastAsia="ko-KR"/>
          </w:rPr>
          <w:tab/>
          <w:t>OPTIONAL</w:t>
        </w:r>
      </w:ins>
    </w:p>
    <w:p w14:paraId="127640F0" w14:textId="77777777" w:rsidR="00776A8E" w:rsidRPr="006C1821" w:rsidRDefault="00776A8E" w:rsidP="00776A8E">
      <w:pPr>
        <w:pStyle w:val="PL"/>
        <w:shd w:val="pct10" w:color="auto" w:fill="auto"/>
        <w:rPr>
          <w:ins w:id="150" w:author="Rajeev-QC" w:date="2024-02-27T08:38:00Z"/>
          <w:lang w:eastAsia="ko-KR"/>
        </w:rPr>
      </w:pPr>
      <w:ins w:id="151" w:author="Rajeev-QC" w:date="2024-02-27T08:38:00Z">
        <w:r>
          <w:rPr>
            <w:lang w:eastAsia="ko-KR"/>
          </w:rPr>
          <w:t>}</w:t>
        </w:r>
      </w:ins>
    </w:p>
    <w:p w14:paraId="48AF25D6" w14:textId="77777777" w:rsidR="00D80AAA" w:rsidRPr="00146683" w:rsidRDefault="00D80AAA" w:rsidP="00D80AAA">
      <w:pPr>
        <w:pStyle w:val="PL"/>
        <w:shd w:val="clear" w:color="auto" w:fill="E6E6E6"/>
      </w:pPr>
    </w:p>
    <w:p w14:paraId="024B7024" w14:textId="77777777" w:rsidR="00D80AAA" w:rsidRPr="00146683" w:rsidRDefault="00D80AAA" w:rsidP="00D80AAA">
      <w:pPr>
        <w:pStyle w:val="PL"/>
        <w:shd w:val="clear" w:color="auto" w:fill="E6E6E6"/>
      </w:pPr>
      <w:r w:rsidRPr="00146683">
        <w:t>-- ASN1STOP</w:t>
      </w:r>
    </w:p>
    <w:p w14:paraId="2319D00C" w14:textId="77777777" w:rsidR="00D80AAA" w:rsidRPr="00146683" w:rsidRDefault="00D80AAA" w:rsidP="00D80AAA"/>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D80AAA" w:rsidRPr="00146683" w14:paraId="261749F6" w14:textId="77777777" w:rsidTr="000B4F05">
        <w:trPr>
          <w:cantSplit/>
          <w:tblHeader/>
        </w:trPr>
        <w:tc>
          <w:tcPr>
            <w:tcW w:w="7516" w:type="dxa"/>
          </w:tcPr>
          <w:p w14:paraId="304F3454" w14:textId="77777777" w:rsidR="00D80AAA" w:rsidRPr="00146683" w:rsidRDefault="00D80AAA" w:rsidP="000B4F05">
            <w:pPr>
              <w:pStyle w:val="TAH"/>
              <w:rPr>
                <w:lang w:eastAsia="en-GB"/>
              </w:rPr>
            </w:pPr>
            <w:r w:rsidRPr="00146683">
              <w:rPr>
                <w:i/>
                <w:noProof/>
                <w:lang w:eastAsia="en-GB"/>
              </w:rPr>
              <w:lastRenderedPageBreak/>
              <w:t>UE-Capability-NB</w:t>
            </w:r>
            <w:r w:rsidRPr="00146683">
              <w:rPr>
                <w:iCs/>
                <w:noProof/>
                <w:lang w:eastAsia="en-GB"/>
              </w:rPr>
              <w:t xml:space="preserve"> field descriptions</w:t>
            </w:r>
          </w:p>
        </w:tc>
        <w:tc>
          <w:tcPr>
            <w:tcW w:w="1135" w:type="dxa"/>
          </w:tcPr>
          <w:p w14:paraId="69974E6F" w14:textId="77777777" w:rsidR="00D80AAA" w:rsidRPr="00146683" w:rsidRDefault="00D80AAA" w:rsidP="000B4F05">
            <w:pPr>
              <w:pStyle w:val="TAH"/>
              <w:rPr>
                <w:i/>
                <w:noProof/>
                <w:lang w:eastAsia="en-GB"/>
              </w:rPr>
            </w:pPr>
            <w:r w:rsidRPr="00146683">
              <w:rPr>
                <w:i/>
                <w:noProof/>
                <w:lang w:eastAsia="en-GB"/>
              </w:rPr>
              <w:t>FDD/TDD appl</w:t>
            </w:r>
          </w:p>
        </w:tc>
        <w:tc>
          <w:tcPr>
            <w:tcW w:w="1135" w:type="dxa"/>
          </w:tcPr>
          <w:p w14:paraId="6CA8E2F2" w14:textId="77777777" w:rsidR="00D80AAA" w:rsidRPr="00146683" w:rsidRDefault="00D80AAA" w:rsidP="000B4F05">
            <w:pPr>
              <w:pStyle w:val="TAH"/>
              <w:rPr>
                <w:i/>
                <w:noProof/>
                <w:lang w:eastAsia="en-GB"/>
              </w:rPr>
            </w:pPr>
            <w:r w:rsidRPr="00146683">
              <w:rPr>
                <w:i/>
                <w:noProof/>
                <w:lang w:eastAsia="en-GB"/>
              </w:rPr>
              <w:t>FDD/TDD diff</w:t>
            </w:r>
          </w:p>
        </w:tc>
      </w:tr>
      <w:tr w:rsidR="00D80AAA" w:rsidRPr="00146683" w14:paraId="5A505F8E" w14:textId="77777777" w:rsidTr="000B4F05">
        <w:trPr>
          <w:cantSplit/>
        </w:trPr>
        <w:tc>
          <w:tcPr>
            <w:tcW w:w="7516" w:type="dxa"/>
          </w:tcPr>
          <w:p w14:paraId="667D3982" w14:textId="77777777" w:rsidR="00D80AAA" w:rsidRPr="00146683" w:rsidRDefault="00D80AAA" w:rsidP="000B4F05">
            <w:pPr>
              <w:pStyle w:val="TAL"/>
              <w:rPr>
                <w:b/>
                <w:bCs/>
                <w:i/>
                <w:noProof/>
                <w:lang w:eastAsia="en-GB"/>
              </w:rPr>
            </w:pPr>
            <w:r w:rsidRPr="00146683">
              <w:rPr>
                <w:b/>
                <w:bCs/>
                <w:i/>
                <w:noProof/>
                <w:lang w:eastAsia="en-GB"/>
              </w:rPr>
              <w:t>accessStratumRelease</w:t>
            </w:r>
          </w:p>
          <w:p w14:paraId="6D141394" w14:textId="77777777" w:rsidR="00D80AAA" w:rsidRPr="00146683" w:rsidRDefault="00D80AAA" w:rsidP="000B4F05">
            <w:pPr>
              <w:pStyle w:val="TAL"/>
              <w:rPr>
                <w:lang w:eastAsia="en-GB"/>
              </w:rPr>
            </w:pPr>
            <w:r w:rsidRPr="00146683">
              <w:rPr>
                <w:lang w:eastAsia="en-GB"/>
              </w:rPr>
              <w:t>Set to rel17 in this version of the specification.</w:t>
            </w:r>
          </w:p>
        </w:tc>
        <w:tc>
          <w:tcPr>
            <w:tcW w:w="1135" w:type="dxa"/>
          </w:tcPr>
          <w:p w14:paraId="36400F6D" w14:textId="77777777" w:rsidR="00D80AAA" w:rsidRPr="00146683" w:rsidRDefault="00D80AAA" w:rsidP="000B4F05">
            <w:pPr>
              <w:pStyle w:val="TAL"/>
              <w:jc w:val="center"/>
              <w:rPr>
                <w:b/>
                <w:bCs/>
                <w:i/>
                <w:noProof/>
                <w:lang w:eastAsia="en-GB"/>
              </w:rPr>
            </w:pPr>
            <w:r w:rsidRPr="00146683">
              <w:rPr>
                <w:noProof/>
              </w:rPr>
              <w:t>FDD/TDD</w:t>
            </w:r>
          </w:p>
        </w:tc>
        <w:tc>
          <w:tcPr>
            <w:tcW w:w="1135" w:type="dxa"/>
          </w:tcPr>
          <w:p w14:paraId="529C8969" w14:textId="77777777" w:rsidR="00D80AAA" w:rsidRPr="00146683" w:rsidRDefault="00D80AAA" w:rsidP="000B4F05">
            <w:pPr>
              <w:pStyle w:val="TAL"/>
              <w:jc w:val="center"/>
              <w:rPr>
                <w:b/>
                <w:bCs/>
                <w:i/>
                <w:noProof/>
                <w:lang w:eastAsia="en-GB"/>
              </w:rPr>
            </w:pPr>
            <w:r w:rsidRPr="00146683">
              <w:rPr>
                <w:noProof/>
              </w:rPr>
              <w:t>No</w:t>
            </w:r>
          </w:p>
        </w:tc>
      </w:tr>
      <w:tr w:rsidR="00D80AAA" w:rsidRPr="00146683" w14:paraId="10373199" w14:textId="77777777" w:rsidTr="000B4F05">
        <w:trPr>
          <w:cantSplit/>
        </w:trPr>
        <w:tc>
          <w:tcPr>
            <w:tcW w:w="7516" w:type="dxa"/>
          </w:tcPr>
          <w:p w14:paraId="586E9F54" w14:textId="77777777" w:rsidR="00D80AAA" w:rsidRPr="00146683" w:rsidRDefault="00D80AAA" w:rsidP="000B4F05">
            <w:pPr>
              <w:pStyle w:val="TAL"/>
              <w:rPr>
                <w:b/>
                <w:bCs/>
                <w:i/>
                <w:noProof/>
                <w:lang w:eastAsia="en-GB"/>
              </w:rPr>
            </w:pPr>
            <w:r w:rsidRPr="00146683">
              <w:rPr>
                <w:b/>
                <w:bCs/>
                <w:i/>
                <w:noProof/>
                <w:lang w:eastAsia="en-GB"/>
              </w:rPr>
              <w:t>additionalTransmissionSIB1</w:t>
            </w:r>
          </w:p>
          <w:p w14:paraId="26E34411" w14:textId="77777777" w:rsidR="00D80AAA" w:rsidRPr="00146683" w:rsidRDefault="00D80AAA" w:rsidP="000B4F05">
            <w:pPr>
              <w:pStyle w:val="TAL"/>
              <w:rPr>
                <w:bCs/>
                <w:noProof/>
                <w:lang w:eastAsia="en-GB"/>
              </w:rPr>
            </w:pPr>
            <w:r w:rsidRPr="00146683">
              <w:rPr>
                <w:bCs/>
                <w:noProof/>
                <w:lang w:eastAsia="en-GB"/>
              </w:rPr>
              <w:t>Indicates whether the UE supports additional SIB1 transmission as specified in TS 36.213 [23].</w:t>
            </w:r>
          </w:p>
        </w:tc>
        <w:tc>
          <w:tcPr>
            <w:tcW w:w="1135" w:type="dxa"/>
          </w:tcPr>
          <w:p w14:paraId="77B6FEE3" w14:textId="77777777" w:rsidR="00D80AAA" w:rsidRPr="00146683" w:rsidRDefault="00D80AAA" w:rsidP="000B4F05">
            <w:pPr>
              <w:pStyle w:val="TAL"/>
              <w:jc w:val="center"/>
              <w:rPr>
                <w:b/>
                <w:bCs/>
                <w:i/>
                <w:noProof/>
                <w:lang w:eastAsia="en-GB"/>
              </w:rPr>
            </w:pPr>
            <w:r w:rsidRPr="00146683">
              <w:t>FDD</w:t>
            </w:r>
          </w:p>
        </w:tc>
        <w:tc>
          <w:tcPr>
            <w:tcW w:w="1135" w:type="dxa"/>
          </w:tcPr>
          <w:p w14:paraId="425D4BF1" w14:textId="77777777" w:rsidR="00D80AAA" w:rsidRPr="00146683" w:rsidRDefault="00D80AAA" w:rsidP="000B4F05">
            <w:pPr>
              <w:pStyle w:val="TAL"/>
              <w:jc w:val="center"/>
              <w:rPr>
                <w:b/>
                <w:bCs/>
                <w:i/>
                <w:noProof/>
                <w:lang w:eastAsia="en-GB"/>
              </w:rPr>
            </w:pPr>
            <w:r w:rsidRPr="00146683">
              <w:t>-</w:t>
            </w:r>
          </w:p>
        </w:tc>
      </w:tr>
      <w:tr w:rsidR="00D80AAA" w:rsidRPr="00146683" w14:paraId="2ED205A6"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0767447" w14:textId="77777777" w:rsidR="00D80AAA" w:rsidRPr="00146683" w:rsidRDefault="00D80AAA" w:rsidP="000B4F05">
            <w:pPr>
              <w:pStyle w:val="TAL"/>
              <w:rPr>
                <w:b/>
                <w:bCs/>
                <w:i/>
                <w:iCs/>
                <w:noProof/>
                <w:lang w:eastAsia="en-GB"/>
              </w:rPr>
            </w:pPr>
            <w:r w:rsidRPr="00146683">
              <w:rPr>
                <w:b/>
                <w:bCs/>
                <w:i/>
                <w:iCs/>
                <w:noProof/>
                <w:lang w:eastAsia="en-GB"/>
              </w:rPr>
              <w:t>anr-Report</w:t>
            </w:r>
          </w:p>
          <w:p w14:paraId="4B579C63" w14:textId="77777777" w:rsidR="00D80AAA" w:rsidRPr="00146683" w:rsidRDefault="00D80AAA" w:rsidP="000B4F05">
            <w:pPr>
              <w:pStyle w:val="TAL"/>
              <w:rPr>
                <w:rFonts w:cs="Arial"/>
                <w:noProof/>
                <w:lang w:eastAsia="en-GB"/>
              </w:rPr>
            </w:pPr>
            <w:r w:rsidRPr="00146683">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7B175E93" w14:textId="77777777" w:rsidR="00D80AAA" w:rsidRPr="00146683" w:rsidRDefault="00D80AAA" w:rsidP="000B4F05">
            <w:pPr>
              <w:pStyle w:val="TAL"/>
              <w:jc w:val="cente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A941AB9" w14:textId="77777777" w:rsidR="00D80AAA" w:rsidRPr="00146683" w:rsidRDefault="00D80AAA" w:rsidP="000B4F05">
            <w:pPr>
              <w:pStyle w:val="TAL"/>
              <w:jc w:val="center"/>
            </w:pPr>
            <w:r w:rsidRPr="00146683">
              <w:t>No</w:t>
            </w:r>
          </w:p>
        </w:tc>
      </w:tr>
      <w:tr w:rsidR="00D80AAA" w:rsidRPr="00146683" w14:paraId="2ED9885E"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tcPr>
          <w:p w14:paraId="4A2F6DFF" w14:textId="77777777" w:rsidR="00D80AAA" w:rsidRPr="00146683" w:rsidRDefault="00D80AAA" w:rsidP="000B4F05">
            <w:pPr>
              <w:pStyle w:val="TAL"/>
              <w:rPr>
                <w:b/>
                <w:bCs/>
                <w:i/>
                <w:noProof/>
                <w:lang w:eastAsia="en-GB"/>
              </w:rPr>
            </w:pPr>
            <w:r w:rsidRPr="00146683">
              <w:rPr>
                <w:b/>
                <w:bCs/>
                <w:i/>
                <w:noProof/>
                <w:lang w:eastAsia="en-GB"/>
              </w:rPr>
              <w:t>connModeMeasIntraFreq, connModeMeasInterFreq</w:t>
            </w:r>
          </w:p>
          <w:p w14:paraId="189BAE6C" w14:textId="77777777" w:rsidR="00D80AAA" w:rsidRPr="00146683" w:rsidRDefault="00D80AAA" w:rsidP="000B4F05">
            <w:pPr>
              <w:pStyle w:val="TAL"/>
              <w:rPr>
                <w:b/>
                <w:bCs/>
                <w:i/>
                <w:iCs/>
                <w:noProof/>
                <w:lang w:eastAsia="en-GB"/>
              </w:rPr>
            </w:pPr>
            <w:r w:rsidRPr="00146683">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277F3675" w14:textId="77777777" w:rsidR="00D80AAA" w:rsidRPr="00146683" w:rsidRDefault="00D80AAA" w:rsidP="000B4F05">
            <w:pPr>
              <w:pStyle w:val="TAL"/>
              <w:jc w:val="center"/>
              <w:rPr>
                <w:iCs/>
                <w:kern w:val="2"/>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658FC72" w14:textId="77777777" w:rsidR="00D80AAA" w:rsidRPr="00146683" w:rsidRDefault="00D80AAA" w:rsidP="000B4F05">
            <w:pPr>
              <w:pStyle w:val="TAL"/>
              <w:jc w:val="center"/>
            </w:pPr>
            <w:r w:rsidRPr="00146683">
              <w:t>No</w:t>
            </w:r>
          </w:p>
        </w:tc>
      </w:tr>
      <w:tr w:rsidR="00D80AAA" w:rsidRPr="00146683" w14:paraId="384C88CF"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tcPr>
          <w:p w14:paraId="6A5147A7" w14:textId="77777777" w:rsidR="00D80AAA" w:rsidRPr="00146683" w:rsidRDefault="00D80AAA" w:rsidP="000B4F05">
            <w:pPr>
              <w:pStyle w:val="TAL"/>
              <w:rPr>
                <w:b/>
                <w:bCs/>
                <w:i/>
                <w:noProof/>
                <w:lang w:eastAsia="en-GB"/>
              </w:rPr>
            </w:pPr>
            <w:r w:rsidRPr="00146683">
              <w:rPr>
                <w:b/>
                <w:bCs/>
                <w:i/>
                <w:noProof/>
                <w:lang w:eastAsia="en-GB"/>
              </w:rPr>
              <w:t>coverageBasedPaging</w:t>
            </w:r>
          </w:p>
          <w:p w14:paraId="4B36B2C6" w14:textId="77777777" w:rsidR="00D80AAA" w:rsidRPr="00146683" w:rsidRDefault="00D80AAA" w:rsidP="000B4F05">
            <w:pPr>
              <w:pStyle w:val="TAL"/>
              <w:rPr>
                <w:b/>
                <w:bCs/>
                <w:i/>
                <w:iCs/>
                <w:noProof/>
                <w:lang w:eastAsia="en-GB"/>
              </w:rPr>
            </w:pPr>
            <w:r w:rsidRPr="00146683">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0C753F5B" w14:textId="77777777" w:rsidR="00D80AAA" w:rsidRPr="00146683" w:rsidRDefault="00D80AAA" w:rsidP="000B4F05">
            <w:pPr>
              <w:pStyle w:val="TAL"/>
              <w:jc w:val="center"/>
              <w:rPr>
                <w:iCs/>
                <w:kern w:val="2"/>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090C4F58" w14:textId="77777777" w:rsidR="00D80AAA" w:rsidRPr="00146683" w:rsidRDefault="00D80AAA" w:rsidP="000B4F05">
            <w:pPr>
              <w:pStyle w:val="TAL"/>
              <w:jc w:val="center"/>
            </w:pPr>
            <w:r w:rsidRPr="00146683">
              <w:t>No</w:t>
            </w:r>
          </w:p>
        </w:tc>
      </w:tr>
      <w:tr w:rsidR="00D80AAA" w:rsidRPr="00146683" w14:paraId="63CDCD76" w14:textId="77777777" w:rsidTr="000B4F05">
        <w:trPr>
          <w:cantSplit/>
        </w:trPr>
        <w:tc>
          <w:tcPr>
            <w:tcW w:w="7516" w:type="dxa"/>
          </w:tcPr>
          <w:p w14:paraId="6B293C9F" w14:textId="77777777" w:rsidR="00D80AAA" w:rsidRPr="00146683" w:rsidRDefault="00D80AAA" w:rsidP="000B4F05">
            <w:pPr>
              <w:pStyle w:val="TAL"/>
              <w:rPr>
                <w:b/>
                <w:i/>
                <w:lang w:eastAsia="en-GB"/>
              </w:rPr>
            </w:pPr>
            <w:proofErr w:type="spellStart"/>
            <w:r w:rsidRPr="00146683">
              <w:rPr>
                <w:b/>
                <w:i/>
              </w:rPr>
              <w:t>dataInactMon</w:t>
            </w:r>
            <w:proofErr w:type="spellEnd"/>
          </w:p>
          <w:p w14:paraId="28078E48" w14:textId="77777777" w:rsidR="00D80AAA" w:rsidRPr="00146683" w:rsidRDefault="00D80AAA" w:rsidP="000B4F05">
            <w:pPr>
              <w:pStyle w:val="TAL"/>
              <w:rPr>
                <w:b/>
                <w:bCs/>
                <w:i/>
                <w:noProof/>
                <w:lang w:eastAsia="en-GB"/>
              </w:rPr>
            </w:pPr>
            <w:r w:rsidRPr="00146683">
              <w:t xml:space="preserve">Indicates whether the UE supports the </w:t>
            </w:r>
            <w:r w:rsidRPr="00146683">
              <w:rPr>
                <w:noProof/>
              </w:rPr>
              <w:t xml:space="preserve">data inactivity monitoring </w:t>
            </w:r>
            <w:r w:rsidRPr="00146683">
              <w:t>as specified in TS 36.321 [6].</w:t>
            </w:r>
          </w:p>
        </w:tc>
        <w:tc>
          <w:tcPr>
            <w:tcW w:w="1135" w:type="dxa"/>
          </w:tcPr>
          <w:p w14:paraId="44EA3700" w14:textId="77777777" w:rsidR="00D80AAA" w:rsidRPr="00146683" w:rsidRDefault="00D80AAA" w:rsidP="000B4F05">
            <w:pPr>
              <w:pStyle w:val="TAL"/>
              <w:jc w:val="center"/>
              <w:rPr>
                <w:b/>
                <w:i/>
              </w:rPr>
            </w:pPr>
            <w:r w:rsidRPr="00146683">
              <w:rPr>
                <w:noProof/>
              </w:rPr>
              <w:t>FDD/TDD</w:t>
            </w:r>
          </w:p>
        </w:tc>
        <w:tc>
          <w:tcPr>
            <w:tcW w:w="1135" w:type="dxa"/>
          </w:tcPr>
          <w:p w14:paraId="684CC27B" w14:textId="77777777" w:rsidR="00D80AAA" w:rsidRPr="00146683" w:rsidRDefault="00D80AAA" w:rsidP="000B4F05">
            <w:pPr>
              <w:pStyle w:val="TAL"/>
              <w:jc w:val="center"/>
              <w:rPr>
                <w:b/>
                <w:i/>
              </w:rPr>
            </w:pPr>
            <w:r w:rsidRPr="00146683">
              <w:t>No</w:t>
            </w:r>
          </w:p>
        </w:tc>
      </w:tr>
      <w:tr w:rsidR="00D80AAA" w:rsidRPr="00146683" w14:paraId="65199B66"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69500D78" w14:textId="77777777" w:rsidR="00D80AAA" w:rsidRPr="00146683" w:rsidRDefault="00D80AAA" w:rsidP="000B4F05">
            <w:pPr>
              <w:pStyle w:val="TAL"/>
              <w:rPr>
                <w:b/>
                <w:bCs/>
                <w:i/>
                <w:noProof/>
                <w:lang w:eastAsia="en-GB"/>
              </w:rPr>
            </w:pPr>
            <w:r w:rsidRPr="00146683">
              <w:rPr>
                <w:b/>
                <w:bCs/>
                <w:i/>
                <w:noProof/>
                <w:lang w:eastAsia="en-GB"/>
              </w:rPr>
              <w:t>dl-ChannelQualityReporting-r16</w:t>
            </w:r>
          </w:p>
          <w:p w14:paraId="3F219A1F" w14:textId="77777777" w:rsidR="00D80AAA" w:rsidRPr="00146683" w:rsidRDefault="00D80AAA" w:rsidP="000B4F05">
            <w:pPr>
              <w:pStyle w:val="TAL"/>
              <w:rPr>
                <w:b/>
                <w:i/>
              </w:rPr>
            </w:pPr>
            <w:r w:rsidRPr="00146683">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72275D3" w14:textId="77777777" w:rsidR="00D80AAA" w:rsidRPr="00146683" w:rsidRDefault="00D80AAA" w:rsidP="000B4F05">
            <w:pPr>
              <w:pStyle w:val="TAL"/>
              <w:jc w:val="center"/>
              <w:rPr>
                <w:noProof/>
              </w:rPr>
            </w:pPr>
            <w:r w:rsidRPr="00146683">
              <w:t>FDD</w:t>
            </w:r>
          </w:p>
        </w:tc>
        <w:tc>
          <w:tcPr>
            <w:tcW w:w="1135" w:type="dxa"/>
            <w:tcBorders>
              <w:top w:val="single" w:sz="4" w:space="0" w:color="808080"/>
              <w:left w:val="single" w:sz="4" w:space="0" w:color="808080"/>
              <w:bottom w:val="single" w:sz="4" w:space="0" w:color="808080"/>
              <w:right w:val="single" w:sz="4" w:space="0" w:color="808080"/>
            </w:tcBorders>
            <w:hideMark/>
          </w:tcPr>
          <w:p w14:paraId="500EDBF8" w14:textId="77777777" w:rsidR="00D80AAA" w:rsidRPr="00146683" w:rsidRDefault="00D80AAA" w:rsidP="000B4F05">
            <w:pPr>
              <w:pStyle w:val="TAL"/>
              <w:jc w:val="center"/>
            </w:pPr>
            <w:r w:rsidRPr="00146683">
              <w:t>-</w:t>
            </w:r>
          </w:p>
        </w:tc>
      </w:tr>
      <w:tr w:rsidR="00D80AAA" w:rsidRPr="00146683" w14:paraId="408608B2" w14:textId="77777777" w:rsidTr="000B4F05">
        <w:trPr>
          <w:cantSplit/>
        </w:trPr>
        <w:tc>
          <w:tcPr>
            <w:tcW w:w="7516" w:type="dxa"/>
          </w:tcPr>
          <w:p w14:paraId="226B7DE2" w14:textId="77777777" w:rsidR="00D80AAA" w:rsidRPr="00146683" w:rsidRDefault="00D80AAA" w:rsidP="000B4F05">
            <w:pPr>
              <w:pStyle w:val="TAL"/>
              <w:rPr>
                <w:b/>
                <w:i/>
              </w:rPr>
            </w:pPr>
            <w:r w:rsidRPr="00146683">
              <w:rPr>
                <w:b/>
                <w:i/>
              </w:rPr>
              <w:t>dummy</w:t>
            </w:r>
          </w:p>
          <w:p w14:paraId="10C91B2D" w14:textId="77777777" w:rsidR="00D80AAA" w:rsidRPr="00146683" w:rsidRDefault="00D80AAA" w:rsidP="000B4F05">
            <w:pPr>
              <w:pStyle w:val="TAL"/>
            </w:pPr>
            <w:r w:rsidRPr="00146683">
              <w:t>This field is not used in the specification. It shall not be sent by the UE.</w:t>
            </w:r>
          </w:p>
        </w:tc>
        <w:tc>
          <w:tcPr>
            <w:tcW w:w="1135" w:type="dxa"/>
          </w:tcPr>
          <w:p w14:paraId="0E24392F" w14:textId="77777777" w:rsidR="00D80AAA" w:rsidRPr="00146683" w:rsidRDefault="00D80AAA" w:rsidP="000B4F05">
            <w:pPr>
              <w:pStyle w:val="TAL"/>
              <w:jc w:val="center"/>
              <w:rPr>
                <w:b/>
                <w:i/>
              </w:rPr>
            </w:pPr>
            <w:r w:rsidRPr="00146683">
              <w:rPr>
                <w:noProof/>
              </w:rPr>
              <w:t>NA</w:t>
            </w:r>
          </w:p>
        </w:tc>
        <w:tc>
          <w:tcPr>
            <w:tcW w:w="1135" w:type="dxa"/>
          </w:tcPr>
          <w:p w14:paraId="1EB27D85" w14:textId="77777777" w:rsidR="00D80AAA" w:rsidRPr="00146683" w:rsidRDefault="00D80AAA" w:rsidP="000B4F05">
            <w:pPr>
              <w:pStyle w:val="TAL"/>
              <w:jc w:val="center"/>
              <w:rPr>
                <w:b/>
                <w:i/>
              </w:rPr>
            </w:pPr>
            <w:r w:rsidRPr="00146683">
              <w:t>NA</w:t>
            </w:r>
          </w:p>
        </w:tc>
      </w:tr>
      <w:tr w:rsidR="00D80AAA" w:rsidRPr="00146683" w14:paraId="6D721F72" w14:textId="77777777" w:rsidTr="000B4F05">
        <w:trPr>
          <w:cantSplit/>
        </w:trPr>
        <w:tc>
          <w:tcPr>
            <w:tcW w:w="7516" w:type="dxa"/>
          </w:tcPr>
          <w:p w14:paraId="71086309" w14:textId="77777777" w:rsidR="00D80AAA" w:rsidRPr="00146683" w:rsidRDefault="00D80AAA" w:rsidP="000B4F05">
            <w:pPr>
              <w:pStyle w:val="TAL"/>
              <w:rPr>
                <w:b/>
                <w:bCs/>
                <w:i/>
                <w:noProof/>
                <w:lang w:eastAsia="en-GB"/>
              </w:rPr>
            </w:pPr>
            <w:r w:rsidRPr="00146683">
              <w:rPr>
                <w:b/>
                <w:bCs/>
                <w:i/>
                <w:noProof/>
                <w:lang w:eastAsia="en-GB"/>
              </w:rPr>
              <w:t>earlyData-UP, earlyData-UP-5GC</w:t>
            </w:r>
          </w:p>
          <w:p w14:paraId="69CC5052" w14:textId="77777777" w:rsidR="00D80AAA" w:rsidRPr="00146683" w:rsidRDefault="00D80AAA" w:rsidP="000B4F05">
            <w:pPr>
              <w:pStyle w:val="TAL"/>
              <w:rPr>
                <w:b/>
                <w:i/>
              </w:rPr>
            </w:pPr>
            <w:r w:rsidRPr="00146683">
              <w:t xml:space="preserve">Indicates whether the UE supports EDT for User plane </w:t>
            </w:r>
            <w:proofErr w:type="spellStart"/>
            <w:r w:rsidRPr="00146683">
              <w:t>CIoT</w:t>
            </w:r>
            <w:proofErr w:type="spellEnd"/>
            <w:r w:rsidRPr="00146683">
              <w:t xml:space="preserve"> EPS/5GS optimisations, as defined in TS 24.301 [35] and 24.501 [95] respectively.</w:t>
            </w:r>
          </w:p>
        </w:tc>
        <w:tc>
          <w:tcPr>
            <w:tcW w:w="1135" w:type="dxa"/>
          </w:tcPr>
          <w:p w14:paraId="5E3243F6" w14:textId="77777777" w:rsidR="00D80AAA" w:rsidRPr="00146683" w:rsidRDefault="00D80AAA" w:rsidP="000B4F05">
            <w:pPr>
              <w:pStyle w:val="TAL"/>
              <w:jc w:val="center"/>
              <w:rPr>
                <w:b/>
                <w:i/>
              </w:rPr>
            </w:pPr>
            <w:r w:rsidRPr="00146683">
              <w:t>FDD</w:t>
            </w:r>
          </w:p>
        </w:tc>
        <w:tc>
          <w:tcPr>
            <w:tcW w:w="1135" w:type="dxa"/>
          </w:tcPr>
          <w:p w14:paraId="49661CF8" w14:textId="77777777" w:rsidR="00D80AAA" w:rsidRPr="00146683" w:rsidRDefault="00D80AAA" w:rsidP="000B4F05">
            <w:pPr>
              <w:pStyle w:val="TAL"/>
              <w:jc w:val="center"/>
              <w:rPr>
                <w:b/>
                <w:i/>
              </w:rPr>
            </w:pPr>
            <w:r w:rsidRPr="00146683">
              <w:t>-</w:t>
            </w:r>
          </w:p>
        </w:tc>
      </w:tr>
      <w:tr w:rsidR="00D80AAA" w:rsidRPr="00146683" w14:paraId="1D6EFA42" w14:textId="77777777" w:rsidTr="000B4F05">
        <w:trPr>
          <w:cantSplit/>
        </w:trPr>
        <w:tc>
          <w:tcPr>
            <w:tcW w:w="7516" w:type="dxa"/>
          </w:tcPr>
          <w:p w14:paraId="4E2D51F2" w14:textId="77777777" w:rsidR="00D80AAA" w:rsidRPr="00146683" w:rsidRDefault="00D80AAA" w:rsidP="000B4F05">
            <w:pPr>
              <w:pStyle w:val="TAL"/>
              <w:rPr>
                <w:b/>
                <w:bCs/>
                <w:i/>
                <w:noProof/>
                <w:lang w:eastAsia="en-GB"/>
              </w:rPr>
            </w:pPr>
            <w:r w:rsidRPr="00146683">
              <w:rPr>
                <w:b/>
                <w:bCs/>
                <w:i/>
                <w:noProof/>
                <w:lang w:eastAsia="en-GB"/>
              </w:rPr>
              <w:t>earlySecurityReactivation</w:t>
            </w:r>
          </w:p>
          <w:p w14:paraId="3BADA2BB" w14:textId="77777777" w:rsidR="00D80AAA" w:rsidRPr="00146683" w:rsidRDefault="00D80AAA" w:rsidP="000B4F05">
            <w:pPr>
              <w:pStyle w:val="TAL"/>
              <w:rPr>
                <w:b/>
                <w:bCs/>
                <w:i/>
                <w:noProof/>
                <w:lang w:eastAsia="en-GB"/>
              </w:rPr>
            </w:pPr>
            <w:r w:rsidRPr="00146683">
              <w:rPr>
                <w:lang w:eastAsia="fr-FR"/>
              </w:rPr>
              <w:t xml:space="preserve">Indicates whether the UE supports early security reactivation </w:t>
            </w:r>
            <w:r w:rsidRPr="00146683">
              <w:t>when resuming a suspended RRC connection</w:t>
            </w:r>
            <w:r w:rsidRPr="00146683">
              <w:rPr>
                <w:lang w:eastAsia="fr-FR"/>
              </w:rPr>
              <w:t>.</w:t>
            </w:r>
          </w:p>
        </w:tc>
        <w:tc>
          <w:tcPr>
            <w:tcW w:w="1135" w:type="dxa"/>
          </w:tcPr>
          <w:p w14:paraId="0F48B667" w14:textId="77777777" w:rsidR="00D80AAA" w:rsidRPr="00146683" w:rsidRDefault="00D80AAA" w:rsidP="000B4F05">
            <w:pPr>
              <w:pStyle w:val="TAL"/>
              <w:jc w:val="center"/>
            </w:pPr>
            <w:r w:rsidRPr="00146683">
              <w:t>FDD/TDD</w:t>
            </w:r>
          </w:p>
        </w:tc>
        <w:tc>
          <w:tcPr>
            <w:tcW w:w="1135" w:type="dxa"/>
          </w:tcPr>
          <w:p w14:paraId="738A586B" w14:textId="77777777" w:rsidR="00D80AAA" w:rsidRPr="00146683" w:rsidRDefault="00D80AAA" w:rsidP="000B4F05">
            <w:pPr>
              <w:pStyle w:val="TAL"/>
              <w:jc w:val="center"/>
            </w:pPr>
            <w:r w:rsidRPr="00146683">
              <w:t>No</w:t>
            </w:r>
          </w:p>
        </w:tc>
      </w:tr>
      <w:tr w:rsidR="00D80AAA" w:rsidRPr="00146683" w14:paraId="737A1F1B" w14:textId="77777777" w:rsidTr="000B4F05">
        <w:trPr>
          <w:cantSplit/>
        </w:trPr>
        <w:tc>
          <w:tcPr>
            <w:tcW w:w="7516" w:type="dxa"/>
          </w:tcPr>
          <w:p w14:paraId="45837358" w14:textId="77777777" w:rsidR="00D80AAA" w:rsidRPr="00146683" w:rsidRDefault="00D80AAA" w:rsidP="000B4F05">
            <w:pPr>
              <w:pStyle w:val="TAL"/>
              <w:rPr>
                <w:b/>
                <w:i/>
              </w:rPr>
            </w:pPr>
            <w:proofErr w:type="spellStart"/>
            <w:r w:rsidRPr="00146683">
              <w:rPr>
                <w:b/>
                <w:i/>
              </w:rPr>
              <w:t>interferenceRandomisation</w:t>
            </w:r>
            <w:proofErr w:type="spellEnd"/>
          </w:p>
          <w:p w14:paraId="5EECC7BD" w14:textId="77777777" w:rsidR="00D80AAA" w:rsidRPr="00146683" w:rsidRDefault="00D80AAA" w:rsidP="000B4F05">
            <w:pPr>
              <w:pStyle w:val="TAL"/>
              <w:rPr>
                <w:b/>
                <w:i/>
              </w:rPr>
            </w:pPr>
            <w:r w:rsidRPr="00146683">
              <w:rPr>
                <w:lang w:eastAsia="en-GB"/>
              </w:rPr>
              <w:t>For FDD: Indicates whether the UE supports interference randomisation in connected mode as defined in TS.36.211 [21].</w:t>
            </w:r>
          </w:p>
        </w:tc>
        <w:tc>
          <w:tcPr>
            <w:tcW w:w="1135" w:type="dxa"/>
          </w:tcPr>
          <w:p w14:paraId="3CB79685" w14:textId="77777777" w:rsidR="00D80AAA" w:rsidRPr="00146683" w:rsidRDefault="00D80AAA" w:rsidP="000B4F05">
            <w:pPr>
              <w:pStyle w:val="TAL"/>
              <w:jc w:val="center"/>
              <w:rPr>
                <w:b/>
                <w:i/>
              </w:rPr>
            </w:pPr>
            <w:r w:rsidRPr="00146683">
              <w:rPr>
                <w:noProof/>
              </w:rPr>
              <w:t>FDD</w:t>
            </w:r>
          </w:p>
        </w:tc>
        <w:tc>
          <w:tcPr>
            <w:tcW w:w="1135" w:type="dxa"/>
          </w:tcPr>
          <w:p w14:paraId="6A1645A1" w14:textId="77777777" w:rsidR="00D80AAA" w:rsidRPr="00146683" w:rsidRDefault="00D80AAA" w:rsidP="000B4F05">
            <w:pPr>
              <w:pStyle w:val="TAL"/>
              <w:jc w:val="center"/>
              <w:rPr>
                <w:b/>
                <w:i/>
              </w:rPr>
            </w:pPr>
            <w:r w:rsidRPr="00146683">
              <w:rPr>
                <w:noProof/>
              </w:rPr>
              <w:t>-</w:t>
            </w:r>
          </w:p>
        </w:tc>
      </w:tr>
      <w:tr w:rsidR="00C661D3" w:rsidRPr="00146683" w14:paraId="07917FC3" w14:textId="77777777" w:rsidTr="000B4F05">
        <w:trPr>
          <w:cantSplit/>
          <w:ins w:id="152" w:author="Rajeev-QC" w:date="2024-02-27T08:38:00Z"/>
        </w:trPr>
        <w:tc>
          <w:tcPr>
            <w:tcW w:w="7516" w:type="dxa"/>
          </w:tcPr>
          <w:p w14:paraId="539FD879" w14:textId="77777777" w:rsidR="00C661D3" w:rsidRPr="00177C0B" w:rsidRDefault="00C661D3" w:rsidP="00C661D3">
            <w:pPr>
              <w:pStyle w:val="TAL"/>
              <w:rPr>
                <w:ins w:id="153" w:author="Rajeev-QC" w:date="2024-02-27T08:38:00Z"/>
                <w:b/>
                <w:bCs/>
                <w:i/>
                <w:iCs/>
              </w:rPr>
            </w:pPr>
            <w:proofErr w:type="spellStart"/>
            <w:ins w:id="154" w:author="Rajeev-QC" w:date="2024-02-27T08:38:00Z">
              <w:r w:rsidRPr="00177C0B">
                <w:rPr>
                  <w:b/>
                  <w:bCs/>
                  <w:i/>
                  <w:iCs/>
                </w:rPr>
                <w:t>locationInfo</w:t>
              </w:r>
              <w:proofErr w:type="spellEnd"/>
            </w:ins>
          </w:p>
          <w:p w14:paraId="2E40242F" w14:textId="36406D81" w:rsidR="00C661D3" w:rsidRPr="00146683" w:rsidRDefault="00C661D3" w:rsidP="00C661D3">
            <w:pPr>
              <w:pStyle w:val="TAL"/>
              <w:rPr>
                <w:ins w:id="155" w:author="Rajeev-QC" w:date="2024-02-27T08:38:00Z"/>
                <w:b/>
                <w:i/>
              </w:rPr>
            </w:pPr>
            <w:ins w:id="156" w:author="Rajeev-QC" w:date="2024-02-27T08:38:00Z">
              <w:r w:rsidRPr="006C1821">
                <w:rPr>
                  <w:rFonts w:cs="Arial"/>
                  <w:lang w:eastAsia="zh-CN"/>
                </w:rPr>
                <w:t xml:space="preserve">Indicates whether the UE supports </w:t>
              </w:r>
              <w:r>
                <w:rPr>
                  <w:rFonts w:cs="Arial"/>
                  <w:lang w:eastAsia="zh-CN"/>
                </w:rPr>
                <w:t xml:space="preserve">reporting of </w:t>
              </w:r>
              <w:proofErr w:type="spellStart"/>
              <w:r w:rsidRPr="000B4F05">
                <w:rPr>
                  <w:i/>
                  <w:iCs/>
                </w:rPr>
                <w:t>locationInf</w:t>
              </w:r>
              <w:r>
                <w:rPr>
                  <w:i/>
                  <w:iCs/>
                </w:rPr>
                <w:t>o</w:t>
              </w:r>
              <w:proofErr w:type="spellEnd"/>
              <w:r>
                <w:rPr>
                  <w:i/>
                  <w:iCs/>
                </w:rPr>
                <w:t xml:space="preserve"> </w:t>
              </w:r>
              <w:r w:rsidRPr="001011D8">
                <w:t>in RLF report.</w:t>
              </w:r>
            </w:ins>
          </w:p>
        </w:tc>
        <w:tc>
          <w:tcPr>
            <w:tcW w:w="1135" w:type="dxa"/>
          </w:tcPr>
          <w:p w14:paraId="6DB8FADC" w14:textId="60B5B5A5" w:rsidR="00C661D3" w:rsidRPr="00146683" w:rsidRDefault="00C661D3" w:rsidP="00C661D3">
            <w:pPr>
              <w:pStyle w:val="TAL"/>
              <w:jc w:val="center"/>
              <w:rPr>
                <w:ins w:id="157" w:author="Rajeev-QC" w:date="2024-02-27T08:38:00Z"/>
                <w:noProof/>
              </w:rPr>
            </w:pPr>
            <w:ins w:id="158" w:author="Rajeev-QC" w:date="2024-02-27T08:38:00Z">
              <w:r w:rsidRPr="006C1821">
                <w:t>FDD/TDD</w:t>
              </w:r>
            </w:ins>
          </w:p>
        </w:tc>
        <w:tc>
          <w:tcPr>
            <w:tcW w:w="1135" w:type="dxa"/>
          </w:tcPr>
          <w:p w14:paraId="6C7CB751" w14:textId="3606553B" w:rsidR="00C661D3" w:rsidRPr="00146683" w:rsidRDefault="00C661D3" w:rsidP="00C661D3">
            <w:pPr>
              <w:pStyle w:val="TAL"/>
              <w:jc w:val="center"/>
              <w:rPr>
                <w:ins w:id="159" w:author="Rajeev-QC" w:date="2024-02-27T08:38:00Z"/>
                <w:noProof/>
              </w:rPr>
            </w:pPr>
            <w:ins w:id="160" w:author="Rajeev-QC" w:date="2024-02-27T08:38:00Z">
              <w:r w:rsidRPr="006C1821">
                <w:t>No</w:t>
              </w:r>
            </w:ins>
          </w:p>
        </w:tc>
      </w:tr>
      <w:tr w:rsidR="00D80AAA" w:rsidRPr="00146683" w14:paraId="1CD58138" w14:textId="77777777" w:rsidTr="000B4F05">
        <w:trPr>
          <w:cantSplit/>
        </w:trPr>
        <w:tc>
          <w:tcPr>
            <w:tcW w:w="7516" w:type="dxa"/>
          </w:tcPr>
          <w:p w14:paraId="2F08450C" w14:textId="77777777" w:rsidR="00D80AAA" w:rsidRPr="00146683" w:rsidRDefault="00D80AAA" w:rsidP="000B4F05">
            <w:pPr>
              <w:pStyle w:val="TAL"/>
              <w:rPr>
                <w:b/>
                <w:bCs/>
                <w:i/>
                <w:noProof/>
                <w:lang w:eastAsia="en-GB"/>
              </w:rPr>
            </w:pPr>
            <w:r w:rsidRPr="00146683">
              <w:rPr>
                <w:b/>
                <w:bCs/>
                <w:i/>
                <w:noProof/>
                <w:lang w:eastAsia="en-GB"/>
              </w:rPr>
              <w:t>maxNumberROHC-ContextSessions</w:t>
            </w:r>
          </w:p>
          <w:p w14:paraId="6B4DA91C" w14:textId="77777777" w:rsidR="00D80AAA" w:rsidRPr="00146683" w:rsidRDefault="00D80AAA" w:rsidP="000B4F05">
            <w:pPr>
              <w:pStyle w:val="TAL"/>
              <w:rPr>
                <w:lang w:eastAsia="en-GB"/>
              </w:rPr>
            </w:pPr>
            <w:r w:rsidRPr="00146683">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146683">
              <w:rPr>
                <w:i/>
                <w:lang w:eastAsia="en-GB"/>
              </w:rPr>
              <w:t>supportedROHC</w:t>
            </w:r>
            <w:proofErr w:type="spellEnd"/>
            <w:r w:rsidRPr="00146683">
              <w:rPr>
                <w:i/>
                <w:lang w:eastAsia="en-GB"/>
              </w:rPr>
              <w:t>-Profiles</w:t>
            </w:r>
            <w:r w:rsidRPr="00146683">
              <w:rPr>
                <w:lang w:eastAsia="en-GB"/>
              </w:rPr>
              <w:t>.</w:t>
            </w:r>
          </w:p>
        </w:tc>
        <w:tc>
          <w:tcPr>
            <w:tcW w:w="1135" w:type="dxa"/>
          </w:tcPr>
          <w:p w14:paraId="1D5D8984" w14:textId="77777777" w:rsidR="00D80AAA" w:rsidRPr="00146683" w:rsidRDefault="00D80AAA" w:rsidP="000B4F05">
            <w:pPr>
              <w:pStyle w:val="TAL"/>
              <w:jc w:val="center"/>
              <w:rPr>
                <w:b/>
                <w:bCs/>
                <w:i/>
                <w:noProof/>
                <w:lang w:eastAsia="en-GB"/>
              </w:rPr>
            </w:pPr>
            <w:r w:rsidRPr="00146683">
              <w:rPr>
                <w:noProof/>
              </w:rPr>
              <w:t>FDD/TDD</w:t>
            </w:r>
          </w:p>
        </w:tc>
        <w:tc>
          <w:tcPr>
            <w:tcW w:w="1135" w:type="dxa"/>
          </w:tcPr>
          <w:p w14:paraId="287147A0" w14:textId="77777777" w:rsidR="00D80AAA" w:rsidRPr="00146683" w:rsidRDefault="00D80AAA" w:rsidP="000B4F05">
            <w:pPr>
              <w:pStyle w:val="TAL"/>
              <w:jc w:val="center"/>
              <w:rPr>
                <w:b/>
                <w:bCs/>
                <w:i/>
                <w:noProof/>
                <w:lang w:eastAsia="en-GB"/>
              </w:rPr>
            </w:pPr>
            <w:r w:rsidRPr="00146683">
              <w:rPr>
                <w:noProof/>
              </w:rPr>
              <w:t>No</w:t>
            </w:r>
          </w:p>
        </w:tc>
      </w:tr>
      <w:tr w:rsidR="00D80AAA" w:rsidRPr="00146683" w14:paraId="6C29C1D0" w14:textId="77777777" w:rsidTr="000B4F05">
        <w:trPr>
          <w:cantSplit/>
        </w:trPr>
        <w:tc>
          <w:tcPr>
            <w:tcW w:w="7516" w:type="dxa"/>
          </w:tcPr>
          <w:p w14:paraId="45CB0EBF" w14:textId="77777777" w:rsidR="00D80AAA" w:rsidRPr="00146683" w:rsidRDefault="00D80AAA" w:rsidP="000B4F05">
            <w:pPr>
              <w:keepNext/>
              <w:keepLines/>
              <w:spacing w:after="0"/>
              <w:rPr>
                <w:rFonts w:ascii="Arial" w:hAnsi="Arial"/>
                <w:b/>
                <w:bCs/>
                <w:i/>
                <w:iCs/>
                <w:sz w:val="18"/>
              </w:rPr>
            </w:pPr>
            <w:proofErr w:type="spellStart"/>
            <w:r w:rsidRPr="00146683">
              <w:rPr>
                <w:rFonts w:ascii="Arial" w:hAnsi="Arial"/>
                <w:b/>
                <w:bCs/>
                <w:i/>
                <w:iCs/>
                <w:sz w:val="18"/>
              </w:rPr>
              <w:t>mixedOperationMode</w:t>
            </w:r>
            <w:proofErr w:type="spellEnd"/>
          </w:p>
          <w:p w14:paraId="1A018137" w14:textId="77777777" w:rsidR="00D80AAA" w:rsidRPr="00146683" w:rsidRDefault="00D80AAA" w:rsidP="000B4F05">
            <w:pPr>
              <w:pStyle w:val="TAL"/>
              <w:rPr>
                <w:b/>
                <w:bCs/>
                <w:i/>
                <w:noProof/>
                <w:lang w:eastAsia="en-GB"/>
              </w:rPr>
            </w:pPr>
            <w:r w:rsidRPr="00146683">
              <w:t xml:space="preserve">Defines whether the UE supports multi-carrier operation with mixed operation mode, standalone or </w:t>
            </w:r>
            <w:proofErr w:type="spellStart"/>
            <w:r w:rsidRPr="00146683">
              <w:t>inband</w:t>
            </w:r>
            <w:proofErr w:type="spellEnd"/>
            <w:r w:rsidRPr="00146683">
              <w:t>/</w:t>
            </w:r>
            <w:proofErr w:type="spellStart"/>
            <w:r w:rsidRPr="00146683">
              <w:t>guardband</w:t>
            </w:r>
            <w:proofErr w:type="spellEnd"/>
            <w:r w:rsidRPr="00146683">
              <w:t>, between the anchor carrier and the non-anchor carrier for unicast, paging, and random access as specified in TS 36.300 [9].</w:t>
            </w:r>
          </w:p>
        </w:tc>
        <w:tc>
          <w:tcPr>
            <w:tcW w:w="1135" w:type="dxa"/>
          </w:tcPr>
          <w:p w14:paraId="46C6EDED" w14:textId="77777777" w:rsidR="00D80AAA" w:rsidRPr="00146683" w:rsidRDefault="00D80AAA" w:rsidP="000B4F05">
            <w:pPr>
              <w:pStyle w:val="TAL"/>
              <w:jc w:val="center"/>
              <w:rPr>
                <w:b/>
                <w:bCs/>
                <w:i/>
                <w:noProof/>
                <w:lang w:eastAsia="en-GB"/>
              </w:rPr>
            </w:pPr>
            <w:r w:rsidRPr="00146683">
              <w:rPr>
                <w:iCs/>
              </w:rPr>
              <w:t>FDD</w:t>
            </w:r>
          </w:p>
        </w:tc>
        <w:tc>
          <w:tcPr>
            <w:tcW w:w="1135" w:type="dxa"/>
          </w:tcPr>
          <w:p w14:paraId="58A279DC" w14:textId="77777777" w:rsidR="00D80AAA" w:rsidRPr="00146683" w:rsidRDefault="00D80AAA" w:rsidP="000B4F05">
            <w:pPr>
              <w:pStyle w:val="TAL"/>
              <w:jc w:val="center"/>
              <w:rPr>
                <w:b/>
                <w:bCs/>
                <w:i/>
                <w:noProof/>
                <w:lang w:eastAsia="en-GB"/>
              </w:rPr>
            </w:pPr>
            <w:r w:rsidRPr="00146683">
              <w:rPr>
                <w:iCs/>
              </w:rPr>
              <w:t>-</w:t>
            </w:r>
          </w:p>
        </w:tc>
      </w:tr>
      <w:tr w:rsidR="00D80AAA" w:rsidRPr="00146683" w14:paraId="1F2CEBB6" w14:textId="77777777" w:rsidTr="000B4F05">
        <w:trPr>
          <w:cantSplit/>
        </w:trPr>
        <w:tc>
          <w:tcPr>
            <w:tcW w:w="7516" w:type="dxa"/>
          </w:tcPr>
          <w:p w14:paraId="18FD410D" w14:textId="77777777" w:rsidR="00D80AAA" w:rsidRPr="00146683" w:rsidRDefault="00D80AAA" w:rsidP="000B4F05">
            <w:pPr>
              <w:pStyle w:val="TAL"/>
              <w:tabs>
                <w:tab w:val="left" w:pos="960"/>
              </w:tabs>
              <w:rPr>
                <w:b/>
                <w:i/>
              </w:rPr>
            </w:pPr>
            <w:proofErr w:type="spellStart"/>
            <w:r w:rsidRPr="00146683">
              <w:rPr>
                <w:b/>
                <w:i/>
              </w:rPr>
              <w:t>multiCarrier</w:t>
            </w:r>
            <w:proofErr w:type="spellEnd"/>
          </w:p>
          <w:p w14:paraId="46B54632" w14:textId="77777777" w:rsidR="00D80AAA" w:rsidRPr="00146683" w:rsidRDefault="00D80AAA" w:rsidP="000B4F05">
            <w:pPr>
              <w:pStyle w:val="TAL"/>
              <w:tabs>
                <w:tab w:val="left" w:pos="960"/>
              </w:tabs>
              <w:rPr>
                <w:b/>
                <w:bCs/>
                <w:i/>
                <w:noProof/>
                <w:lang w:eastAsia="en-GB"/>
              </w:rPr>
            </w:pPr>
            <w:r w:rsidRPr="00146683">
              <w:t>Defines whether the UE supports multi -carrier operation.</w:t>
            </w:r>
          </w:p>
        </w:tc>
        <w:tc>
          <w:tcPr>
            <w:tcW w:w="1135" w:type="dxa"/>
          </w:tcPr>
          <w:p w14:paraId="3352C807" w14:textId="77777777" w:rsidR="00D80AAA" w:rsidRPr="00146683" w:rsidRDefault="00D80AAA" w:rsidP="000B4F05">
            <w:pPr>
              <w:pStyle w:val="TAL"/>
              <w:tabs>
                <w:tab w:val="left" w:pos="960"/>
              </w:tabs>
              <w:jc w:val="center"/>
              <w:rPr>
                <w:b/>
                <w:i/>
              </w:rPr>
            </w:pPr>
            <w:r w:rsidRPr="00146683">
              <w:rPr>
                <w:noProof/>
              </w:rPr>
              <w:t>FDD/TDD</w:t>
            </w:r>
          </w:p>
        </w:tc>
        <w:tc>
          <w:tcPr>
            <w:tcW w:w="1135" w:type="dxa"/>
          </w:tcPr>
          <w:p w14:paraId="09D0828C" w14:textId="77777777" w:rsidR="00D80AAA" w:rsidRPr="00146683" w:rsidRDefault="00D80AAA" w:rsidP="000B4F05">
            <w:pPr>
              <w:pStyle w:val="TAL"/>
              <w:tabs>
                <w:tab w:val="left" w:pos="960"/>
              </w:tabs>
              <w:jc w:val="center"/>
              <w:rPr>
                <w:b/>
                <w:i/>
              </w:rPr>
            </w:pPr>
            <w:r w:rsidRPr="00146683">
              <w:t>Yes</w:t>
            </w:r>
          </w:p>
        </w:tc>
      </w:tr>
      <w:tr w:rsidR="00D80AAA" w:rsidRPr="00146683" w14:paraId="2EFBF76A" w14:textId="77777777" w:rsidTr="000B4F05">
        <w:trPr>
          <w:cantSplit/>
        </w:trPr>
        <w:tc>
          <w:tcPr>
            <w:tcW w:w="7516" w:type="dxa"/>
          </w:tcPr>
          <w:p w14:paraId="195B5719" w14:textId="77777777" w:rsidR="00D80AAA" w:rsidRPr="00146683" w:rsidRDefault="00D80AAA" w:rsidP="000B4F05">
            <w:pPr>
              <w:pStyle w:val="TAL"/>
              <w:rPr>
                <w:b/>
                <w:bCs/>
                <w:i/>
                <w:iCs/>
              </w:rPr>
            </w:pPr>
            <w:r w:rsidRPr="00146683">
              <w:rPr>
                <w:b/>
                <w:bCs/>
                <w:i/>
                <w:iCs/>
              </w:rPr>
              <w:t>multicarrier-NPRACH</w:t>
            </w:r>
          </w:p>
          <w:p w14:paraId="6029137A" w14:textId="77777777" w:rsidR="00D80AAA" w:rsidRPr="00146683" w:rsidRDefault="00D80AAA" w:rsidP="000B4F05">
            <w:pPr>
              <w:pStyle w:val="TAL"/>
            </w:pPr>
            <w:r w:rsidRPr="00146683">
              <w:t>Defines whether the UE supports NPRACH on non-anchor carrier as specified in TS 36.321 [6].</w:t>
            </w:r>
          </w:p>
        </w:tc>
        <w:tc>
          <w:tcPr>
            <w:tcW w:w="1135" w:type="dxa"/>
          </w:tcPr>
          <w:p w14:paraId="22DD0E68" w14:textId="77777777" w:rsidR="00D80AAA" w:rsidRPr="00146683" w:rsidRDefault="00D80AAA" w:rsidP="000B4F05">
            <w:pPr>
              <w:pStyle w:val="TAL"/>
              <w:jc w:val="center"/>
              <w:rPr>
                <w:b/>
                <w:bCs/>
                <w:i/>
                <w:iCs/>
              </w:rPr>
            </w:pPr>
            <w:r w:rsidRPr="00146683">
              <w:rPr>
                <w:noProof/>
              </w:rPr>
              <w:t>FDD/TDD</w:t>
            </w:r>
          </w:p>
        </w:tc>
        <w:tc>
          <w:tcPr>
            <w:tcW w:w="1135" w:type="dxa"/>
          </w:tcPr>
          <w:p w14:paraId="157E7284" w14:textId="77777777" w:rsidR="00D80AAA" w:rsidRPr="00146683" w:rsidRDefault="00D80AAA" w:rsidP="000B4F05">
            <w:pPr>
              <w:pStyle w:val="TAL"/>
              <w:jc w:val="center"/>
              <w:rPr>
                <w:b/>
                <w:bCs/>
                <w:i/>
                <w:iCs/>
              </w:rPr>
            </w:pPr>
            <w:r w:rsidRPr="00146683">
              <w:rPr>
                <w:iCs/>
              </w:rPr>
              <w:t>Yes</w:t>
            </w:r>
          </w:p>
        </w:tc>
      </w:tr>
      <w:tr w:rsidR="00D80AAA" w:rsidRPr="00146683" w14:paraId="17AEDD64" w14:textId="77777777" w:rsidTr="000B4F05">
        <w:trPr>
          <w:cantSplit/>
        </w:trPr>
        <w:tc>
          <w:tcPr>
            <w:tcW w:w="7516" w:type="dxa"/>
          </w:tcPr>
          <w:p w14:paraId="134F5F99" w14:textId="77777777" w:rsidR="00D80AAA" w:rsidRPr="00146683" w:rsidRDefault="00D80AAA" w:rsidP="000B4F05">
            <w:pPr>
              <w:pStyle w:val="TAL"/>
              <w:tabs>
                <w:tab w:val="left" w:pos="960"/>
              </w:tabs>
              <w:rPr>
                <w:b/>
                <w:i/>
              </w:rPr>
            </w:pPr>
            <w:proofErr w:type="spellStart"/>
            <w:r w:rsidRPr="00146683">
              <w:rPr>
                <w:b/>
                <w:i/>
              </w:rPr>
              <w:t>multipleDRB</w:t>
            </w:r>
            <w:proofErr w:type="spellEnd"/>
          </w:p>
          <w:p w14:paraId="67132C00" w14:textId="77777777" w:rsidR="00D80AAA" w:rsidRPr="00146683" w:rsidRDefault="00D80AAA" w:rsidP="000B4F05">
            <w:pPr>
              <w:pStyle w:val="TAL"/>
              <w:tabs>
                <w:tab w:val="left" w:pos="960"/>
              </w:tabs>
              <w:rPr>
                <w:b/>
                <w:bCs/>
                <w:i/>
                <w:noProof/>
                <w:lang w:eastAsia="en-GB"/>
              </w:rPr>
            </w:pPr>
            <w:r w:rsidRPr="00146683">
              <w:t>Defines whether the UE supports multiple DRBs.</w:t>
            </w:r>
          </w:p>
        </w:tc>
        <w:tc>
          <w:tcPr>
            <w:tcW w:w="1135" w:type="dxa"/>
          </w:tcPr>
          <w:p w14:paraId="658BD769" w14:textId="77777777" w:rsidR="00D80AAA" w:rsidRPr="00146683" w:rsidRDefault="00D80AAA" w:rsidP="000B4F05">
            <w:pPr>
              <w:pStyle w:val="TAL"/>
              <w:tabs>
                <w:tab w:val="left" w:pos="960"/>
              </w:tabs>
              <w:jc w:val="center"/>
              <w:rPr>
                <w:b/>
                <w:i/>
              </w:rPr>
            </w:pPr>
            <w:r w:rsidRPr="00146683">
              <w:rPr>
                <w:noProof/>
              </w:rPr>
              <w:t>FDD/TDD</w:t>
            </w:r>
          </w:p>
        </w:tc>
        <w:tc>
          <w:tcPr>
            <w:tcW w:w="1135" w:type="dxa"/>
          </w:tcPr>
          <w:p w14:paraId="40D3C810" w14:textId="77777777" w:rsidR="00D80AAA" w:rsidRPr="00146683" w:rsidRDefault="00D80AAA" w:rsidP="000B4F05">
            <w:pPr>
              <w:pStyle w:val="TAL"/>
              <w:tabs>
                <w:tab w:val="left" w:pos="960"/>
              </w:tabs>
              <w:jc w:val="center"/>
              <w:rPr>
                <w:b/>
                <w:i/>
              </w:rPr>
            </w:pPr>
            <w:r w:rsidRPr="00146683">
              <w:t>No</w:t>
            </w:r>
          </w:p>
        </w:tc>
      </w:tr>
      <w:tr w:rsidR="00D80AAA" w:rsidRPr="00146683" w14:paraId="582F4094" w14:textId="77777777" w:rsidTr="000B4F05">
        <w:trPr>
          <w:cantSplit/>
        </w:trPr>
        <w:tc>
          <w:tcPr>
            <w:tcW w:w="7516" w:type="dxa"/>
          </w:tcPr>
          <w:p w14:paraId="2A6FF50F" w14:textId="77777777" w:rsidR="00D80AAA" w:rsidRPr="00146683" w:rsidRDefault="00D80AAA" w:rsidP="000B4F05">
            <w:pPr>
              <w:pStyle w:val="TAL"/>
              <w:tabs>
                <w:tab w:val="left" w:pos="960"/>
              </w:tabs>
              <w:rPr>
                <w:b/>
                <w:i/>
              </w:rPr>
            </w:pPr>
            <w:proofErr w:type="spellStart"/>
            <w:r w:rsidRPr="00146683">
              <w:rPr>
                <w:b/>
                <w:i/>
              </w:rPr>
              <w:t>multiNS</w:t>
            </w:r>
            <w:proofErr w:type="spellEnd"/>
            <w:r w:rsidRPr="00146683">
              <w:rPr>
                <w:b/>
                <w:i/>
              </w:rPr>
              <w:t>-Pmax</w:t>
            </w:r>
          </w:p>
          <w:p w14:paraId="24190EFA" w14:textId="77777777" w:rsidR="00D80AAA" w:rsidRPr="00146683" w:rsidDel="00094EBE" w:rsidRDefault="00D80AAA" w:rsidP="000B4F05">
            <w:pPr>
              <w:pStyle w:val="TAL"/>
              <w:rPr>
                <w:b/>
                <w:i/>
              </w:rPr>
            </w:pPr>
            <w:r w:rsidRPr="00146683">
              <w:t xml:space="preserve">Defines whether the UE supports the mechanisms defined for NB-IoT cells broadcasting </w:t>
            </w:r>
            <w:r w:rsidRPr="00146683">
              <w:rPr>
                <w:i/>
              </w:rPr>
              <w:t>NS-</w:t>
            </w:r>
            <w:proofErr w:type="spellStart"/>
            <w:r w:rsidRPr="00146683">
              <w:rPr>
                <w:i/>
              </w:rPr>
              <w:t>PmaxList</w:t>
            </w:r>
            <w:proofErr w:type="spellEnd"/>
            <w:r w:rsidRPr="00146683">
              <w:rPr>
                <w:i/>
              </w:rPr>
              <w:t>-NB</w:t>
            </w:r>
            <w:r w:rsidRPr="00146683">
              <w:t>.</w:t>
            </w:r>
          </w:p>
        </w:tc>
        <w:tc>
          <w:tcPr>
            <w:tcW w:w="1135" w:type="dxa"/>
          </w:tcPr>
          <w:p w14:paraId="70604E15" w14:textId="77777777" w:rsidR="00D80AAA" w:rsidRPr="00146683" w:rsidRDefault="00D80AAA" w:rsidP="000B4F05">
            <w:pPr>
              <w:pStyle w:val="TAL"/>
              <w:tabs>
                <w:tab w:val="left" w:pos="960"/>
              </w:tabs>
              <w:jc w:val="center"/>
              <w:rPr>
                <w:b/>
                <w:i/>
              </w:rPr>
            </w:pPr>
            <w:r w:rsidRPr="00146683">
              <w:rPr>
                <w:noProof/>
              </w:rPr>
              <w:t>FDD/TDD</w:t>
            </w:r>
          </w:p>
        </w:tc>
        <w:tc>
          <w:tcPr>
            <w:tcW w:w="1135" w:type="dxa"/>
          </w:tcPr>
          <w:p w14:paraId="39A05D7C" w14:textId="77777777" w:rsidR="00D80AAA" w:rsidRPr="00146683" w:rsidRDefault="00D80AAA" w:rsidP="000B4F05">
            <w:pPr>
              <w:pStyle w:val="TAL"/>
              <w:tabs>
                <w:tab w:val="left" w:pos="960"/>
              </w:tabs>
              <w:jc w:val="center"/>
              <w:rPr>
                <w:b/>
                <w:i/>
              </w:rPr>
            </w:pPr>
            <w:r w:rsidRPr="00146683">
              <w:t>No</w:t>
            </w:r>
          </w:p>
        </w:tc>
      </w:tr>
      <w:tr w:rsidR="00D80AAA" w:rsidRPr="00146683" w14:paraId="582DFF54"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7CD4223" w14:textId="77777777" w:rsidR="00D80AAA" w:rsidRPr="00146683" w:rsidRDefault="00D80AAA" w:rsidP="000B4F05">
            <w:pPr>
              <w:pStyle w:val="TAL"/>
              <w:tabs>
                <w:tab w:val="left" w:pos="960"/>
              </w:tabs>
              <w:rPr>
                <w:b/>
                <w:i/>
              </w:rPr>
            </w:pPr>
            <w:proofErr w:type="spellStart"/>
            <w:r w:rsidRPr="00146683">
              <w:rPr>
                <w:b/>
                <w:i/>
              </w:rPr>
              <w:t>multiTB</w:t>
            </w:r>
            <w:proofErr w:type="spellEnd"/>
            <w:r w:rsidRPr="00146683">
              <w:rPr>
                <w:b/>
                <w:i/>
              </w:rPr>
              <w:t>-HARQ-</w:t>
            </w:r>
            <w:proofErr w:type="spellStart"/>
            <w:r w:rsidRPr="00146683">
              <w:rPr>
                <w:b/>
                <w:i/>
              </w:rPr>
              <w:t>AckBundling</w:t>
            </w:r>
            <w:proofErr w:type="spellEnd"/>
          </w:p>
          <w:p w14:paraId="086F006D" w14:textId="77777777" w:rsidR="00D80AAA" w:rsidRPr="00146683" w:rsidRDefault="00D80AAA" w:rsidP="000B4F05">
            <w:pPr>
              <w:pStyle w:val="TAL"/>
              <w:tabs>
                <w:tab w:val="left" w:pos="960"/>
              </w:tabs>
            </w:pPr>
            <w:r w:rsidRPr="00146683">
              <w:t>Indicates whether the UE supports HARQ ACK bundling for interleaved transmission for DL.</w:t>
            </w:r>
          </w:p>
          <w:p w14:paraId="2570028E" w14:textId="77777777" w:rsidR="00D80AAA" w:rsidRPr="00146683" w:rsidRDefault="00D80AAA" w:rsidP="000B4F05">
            <w:pPr>
              <w:pStyle w:val="TAL"/>
              <w:tabs>
                <w:tab w:val="left" w:pos="960"/>
              </w:tabs>
              <w:rPr>
                <w:b/>
                <w:i/>
              </w:rPr>
            </w:pPr>
            <w:r w:rsidRPr="00146683">
              <w:rPr>
                <w:bCs/>
                <w:noProof/>
                <w:lang w:eastAsia="en-GB"/>
              </w:rPr>
              <w:t xml:space="preserve">If </w:t>
            </w:r>
            <w:r w:rsidRPr="00146683">
              <w:rPr>
                <w:bCs/>
                <w:i/>
                <w:noProof/>
                <w:lang w:eastAsia="en-GB"/>
              </w:rPr>
              <w:t>multiTB-HARQ-AckBundling</w:t>
            </w:r>
            <w:r w:rsidRPr="00146683">
              <w:rPr>
                <w:bCs/>
                <w:noProof/>
                <w:lang w:eastAsia="en-GB"/>
              </w:rPr>
              <w:t xml:space="preserve"> is included, the UE shall also indicate support for </w:t>
            </w:r>
            <w:r w:rsidRPr="00146683">
              <w:rPr>
                <w:bCs/>
                <w:i/>
                <w:noProof/>
                <w:lang w:eastAsia="en-GB"/>
              </w:rPr>
              <w:t>npdsch-MultiTB-Interleaving</w:t>
            </w:r>
            <w:r w:rsidRPr="00146683">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551EDAD3" w14:textId="77777777" w:rsidR="00D80AAA" w:rsidRPr="00146683" w:rsidRDefault="00D80AAA" w:rsidP="000B4F05">
            <w:pPr>
              <w:pStyle w:val="TAL"/>
              <w:tabs>
                <w:tab w:val="left" w:pos="960"/>
              </w:tabs>
              <w:jc w:val="center"/>
              <w:rPr>
                <w:noProof/>
                <w:lang w:eastAsia="zh-CN"/>
              </w:rPr>
            </w:pPr>
            <w:r w:rsidRPr="00146683">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BBDB74F" w14:textId="77777777" w:rsidR="00D80AAA" w:rsidRPr="00146683" w:rsidRDefault="00D80AAA" w:rsidP="000B4F05">
            <w:pPr>
              <w:pStyle w:val="TAL"/>
              <w:tabs>
                <w:tab w:val="left" w:pos="960"/>
              </w:tabs>
              <w:jc w:val="center"/>
              <w:rPr>
                <w:lang w:eastAsia="zh-CN"/>
              </w:rPr>
            </w:pPr>
            <w:r w:rsidRPr="00146683">
              <w:rPr>
                <w:lang w:eastAsia="zh-CN"/>
              </w:rPr>
              <w:t>-</w:t>
            </w:r>
          </w:p>
        </w:tc>
      </w:tr>
      <w:tr w:rsidR="00D80AAA" w:rsidRPr="00146683" w14:paraId="1C77D2DB" w14:textId="77777777" w:rsidTr="000B4F05">
        <w:trPr>
          <w:cantSplit/>
        </w:trPr>
        <w:tc>
          <w:tcPr>
            <w:tcW w:w="7516" w:type="dxa"/>
          </w:tcPr>
          <w:p w14:paraId="77A92B1B" w14:textId="77777777" w:rsidR="00D80AAA" w:rsidRPr="00146683" w:rsidRDefault="00D80AAA" w:rsidP="000B4F05">
            <w:pPr>
              <w:pStyle w:val="TAL"/>
              <w:tabs>
                <w:tab w:val="left" w:pos="960"/>
              </w:tabs>
              <w:rPr>
                <w:b/>
                <w:i/>
              </w:rPr>
            </w:pPr>
            <w:proofErr w:type="spellStart"/>
            <w:r w:rsidRPr="00146683">
              <w:rPr>
                <w:b/>
                <w:i/>
              </w:rPr>
              <w:t>multiTone</w:t>
            </w:r>
            <w:proofErr w:type="spellEnd"/>
          </w:p>
          <w:p w14:paraId="2FE792BC" w14:textId="77777777" w:rsidR="00D80AAA" w:rsidRPr="00146683" w:rsidRDefault="00D80AAA" w:rsidP="000B4F05">
            <w:pPr>
              <w:pStyle w:val="TAL"/>
              <w:tabs>
                <w:tab w:val="left" w:pos="960"/>
              </w:tabs>
              <w:rPr>
                <w:b/>
                <w:bCs/>
                <w:i/>
                <w:noProof/>
                <w:lang w:eastAsia="en-GB"/>
              </w:rPr>
            </w:pPr>
            <w:r w:rsidRPr="00146683">
              <w:t>Defines whether the UE supports UL multi-tone transmissions on NPUSCH.</w:t>
            </w:r>
          </w:p>
        </w:tc>
        <w:tc>
          <w:tcPr>
            <w:tcW w:w="1135" w:type="dxa"/>
          </w:tcPr>
          <w:p w14:paraId="61F50DBD" w14:textId="77777777" w:rsidR="00D80AAA" w:rsidRPr="00146683" w:rsidRDefault="00D80AAA" w:rsidP="000B4F05">
            <w:pPr>
              <w:pStyle w:val="TAL"/>
              <w:tabs>
                <w:tab w:val="left" w:pos="960"/>
              </w:tabs>
              <w:jc w:val="center"/>
              <w:rPr>
                <w:b/>
                <w:i/>
              </w:rPr>
            </w:pPr>
            <w:r w:rsidRPr="00146683">
              <w:rPr>
                <w:noProof/>
              </w:rPr>
              <w:t>FDD/TDD</w:t>
            </w:r>
          </w:p>
        </w:tc>
        <w:tc>
          <w:tcPr>
            <w:tcW w:w="1135" w:type="dxa"/>
          </w:tcPr>
          <w:p w14:paraId="111CE487" w14:textId="77777777" w:rsidR="00D80AAA" w:rsidRPr="00146683" w:rsidRDefault="00D80AAA" w:rsidP="000B4F05">
            <w:pPr>
              <w:pStyle w:val="TAL"/>
              <w:tabs>
                <w:tab w:val="left" w:pos="960"/>
              </w:tabs>
              <w:jc w:val="center"/>
              <w:rPr>
                <w:b/>
                <w:i/>
              </w:rPr>
            </w:pPr>
            <w:r w:rsidRPr="00146683">
              <w:t>Yes</w:t>
            </w:r>
          </w:p>
        </w:tc>
      </w:tr>
      <w:tr w:rsidR="00D80AAA" w:rsidRPr="00146683" w14:paraId="4D8FAFBD" w14:textId="77777777" w:rsidTr="000B4F05">
        <w:trPr>
          <w:cantSplit/>
        </w:trPr>
        <w:tc>
          <w:tcPr>
            <w:tcW w:w="7516" w:type="dxa"/>
          </w:tcPr>
          <w:p w14:paraId="3BE0DDCC" w14:textId="77777777" w:rsidR="00D80AAA" w:rsidRPr="00146683" w:rsidRDefault="00D80AAA" w:rsidP="000B4F05">
            <w:pPr>
              <w:pStyle w:val="TAL"/>
              <w:rPr>
                <w:b/>
                <w:bCs/>
                <w:i/>
                <w:noProof/>
                <w:lang w:eastAsia="en-GB"/>
              </w:rPr>
            </w:pPr>
            <w:r w:rsidRPr="00146683">
              <w:rPr>
                <w:b/>
                <w:bCs/>
                <w:i/>
                <w:noProof/>
                <w:lang w:eastAsia="en-GB"/>
              </w:rPr>
              <w:t>npdsch-16QAM</w:t>
            </w:r>
          </w:p>
          <w:p w14:paraId="3CA9A477" w14:textId="77777777" w:rsidR="00D80AAA" w:rsidRPr="00146683" w:rsidRDefault="00D80AAA" w:rsidP="000B4F05">
            <w:pPr>
              <w:pStyle w:val="TAL"/>
              <w:rPr>
                <w:bCs/>
                <w:noProof/>
                <w:lang w:eastAsia="en-GB"/>
              </w:rPr>
            </w:pPr>
            <w:r w:rsidRPr="00146683">
              <w:rPr>
                <w:bCs/>
                <w:noProof/>
                <w:lang w:eastAsia="en-GB"/>
              </w:rPr>
              <w:t>Indicates whether the UE supports 16QAM for DL unicast as defined in TS 36.213 [23].</w:t>
            </w:r>
          </w:p>
        </w:tc>
        <w:tc>
          <w:tcPr>
            <w:tcW w:w="1135" w:type="dxa"/>
          </w:tcPr>
          <w:p w14:paraId="53173C66" w14:textId="77777777" w:rsidR="00D80AAA" w:rsidRPr="00146683" w:rsidRDefault="00D80AAA" w:rsidP="000B4F05">
            <w:pPr>
              <w:pStyle w:val="TAL"/>
              <w:jc w:val="center"/>
              <w:rPr>
                <w:noProof/>
              </w:rPr>
            </w:pPr>
            <w:r w:rsidRPr="00146683">
              <w:rPr>
                <w:noProof/>
              </w:rPr>
              <w:t>FDD/TDD</w:t>
            </w:r>
          </w:p>
        </w:tc>
        <w:tc>
          <w:tcPr>
            <w:tcW w:w="1135" w:type="dxa"/>
          </w:tcPr>
          <w:p w14:paraId="3D7506B9" w14:textId="77777777" w:rsidR="00D80AAA" w:rsidRPr="00146683" w:rsidRDefault="00D80AAA" w:rsidP="000B4F05">
            <w:pPr>
              <w:pStyle w:val="TAL"/>
              <w:jc w:val="center"/>
            </w:pPr>
            <w:r w:rsidRPr="00146683">
              <w:t>Yes</w:t>
            </w:r>
          </w:p>
        </w:tc>
      </w:tr>
      <w:tr w:rsidR="00D80AAA" w:rsidRPr="00146683" w14:paraId="57393EBD" w14:textId="77777777" w:rsidTr="000B4F05">
        <w:trPr>
          <w:cantSplit/>
        </w:trPr>
        <w:tc>
          <w:tcPr>
            <w:tcW w:w="7516" w:type="dxa"/>
          </w:tcPr>
          <w:p w14:paraId="1C55B8E8" w14:textId="77777777" w:rsidR="00D80AAA" w:rsidRPr="00146683" w:rsidRDefault="00D80AAA" w:rsidP="000B4F05">
            <w:pPr>
              <w:pStyle w:val="TAL"/>
              <w:tabs>
                <w:tab w:val="left" w:pos="960"/>
              </w:tabs>
              <w:rPr>
                <w:b/>
                <w:i/>
              </w:rPr>
            </w:pPr>
            <w:proofErr w:type="spellStart"/>
            <w:r w:rsidRPr="00146683">
              <w:rPr>
                <w:b/>
                <w:i/>
              </w:rPr>
              <w:t>npdsch-MultiTB</w:t>
            </w:r>
            <w:proofErr w:type="spellEnd"/>
          </w:p>
          <w:p w14:paraId="1FA36E8E" w14:textId="77777777" w:rsidR="00D80AAA" w:rsidRPr="00146683" w:rsidRDefault="00D80AAA" w:rsidP="000B4F05">
            <w:pPr>
              <w:pStyle w:val="TAL"/>
              <w:tabs>
                <w:tab w:val="left" w:pos="960"/>
              </w:tabs>
            </w:pPr>
            <w:r w:rsidRPr="00146683">
              <w:t>Indicates whether the UE supports multiple TBs scheduling in RRC_CONNECTED for DL.</w:t>
            </w:r>
          </w:p>
          <w:p w14:paraId="5BD501FE" w14:textId="77777777" w:rsidR="00D80AAA" w:rsidRPr="00146683" w:rsidRDefault="00D80AAA" w:rsidP="000B4F05">
            <w:pPr>
              <w:pStyle w:val="TAL"/>
              <w:tabs>
                <w:tab w:val="left" w:pos="960"/>
              </w:tabs>
              <w:rPr>
                <w:b/>
                <w:i/>
              </w:rPr>
            </w:pPr>
            <w:r w:rsidRPr="00146683">
              <w:rPr>
                <w:bCs/>
                <w:noProof/>
                <w:lang w:eastAsia="en-GB"/>
              </w:rPr>
              <w:t xml:space="preserve">If </w:t>
            </w:r>
            <w:r w:rsidRPr="00146683">
              <w:rPr>
                <w:bCs/>
                <w:i/>
                <w:noProof/>
                <w:lang w:eastAsia="en-GB"/>
              </w:rPr>
              <w:t>npdsch-MultiTB</w:t>
            </w:r>
            <w:r w:rsidRPr="00146683">
              <w:rPr>
                <w:bCs/>
                <w:noProof/>
                <w:lang w:eastAsia="en-GB"/>
              </w:rPr>
              <w:t xml:space="preserve"> is included, the UE shall also indicate support for </w:t>
            </w:r>
            <w:r w:rsidRPr="00146683">
              <w:rPr>
                <w:bCs/>
                <w:i/>
                <w:noProof/>
                <w:lang w:eastAsia="en-GB"/>
              </w:rPr>
              <w:t>twoHARQ-Processes</w:t>
            </w:r>
            <w:r w:rsidRPr="00146683">
              <w:rPr>
                <w:bCs/>
                <w:noProof/>
                <w:lang w:eastAsia="en-GB"/>
              </w:rPr>
              <w:t>.</w:t>
            </w:r>
          </w:p>
        </w:tc>
        <w:tc>
          <w:tcPr>
            <w:tcW w:w="1135" w:type="dxa"/>
          </w:tcPr>
          <w:p w14:paraId="15BA6742" w14:textId="77777777" w:rsidR="00D80AAA" w:rsidRPr="00146683" w:rsidRDefault="00D80AAA" w:rsidP="000B4F05">
            <w:pPr>
              <w:pStyle w:val="TAL"/>
              <w:tabs>
                <w:tab w:val="left" w:pos="960"/>
              </w:tabs>
              <w:jc w:val="center"/>
              <w:rPr>
                <w:noProof/>
              </w:rPr>
            </w:pPr>
            <w:r w:rsidRPr="00146683">
              <w:rPr>
                <w:iCs/>
                <w:kern w:val="2"/>
              </w:rPr>
              <w:t>FDD</w:t>
            </w:r>
          </w:p>
        </w:tc>
        <w:tc>
          <w:tcPr>
            <w:tcW w:w="1135" w:type="dxa"/>
          </w:tcPr>
          <w:p w14:paraId="2B181DBA" w14:textId="77777777" w:rsidR="00D80AAA" w:rsidRPr="00146683" w:rsidRDefault="00D80AAA" w:rsidP="000B4F05">
            <w:pPr>
              <w:pStyle w:val="TAL"/>
              <w:tabs>
                <w:tab w:val="left" w:pos="960"/>
              </w:tabs>
              <w:jc w:val="center"/>
            </w:pPr>
            <w:r w:rsidRPr="00146683">
              <w:t>-</w:t>
            </w:r>
          </w:p>
        </w:tc>
      </w:tr>
      <w:tr w:rsidR="00D80AAA" w:rsidRPr="00146683" w14:paraId="1AEEBDCC" w14:textId="77777777" w:rsidTr="000B4F05">
        <w:trPr>
          <w:cantSplit/>
        </w:trPr>
        <w:tc>
          <w:tcPr>
            <w:tcW w:w="7516" w:type="dxa"/>
          </w:tcPr>
          <w:p w14:paraId="4A28AE27" w14:textId="77777777" w:rsidR="00D80AAA" w:rsidRPr="00146683" w:rsidRDefault="00D80AAA" w:rsidP="000B4F05">
            <w:pPr>
              <w:pStyle w:val="TAL"/>
              <w:tabs>
                <w:tab w:val="left" w:pos="960"/>
              </w:tabs>
              <w:rPr>
                <w:b/>
                <w:i/>
              </w:rPr>
            </w:pPr>
            <w:proofErr w:type="spellStart"/>
            <w:r w:rsidRPr="00146683">
              <w:rPr>
                <w:b/>
                <w:i/>
              </w:rPr>
              <w:t>npdsch</w:t>
            </w:r>
            <w:proofErr w:type="spellEnd"/>
            <w:r w:rsidRPr="00146683">
              <w:rPr>
                <w:b/>
                <w:i/>
              </w:rPr>
              <w:t>-</w:t>
            </w:r>
            <w:proofErr w:type="spellStart"/>
            <w:r w:rsidRPr="00146683">
              <w:rPr>
                <w:b/>
                <w:i/>
              </w:rPr>
              <w:t>MultiTB</w:t>
            </w:r>
            <w:proofErr w:type="spellEnd"/>
            <w:r w:rsidRPr="00146683">
              <w:rPr>
                <w:b/>
                <w:i/>
              </w:rPr>
              <w:t>-Interleaving</w:t>
            </w:r>
          </w:p>
          <w:p w14:paraId="15ADF1AD" w14:textId="77777777" w:rsidR="00D80AAA" w:rsidRPr="00146683" w:rsidRDefault="00D80AAA" w:rsidP="000B4F05">
            <w:pPr>
              <w:pStyle w:val="TAL"/>
              <w:tabs>
                <w:tab w:val="left" w:pos="960"/>
              </w:tabs>
              <w:rPr>
                <w:b/>
                <w:i/>
              </w:rPr>
            </w:pPr>
            <w:r w:rsidRPr="00146683">
              <w:t>Indicates whether the UE supports interleaved transmission when multiple TBs is scheduled in RRC_CONNECTED for DL.</w:t>
            </w:r>
          </w:p>
        </w:tc>
        <w:tc>
          <w:tcPr>
            <w:tcW w:w="1135" w:type="dxa"/>
          </w:tcPr>
          <w:p w14:paraId="4D1D35B7" w14:textId="77777777" w:rsidR="00D80AAA" w:rsidRPr="00146683" w:rsidRDefault="00D80AAA" w:rsidP="000B4F05">
            <w:pPr>
              <w:pStyle w:val="TAL"/>
              <w:tabs>
                <w:tab w:val="left" w:pos="960"/>
              </w:tabs>
              <w:jc w:val="center"/>
              <w:rPr>
                <w:noProof/>
              </w:rPr>
            </w:pPr>
            <w:r w:rsidRPr="00146683">
              <w:rPr>
                <w:iCs/>
                <w:kern w:val="2"/>
              </w:rPr>
              <w:t>FDD</w:t>
            </w:r>
          </w:p>
        </w:tc>
        <w:tc>
          <w:tcPr>
            <w:tcW w:w="1135" w:type="dxa"/>
          </w:tcPr>
          <w:p w14:paraId="74A28C56" w14:textId="77777777" w:rsidR="00D80AAA" w:rsidRPr="00146683" w:rsidRDefault="00D80AAA" w:rsidP="000B4F05">
            <w:pPr>
              <w:pStyle w:val="TAL"/>
              <w:tabs>
                <w:tab w:val="left" w:pos="960"/>
              </w:tabs>
              <w:jc w:val="center"/>
            </w:pPr>
            <w:r w:rsidRPr="00146683">
              <w:t>-</w:t>
            </w:r>
          </w:p>
        </w:tc>
      </w:tr>
      <w:tr w:rsidR="00D80AAA" w:rsidRPr="00146683" w14:paraId="004E00FA" w14:textId="77777777" w:rsidTr="000B4F05">
        <w:trPr>
          <w:cantSplit/>
        </w:trPr>
        <w:tc>
          <w:tcPr>
            <w:tcW w:w="7516" w:type="dxa"/>
          </w:tcPr>
          <w:p w14:paraId="53F40D01" w14:textId="77777777" w:rsidR="00D80AAA" w:rsidRPr="00146683" w:rsidRDefault="00D80AAA" w:rsidP="000B4F05">
            <w:pPr>
              <w:pStyle w:val="TAL"/>
              <w:rPr>
                <w:b/>
                <w:bCs/>
                <w:i/>
                <w:iCs/>
                <w:kern w:val="2"/>
              </w:rPr>
            </w:pPr>
            <w:r w:rsidRPr="00146683">
              <w:rPr>
                <w:b/>
                <w:bCs/>
                <w:i/>
                <w:iCs/>
                <w:kern w:val="2"/>
              </w:rPr>
              <w:lastRenderedPageBreak/>
              <w:t>nprach-Format2</w:t>
            </w:r>
          </w:p>
          <w:p w14:paraId="54A3CDA8" w14:textId="77777777" w:rsidR="00D80AAA" w:rsidRPr="00146683" w:rsidRDefault="00D80AAA" w:rsidP="000B4F05">
            <w:pPr>
              <w:pStyle w:val="TAL"/>
              <w:tabs>
                <w:tab w:val="left" w:pos="960"/>
              </w:tabs>
              <w:rPr>
                <w:b/>
                <w:i/>
              </w:rPr>
            </w:pPr>
            <w:r w:rsidRPr="00146683">
              <w:t>Defines whether the UE supports NPRACH resources using preamble format 2.</w:t>
            </w:r>
          </w:p>
        </w:tc>
        <w:tc>
          <w:tcPr>
            <w:tcW w:w="1135" w:type="dxa"/>
          </w:tcPr>
          <w:p w14:paraId="2B158E42" w14:textId="77777777" w:rsidR="00D80AAA" w:rsidRPr="00146683" w:rsidRDefault="00D80AAA" w:rsidP="000B4F05">
            <w:pPr>
              <w:pStyle w:val="TAL"/>
              <w:tabs>
                <w:tab w:val="left" w:pos="960"/>
              </w:tabs>
              <w:jc w:val="center"/>
              <w:rPr>
                <w:b/>
                <w:i/>
              </w:rPr>
            </w:pPr>
            <w:r w:rsidRPr="00146683">
              <w:rPr>
                <w:iCs/>
                <w:kern w:val="2"/>
              </w:rPr>
              <w:t>FDD</w:t>
            </w:r>
          </w:p>
        </w:tc>
        <w:tc>
          <w:tcPr>
            <w:tcW w:w="1135" w:type="dxa"/>
          </w:tcPr>
          <w:p w14:paraId="74FF46DA" w14:textId="77777777" w:rsidR="00D80AAA" w:rsidRPr="00146683" w:rsidRDefault="00D80AAA" w:rsidP="000B4F05">
            <w:pPr>
              <w:pStyle w:val="TAL"/>
              <w:tabs>
                <w:tab w:val="left" w:pos="960"/>
              </w:tabs>
              <w:jc w:val="center"/>
              <w:rPr>
                <w:b/>
                <w:i/>
              </w:rPr>
            </w:pPr>
            <w:r w:rsidRPr="00146683">
              <w:rPr>
                <w:iCs/>
                <w:kern w:val="2"/>
              </w:rPr>
              <w:t>-</w:t>
            </w:r>
          </w:p>
        </w:tc>
      </w:tr>
      <w:tr w:rsidR="00D80AAA" w:rsidRPr="00146683" w14:paraId="32DB6F50" w14:textId="77777777" w:rsidTr="000B4F05">
        <w:trPr>
          <w:cantSplit/>
        </w:trPr>
        <w:tc>
          <w:tcPr>
            <w:tcW w:w="7516" w:type="dxa"/>
          </w:tcPr>
          <w:p w14:paraId="4B8819F6" w14:textId="77777777" w:rsidR="00D80AAA" w:rsidRPr="00146683" w:rsidRDefault="00D80AAA" w:rsidP="000B4F05">
            <w:pPr>
              <w:pStyle w:val="TAL"/>
              <w:rPr>
                <w:b/>
                <w:bCs/>
                <w:i/>
                <w:noProof/>
                <w:lang w:eastAsia="en-GB"/>
              </w:rPr>
            </w:pPr>
            <w:r w:rsidRPr="00146683">
              <w:rPr>
                <w:b/>
                <w:bCs/>
                <w:i/>
                <w:noProof/>
                <w:lang w:eastAsia="en-GB"/>
              </w:rPr>
              <w:t>npusch-16QAM</w:t>
            </w:r>
          </w:p>
          <w:p w14:paraId="3F58D37A" w14:textId="77777777" w:rsidR="00D80AAA" w:rsidRPr="00146683" w:rsidRDefault="00D80AAA" w:rsidP="000B4F05">
            <w:pPr>
              <w:pStyle w:val="TAL"/>
              <w:rPr>
                <w:b/>
                <w:bCs/>
                <w:i/>
                <w:iCs/>
                <w:kern w:val="2"/>
              </w:rPr>
            </w:pPr>
            <w:r w:rsidRPr="00146683">
              <w:rPr>
                <w:bCs/>
                <w:noProof/>
                <w:lang w:eastAsia="en-GB"/>
              </w:rPr>
              <w:t>Indicates whether the UE supports 16QAM for UL unicast on the band as defined in TS 36.213 [23].</w:t>
            </w:r>
          </w:p>
        </w:tc>
        <w:tc>
          <w:tcPr>
            <w:tcW w:w="1135" w:type="dxa"/>
          </w:tcPr>
          <w:p w14:paraId="4DB5C0C4" w14:textId="77777777" w:rsidR="00D80AAA" w:rsidRPr="00146683" w:rsidRDefault="00D80AAA" w:rsidP="000B4F05">
            <w:pPr>
              <w:pStyle w:val="TAL"/>
              <w:tabs>
                <w:tab w:val="left" w:pos="960"/>
              </w:tabs>
              <w:jc w:val="center"/>
              <w:rPr>
                <w:iCs/>
                <w:kern w:val="2"/>
              </w:rPr>
            </w:pPr>
            <w:r w:rsidRPr="00146683">
              <w:rPr>
                <w:noProof/>
              </w:rPr>
              <w:t>FDD/TDD</w:t>
            </w:r>
          </w:p>
        </w:tc>
        <w:tc>
          <w:tcPr>
            <w:tcW w:w="1135" w:type="dxa"/>
          </w:tcPr>
          <w:p w14:paraId="50B10A0D" w14:textId="77777777" w:rsidR="00D80AAA" w:rsidRPr="00146683" w:rsidRDefault="00D80AAA" w:rsidP="000B4F05">
            <w:pPr>
              <w:pStyle w:val="TAL"/>
              <w:tabs>
                <w:tab w:val="left" w:pos="960"/>
              </w:tabs>
              <w:jc w:val="center"/>
              <w:rPr>
                <w:iCs/>
                <w:kern w:val="2"/>
              </w:rPr>
            </w:pPr>
            <w:r w:rsidRPr="00146683">
              <w:rPr>
                <w:noProof/>
              </w:rPr>
              <w:t>No</w:t>
            </w:r>
          </w:p>
        </w:tc>
      </w:tr>
      <w:tr w:rsidR="00D80AAA" w:rsidRPr="00146683" w14:paraId="2191AD62" w14:textId="77777777" w:rsidTr="000B4F05">
        <w:trPr>
          <w:cantSplit/>
        </w:trPr>
        <w:tc>
          <w:tcPr>
            <w:tcW w:w="7516" w:type="dxa"/>
          </w:tcPr>
          <w:p w14:paraId="274A1AB1" w14:textId="77777777" w:rsidR="00D80AAA" w:rsidRPr="00146683" w:rsidRDefault="00D80AAA" w:rsidP="000B4F05">
            <w:pPr>
              <w:pStyle w:val="TAL"/>
              <w:rPr>
                <w:b/>
                <w:bCs/>
                <w:i/>
                <w:iCs/>
                <w:kern w:val="2"/>
              </w:rPr>
            </w:pPr>
            <w:r w:rsidRPr="00146683">
              <w:rPr>
                <w:b/>
                <w:bCs/>
                <w:i/>
                <w:iCs/>
                <w:kern w:val="2"/>
              </w:rPr>
              <w:t>npusch-3dot75kHz-SCS-TDD</w:t>
            </w:r>
          </w:p>
          <w:p w14:paraId="60EECED7" w14:textId="77777777" w:rsidR="00D80AAA" w:rsidRPr="00146683" w:rsidRDefault="00D80AAA" w:rsidP="000B4F05">
            <w:pPr>
              <w:pStyle w:val="TAL"/>
              <w:tabs>
                <w:tab w:val="left" w:pos="960"/>
              </w:tabs>
              <w:rPr>
                <w:b/>
                <w:i/>
              </w:rPr>
            </w:pPr>
            <w:r w:rsidRPr="00146683">
              <w:rPr>
                <w:bCs/>
                <w:iCs/>
                <w:kern w:val="2"/>
              </w:rPr>
              <w:t>Indicates whether the UE supports NPUSCH with 3.75kHz SCS for TDD.</w:t>
            </w:r>
          </w:p>
        </w:tc>
        <w:tc>
          <w:tcPr>
            <w:tcW w:w="1135" w:type="dxa"/>
          </w:tcPr>
          <w:p w14:paraId="44820671" w14:textId="77777777" w:rsidR="00D80AAA" w:rsidRPr="00146683" w:rsidRDefault="00D80AAA" w:rsidP="000B4F05">
            <w:pPr>
              <w:pStyle w:val="TAL"/>
              <w:tabs>
                <w:tab w:val="left" w:pos="960"/>
              </w:tabs>
              <w:jc w:val="center"/>
              <w:rPr>
                <w:b/>
                <w:i/>
              </w:rPr>
            </w:pPr>
            <w:r w:rsidRPr="00146683">
              <w:rPr>
                <w:iCs/>
                <w:kern w:val="2"/>
              </w:rPr>
              <w:t>TDD</w:t>
            </w:r>
          </w:p>
        </w:tc>
        <w:tc>
          <w:tcPr>
            <w:tcW w:w="1135" w:type="dxa"/>
          </w:tcPr>
          <w:p w14:paraId="4B3DEBF3" w14:textId="77777777" w:rsidR="00D80AAA" w:rsidRPr="00146683" w:rsidRDefault="00D80AAA" w:rsidP="000B4F05">
            <w:pPr>
              <w:pStyle w:val="TAL"/>
              <w:tabs>
                <w:tab w:val="left" w:pos="960"/>
              </w:tabs>
              <w:jc w:val="center"/>
              <w:rPr>
                <w:b/>
                <w:i/>
              </w:rPr>
            </w:pPr>
            <w:r w:rsidRPr="00146683">
              <w:rPr>
                <w:iCs/>
                <w:kern w:val="2"/>
              </w:rPr>
              <w:t>-</w:t>
            </w:r>
          </w:p>
        </w:tc>
      </w:tr>
      <w:tr w:rsidR="00D80AAA" w:rsidRPr="00146683" w14:paraId="52DDCBD1" w14:textId="77777777" w:rsidTr="000B4F05">
        <w:trPr>
          <w:cantSplit/>
        </w:trPr>
        <w:tc>
          <w:tcPr>
            <w:tcW w:w="7516" w:type="dxa"/>
          </w:tcPr>
          <w:p w14:paraId="6CB555DA" w14:textId="77777777" w:rsidR="00D80AAA" w:rsidRPr="00146683" w:rsidRDefault="00D80AAA" w:rsidP="000B4F05">
            <w:pPr>
              <w:pStyle w:val="TAL"/>
              <w:tabs>
                <w:tab w:val="left" w:pos="960"/>
              </w:tabs>
              <w:rPr>
                <w:b/>
                <w:i/>
              </w:rPr>
            </w:pPr>
            <w:proofErr w:type="spellStart"/>
            <w:r w:rsidRPr="00146683">
              <w:rPr>
                <w:b/>
                <w:i/>
              </w:rPr>
              <w:t>npusch-MultiTB</w:t>
            </w:r>
            <w:proofErr w:type="spellEnd"/>
          </w:p>
          <w:p w14:paraId="03AB7074" w14:textId="77777777" w:rsidR="00D80AAA" w:rsidRPr="00146683" w:rsidRDefault="00D80AAA" w:rsidP="000B4F05">
            <w:pPr>
              <w:pStyle w:val="TAL"/>
              <w:tabs>
                <w:tab w:val="left" w:pos="960"/>
              </w:tabs>
            </w:pPr>
            <w:r w:rsidRPr="00146683">
              <w:t>Indicates whether the UE supports multiple TBs scheduling in RRC_CONNECTED for UL.</w:t>
            </w:r>
          </w:p>
          <w:p w14:paraId="6305C71D" w14:textId="77777777" w:rsidR="00D80AAA" w:rsidRPr="00146683" w:rsidRDefault="00D80AAA" w:rsidP="000B4F05">
            <w:pPr>
              <w:pStyle w:val="TAL"/>
              <w:rPr>
                <w:b/>
                <w:bCs/>
                <w:i/>
                <w:iCs/>
                <w:kern w:val="2"/>
              </w:rPr>
            </w:pPr>
            <w:r w:rsidRPr="00146683">
              <w:rPr>
                <w:bCs/>
                <w:noProof/>
                <w:lang w:eastAsia="en-GB"/>
              </w:rPr>
              <w:t xml:space="preserve">If </w:t>
            </w:r>
            <w:proofErr w:type="spellStart"/>
            <w:r w:rsidRPr="00146683">
              <w:rPr>
                <w:i/>
              </w:rPr>
              <w:t>npusch-MultiTB</w:t>
            </w:r>
            <w:proofErr w:type="spellEnd"/>
            <w:r w:rsidRPr="00146683">
              <w:rPr>
                <w:bCs/>
                <w:noProof/>
                <w:lang w:eastAsia="en-GB"/>
              </w:rPr>
              <w:t xml:space="preserve"> is included, the UE shall also indicate support for </w:t>
            </w:r>
            <w:r w:rsidRPr="00146683">
              <w:rPr>
                <w:bCs/>
                <w:i/>
                <w:noProof/>
                <w:lang w:eastAsia="en-GB"/>
              </w:rPr>
              <w:t>twoHARQ-Processes</w:t>
            </w:r>
            <w:r w:rsidRPr="00146683">
              <w:rPr>
                <w:bCs/>
                <w:noProof/>
                <w:lang w:eastAsia="en-GB"/>
              </w:rPr>
              <w:t>.</w:t>
            </w:r>
          </w:p>
        </w:tc>
        <w:tc>
          <w:tcPr>
            <w:tcW w:w="1135" w:type="dxa"/>
          </w:tcPr>
          <w:p w14:paraId="6FB48D7B" w14:textId="77777777" w:rsidR="00D80AAA" w:rsidRPr="00146683" w:rsidRDefault="00D80AAA" w:rsidP="000B4F05">
            <w:pPr>
              <w:pStyle w:val="TAL"/>
              <w:tabs>
                <w:tab w:val="left" w:pos="960"/>
              </w:tabs>
              <w:jc w:val="center"/>
              <w:rPr>
                <w:iCs/>
                <w:kern w:val="2"/>
              </w:rPr>
            </w:pPr>
            <w:r w:rsidRPr="00146683">
              <w:rPr>
                <w:iCs/>
                <w:kern w:val="2"/>
              </w:rPr>
              <w:t>FDD</w:t>
            </w:r>
          </w:p>
        </w:tc>
        <w:tc>
          <w:tcPr>
            <w:tcW w:w="1135" w:type="dxa"/>
          </w:tcPr>
          <w:p w14:paraId="7CA4A1BD" w14:textId="77777777" w:rsidR="00D80AAA" w:rsidRPr="00146683" w:rsidRDefault="00D80AAA" w:rsidP="000B4F05">
            <w:pPr>
              <w:pStyle w:val="TAL"/>
              <w:tabs>
                <w:tab w:val="left" w:pos="960"/>
              </w:tabs>
              <w:jc w:val="center"/>
              <w:rPr>
                <w:iCs/>
                <w:kern w:val="2"/>
              </w:rPr>
            </w:pPr>
            <w:r w:rsidRPr="00146683">
              <w:rPr>
                <w:iCs/>
                <w:kern w:val="2"/>
              </w:rPr>
              <w:t>-</w:t>
            </w:r>
          </w:p>
        </w:tc>
      </w:tr>
      <w:tr w:rsidR="00D80AAA" w:rsidRPr="00146683" w14:paraId="1FA06B07" w14:textId="77777777" w:rsidTr="000B4F05">
        <w:trPr>
          <w:cantSplit/>
        </w:trPr>
        <w:tc>
          <w:tcPr>
            <w:tcW w:w="7516" w:type="dxa"/>
          </w:tcPr>
          <w:p w14:paraId="21E0EA05" w14:textId="77777777" w:rsidR="00D80AAA" w:rsidRPr="00146683" w:rsidRDefault="00D80AAA" w:rsidP="000B4F05">
            <w:pPr>
              <w:pStyle w:val="TAL"/>
              <w:tabs>
                <w:tab w:val="left" w:pos="960"/>
              </w:tabs>
              <w:rPr>
                <w:b/>
                <w:i/>
              </w:rPr>
            </w:pPr>
            <w:proofErr w:type="spellStart"/>
            <w:r w:rsidRPr="00146683">
              <w:rPr>
                <w:b/>
                <w:i/>
              </w:rPr>
              <w:t>npusch</w:t>
            </w:r>
            <w:proofErr w:type="spellEnd"/>
            <w:r w:rsidRPr="00146683">
              <w:rPr>
                <w:b/>
                <w:i/>
              </w:rPr>
              <w:t>-</w:t>
            </w:r>
            <w:proofErr w:type="spellStart"/>
            <w:r w:rsidRPr="00146683">
              <w:rPr>
                <w:b/>
                <w:i/>
              </w:rPr>
              <w:t>MultiTB</w:t>
            </w:r>
            <w:proofErr w:type="spellEnd"/>
            <w:r w:rsidRPr="00146683">
              <w:rPr>
                <w:b/>
                <w:i/>
              </w:rPr>
              <w:t>-Interleaving</w:t>
            </w:r>
          </w:p>
          <w:p w14:paraId="4C7E742B" w14:textId="77777777" w:rsidR="00D80AAA" w:rsidRPr="00146683" w:rsidRDefault="00D80AAA" w:rsidP="000B4F05">
            <w:pPr>
              <w:pStyle w:val="TAL"/>
              <w:rPr>
                <w:b/>
                <w:bCs/>
                <w:i/>
                <w:iCs/>
                <w:kern w:val="2"/>
              </w:rPr>
            </w:pPr>
            <w:r w:rsidRPr="00146683">
              <w:t>Indicates whether the UE supports interleaved transmission when multiple TBs is scheduled in RRC_CONNECTED for UL.</w:t>
            </w:r>
          </w:p>
        </w:tc>
        <w:tc>
          <w:tcPr>
            <w:tcW w:w="1135" w:type="dxa"/>
          </w:tcPr>
          <w:p w14:paraId="2A3B71DC" w14:textId="77777777" w:rsidR="00D80AAA" w:rsidRPr="00146683" w:rsidRDefault="00D80AAA" w:rsidP="000B4F05">
            <w:pPr>
              <w:pStyle w:val="TAL"/>
              <w:tabs>
                <w:tab w:val="left" w:pos="960"/>
              </w:tabs>
              <w:jc w:val="center"/>
              <w:rPr>
                <w:iCs/>
                <w:kern w:val="2"/>
              </w:rPr>
            </w:pPr>
            <w:r w:rsidRPr="00146683">
              <w:rPr>
                <w:iCs/>
                <w:kern w:val="2"/>
              </w:rPr>
              <w:t>FDD</w:t>
            </w:r>
          </w:p>
        </w:tc>
        <w:tc>
          <w:tcPr>
            <w:tcW w:w="1135" w:type="dxa"/>
          </w:tcPr>
          <w:p w14:paraId="458BCF67" w14:textId="77777777" w:rsidR="00D80AAA" w:rsidRPr="00146683" w:rsidRDefault="00D80AAA" w:rsidP="000B4F05">
            <w:pPr>
              <w:pStyle w:val="TAL"/>
              <w:tabs>
                <w:tab w:val="left" w:pos="960"/>
              </w:tabs>
              <w:jc w:val="center"/>
              <w:rPr>
                <w:iCs/>
                <w:kern w:val="2"/>
              </w:rPr>
            </w:pPr>
            <w:r w:rsidRPr="00146683">
              <w:rPr>
                <w:iCs/>
                <w:kern w:val="2"/>
              </w:rPr>
              <w:t>-</w:t>
            </w:r>
          </w:p>
        </w:tc>
      </w:tr>
      <w:tr w:rsidR="00D80AAA" w:rsidRPr="00146683" w14:paraId="2B2B59A0" w14:textId="77777777" w:rsidTr="000B4F05">
        <w:trPr>
          <w:cantSplit/>
        </w:trPr>
        <w:tc>
          <w:tcPr>
            <w:tcW w:w="7516" w:type="dxa"/>
          </w:tcPr>
          <w:p w14:paraId="68369F64"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-Autonomous-GNSS-Fix</w:t>
            </w:r>
          </w:p>
          <w:p w14:paraId="128DB3D8" w14:textId="77777777" w:rsidR="00D80AAA" w:rsidRPr="00146683" w:rsidRDefault="00D80AAA" w:rsidP="000B4F05">
            <w:pPr>
              <w:pStyle w:val="TAL"/>
              <w:tabs>
                <w:tab w:val="left" w:pos="960"/>
              </w:tabs>
              <w:rPr>
                <w:b/>
                <w:i/>
              </w:rPr>
            </w:pPr>
            <w:r w:rsidRPr="00146683">
              <w:rPr>
                <w:bCs/>
                <w:iCs/>
                <w:noProof/>
                <w:lang w:eastAsia="en-GB"/>
              </w:rPr>
              <w:t>This field indicates whether the UE supports autonomous GNSS position fix in RRC_CONNECTED.</w:t>
            </w:r>
          </w:p>
        </w:tc>
        <w:tc>
          <w:tcPr>
            <w:tcW w:w="1135" w:type="dxa"/>
          </w:tcPr>
          <w:p w14:paraId="61392A40" w14:textId="77777777" w:rsidR="00D80AAA" w:rsidRPr="00146683" w:rsidRDefault="00D80AAA" w:rsidP="000B4F05">
            <w:pPr>
              <w:pStyle w:val="TAL"/>
              <w:tabs>
                <w:tab w:val="left" w:pos="960"/>
              </w:tabs>
              <w:jc w:val="center"/>
              <w:rPr>
                <w:iCs/>
                <w:kern w:val="2"/>
              </w:rPr>
            </w:pPr>
            <w:r w:rsidRPr="00146683">
              <w:rPr>
                <w:iCs/>
                <w:kern w:val="2"/>
              </w:rPr>
              <w:t>FDD</w:t>
            </w:r>
          </w:p>
        </w:tc>
        <w:tc>
          <w:tcPr>
            <w:tcW w:w="1135" w:type="dxa"/>
          </w:tcPr>
          <w:p w14:paraId="6916CFB6" w14:textId="77777777" w:rsidR="00D80AAA" w:rsidRPr="00146683" w:rsidRDefault="00D80AAA" w:rsidP="000B4F05">
            <w:pPr>
              <w:pStyle w:val="TAL"/>
              <w:tabs>
                <w:tab w:val="left" w:pos="960"/>
              </w:tabs>
              <w:jc w:val="center"/>
              <w:rPr>
                <w:iCs/>
                <w:kern w:val="2"/>
              </w:rPr>
            </w:pPr>
            <w:r w:rsidRPr="00146683">
              <w:rPr>
                <w:iCs/>
                <w:kern w:val="2"/>
              </w:rPr>
              <w:t>-</w:t>
            </w:r>
          </w:p>
        </w:tc>
      </w:tr>
      <w:tr w:rsidR="00D80AAA" w:rsidRPr="00146683" w14:paraId="6876F07E" w14:textId="77777777" w:rsidTr="000B4F05">
        <w:trPr>
          <w:cantSplit/>
        </w:trPr>
        <w:tc>
          <w:tcPr>
            <w:tcW w:w="7516" w:type="dxa"/>
          </w:tcPr>
          <w:p w14:paraId="391A272B"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-Connectivity-EPC</w:t>
            </w:r>
          </w:p>
          <w:p w14:paraId="3B5D6082" w14:textId="77777777" w:rsidR="00D80AAA" w:rsidRPr="00146683" w:rsidRDefault="00D80AAA" w:rsidP="000B4F05">
            <w:pPr>
              <w:pStyle w:val="TAL"/>
            </w:pPr>
            <w:r w:rsidRPr="00146683">
              <w:t>Indicates whether the UE supports NTN access when connected to EPC. If the UE indicates this capability, the UE shall support all NTN essential features as specified in TS 36.306 [5].</w:t>
            </w:r>
          </w:p>
        </w:tc>
        <w:tc>
          <w:tcPr>
            <w:tcW w:w="1135" w:type="dxa"/>
          </w:tcPr>
          <w:p w14:paraId="084C246F"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6C1E7B8E" w14:textId="77777777" w:rsidR="00D80AAA" w:rsidRPr="00146683" w:rsidRDefault="00D80AAA" w:rsidP="000B4F05">
            <w:pPr>
              <w:pStyle w:val="TAL"/>
              <w:tabs>
                <w:tab w:val="left" w:pos="960"/>
              </w:tabs>
              <w:jc w:val="center"/>
            </w:pPr>
            <w:r w:rsidRPr="00146683">
              <w:t>-</w:t>
            </w:r>
          </w:p>
        </w:tc>
      </w:tr>
      <w:tr w:rsidR="00D80AAA" w:rsidRPr="00146683" w14:paraId="3D19A93E" w14:textId="77777777" w:rsidTr="000B4F05">
        <w:trPr>
          <w:cantSplit/>
        </w:trPr>
        <w:tc>
          <w:tcPr>
            <w:tcW w:w="7516" w:type="dxa"/>
          </w:tcPr>
          <w:p w14:paraId="35F4FFFE"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-DCI-</w:t>
            </w:r>
            <w:proofErr w:type="spellStart"/>
            <w:r w:rsidRPr="00146683">
              <w:rPr>
                <w:b/>
                <w:bCs/>
                <w:i/>
                <w:iCs/>
              </w:rPr>
              <w:t>HarqDisableMultiTB</w:t>
            </w:r>
            <w:proofErr w:type="spellEnd"/>
          </w:p>
          <w:p w14:paraId="130D9489" w14:textId="77777777" w:rsidR="00D80AAA" w:rsidRPr="00146683" w:rsidRDefault="00D80AAA" w:rsidP="000B4F05">
            <w:pPr>
              <w:pStyle w:val="TAL"/>
              <w:rPr>
                <w:b/>
                <w:bCs/>
                <w:i/>
                <w:iCs/>
              </w:rPr>
            </w:pPr>
            <w:r w:rsidRPr="00146683">
              <w:rPr>
                <w:bCs/>
                <w:iCs/>
                <w:noProof/>
                <w:lang w:eastAsia="en-GB"/>
              </w:rPr>
              <w:t xml:space="preserve">This field indicates whether the UE supports DCI-based HARQ feedback disabling for downlink transmission when HARQ feedback disabling per HARQ process for downlink transmission is not configured by RRC and when configured with </w:t>
            </w:r>
            <w:r w:rsidRPr="00146683">
              <w:rPr>
                <w:bCs/>
                <w:i/>
                <w:noProof/>
                <w:lang w:eastAsia="en-GB"/>
              </w:rPr>
              <w:t>npdsch-MultiTB-Config</w:t>
            </w:r>
            <w:r w:rsidRPr="00146683">
              <w:rPr>
                <w:bCs/>
                <w:iCs/>
                <w:noProof/>
                <w:lang w:eastAsia="en-GB"/>
              </w:rPr>
              <w:t>.</w:t>
            </w:r>
          </w:p>
        </w:tc>
        <w:tc>
          <w:tcPr>
            <w:tcW w:w="1135" w:type="dxa"/>
          </w:tcPr>
          <w:p w14:paraId="0B07F668"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4B84B4D2" w14:textId="77777777" w:rsidR="00D80AAA" w:rsidRPr="00146683" w:rsidRDefault="00D80AAA" w:rsidP="000B4F05">
            <w:pPr>
              <w:pStyle w:val="TAL"/>
              <w:tabs>
                <w:tab w:val="left" w:pos="960"/>
              </w:tabs>
              <w:jc w:val="center"/>
            </w:pPr>
            <w:r w:rsidRPr="00146683">
              <w:t>-</w:t>
            </w:r>
          </w:p>
        </w:tc>
      </w:tr>
      <w:tr w:rsidR="00D80AAA" w:rsidRPr="00146683" w14:paraId="56A2D9A6" w14:textId="77777777" w:rsidTr="000B4F05">
        <w:trPr>
          <w:cantSplit/>
        </w:trPr>
        <w:tc>
          <w:tcPr>
            <w:tcW w:w="7516" w:type="dxa"/>
          </w:tcPr>
          <w:p w14:paraId="1C7E77E8"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-DCI-</w:t>
            </w:r>
            <w:proofErr w:type="spellStart"/>
            <w:r w:rsidRPr="00146683">
              <w:rPr>
                <w:b/>
                <w:bCs/>
                <w:i/>
                <w:iCs/>
              </w:rPr>
              <w:t>HarqDisableSingleTB</w:t>
            </w:r>
            <w:proofErr w:type="spellEnd"/>
          </w:p>
          <w:p w14:paraId="3ACAC497" w14:textId="77777777" w:rsidR="00D80AAA" w:rsidRPr="00146683" w:rsidRDefault="00D80AAA" w:rsidP="000B4F05">
            <w:pPr>
              <w:pStyle w:val="TAL"/>
              <w:rPr>
                <w:b/>
                <w:bCs/>
                <w:i/>
                <w:iCs/>
              </w:rPr>
            </w:pPr>
            <w:r w:rsidRPr="00146683">
              <w:rPr>
                <w:bCs/>
                <w:iCs/>
                <w:noProof/>
                <w:lang w:eastAsia="en-GB"/>
              </w:rPr>
              <w:t>This field indicates whether the UE supports DCI-based HARQ feedback disabling for downlink transmission when HARQ feedback disabling per HARQ process for downlink transmission is not configured by RRC.</w:t>
            </w:r>
          </w:p>
        </w:tc>
        <w:tc>
          <w:tcPr>
            <w:tcW w:w="1135" w:type="dxa"/>
          </w:tcPr>
          <w:p w14:paraId="0FE4AF5F"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5328932C" w14:textId="77777777" w:rsidR="00D80AAA" w:rsidRPr="00146683" w:rsidRDefault="00D80AAA" w:rsidP="000B4F05">
            <w:pPr>
              <w:pStyle w:val="TAL"/>
              <w:tabs>
                <w:tab w:val="left" w:pos="960"/>
              </w:tabs>
              <w:jc w:val="center"/>
            </w:pPr>
            <w:r w:rsidRPr="00146683">
              <w:t>-</w:t>
            </w:r>
          </w:p>
        </w:tc>
      </w:tr>
      <w:tr w:rsidR="00D80AAA" w:rsidRPr="00146683" w14:paraId="38288477" w14:textId="77777777" w:rsidTr="000B4F05">
        <w:trPr>
          <w:cantSplit/>
        </w:trPr>
        <w:tc>
          <w:tcPr>
            <w:tcW w:w="7516" w:type="dxa"/>
          </w:tcPr>
          <w:p w14:paraId="408486E7"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-GNSS-</w:t>
            </w:r>
            <w:proofErr w:type="spellStart"/>
            <w:r w:rsidRPr="00146683">
              <w:rPr>
                <w:b/>
                <w:bCs/>
                <w:i/>
                <w:iCs/>
              </w:rPr>
              <w:t>EnhNGSO</w:t>
            </w:r>
            <w:proofErr w:type="spellEnd"/>
            <w:r w:rsidRPr="00146683">
              <w:rPr>
                <w:b/>
                <w:bCs/>
                <w:i/>
                <w:iCs/>
              </w:rPr>
              <w:t>-Support</w:t>
            </w:r>
          </w:p>
          <w:p w14:paraId="37381E57" w14:textId="77777777" w:rsidR="00D80AAA" w:rsidRPr="00146683" w:rsidRDefault="00D80AAA" w:rsidP="000B4F05">
            <w:pPr>
              <w:pStyle w:val="TAL"/>
              <w:rPr>
                <w:b/>
                <w:bCs/>
                <w:i/>
                <w:iCs/>
              </w:rPr>
            </w:pPr>
            <w:r w:rsidRPr="00146683">
              <w:rPr>
                <w:bCs/>
                <w:iCs/>
                <w:noProof/>
                <w:lang w:eastAsia="en-GB"/>
              </w:rPr>
              <w:t>This field indicates whether the GNSS measurement enhancements in RRC_CONNECTED that are indicated as supported are applicable in NGSO scenario for UE indicating support of GSO and NGSO scenarios. If this field is not included, the GNSS measurement enhancements in RRC_CONNECTED that are indicated as supported are not applicable in NGSO scenario.</w:t>
            </w:r>
          </w:p>
        </w:tc>
        <w:tc>
          <w:tcPr>
            <w:tcW w:w="1135" w:type="dxa"/>
          </w:tcPr>
          <w:p w14:paraId="7EF0C1F3"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754D7904" w14:textId="77777777" w:rsidR="00D80AAA" w:rsidRPr="00146683" w:rsidRDefault="00D80AAA" w:rsidP="000B4F05">
            <w:pPr>
              <w:pStyle w:val="TAL"/>
              <w:tabs>
                <w:tab w:val="left" w:pos="960"/>
              </w:tabs>
              <w:jc w:val="center"/>
            </w:pPr>
            <w:r w:rsidRPr="00146683">
              <w:t>-</w:t>
            </w:r>
          </w:p>
        </w:tc>
      </w:tr>
      <w:tr w:rsidR="00D80AAA" w:rsidRPr="00146683" w14:paraId="5228BE18" w14:textId="77777777" w:rsidTr="000B4F05">
        <w:trPr>
          <w:cantSplit/>
        </w:trPr>
        <w:tc>
          <w:tcPr>
            <w:tcW w:w="7516" w:type="dxa"/>
          </w:tcPr>
          <w:p w14:paraId="056EA65F"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w:t>
            </w:r>
            <w:proofErr w:type="spellStart"/>
            <w:r w:rsidRPr="00146683">
              <w:rPr>
                <w:b/>
                <w:bCs/>
                <w:i/>
                <w:iCs/>
              </w:rPr>
              <w:t>HarqEnhNGSO</w:t>
            </w:r>
            <w:proofErr w:type="spellEnd"/>
            <w:r w:rsidRPr="00146683">
              <w:rPr>
                <w:b/>
                <w:bCs/>
                <w:i/>
                <w:iCs/>
              </w:rPr>
              <w:t>-Support</w:t>
            </w:r>
          </w:p>
          <w:p w14:paraId="00F13586" w14:textId="77777777" w:rsidR="00D80AAA" w:rsidRPr="00146683" w:rsidRDefault="00D80AAA" w:rsidP="000B4F05">
            <w:pPr>
              <w:pStyle w:val="TAL"/>
              <w:rPr>
                <w:b/>
                <w:bCs/>
                <w:i/>
                <w:iCs/>
              </w:rPr>
            </w:pPr>
            <w:r w:rsidRPr="00146683">
              <w:rPr>
                <w:bCs/>
                <w:iCs/>
                <w:noProof/>
                <w:lang w:eastAsia="en-GB"/>
              </w:rPr>
              <w:t>This field indicates whether the UL and DL HARQ process enhancements that are indicated as supported are applicable in NGSO scenarios for UE indicating support of GSO and NGSO scenarios. If this field is not included, the UL and DL HARQ process enhancements that are indicated as supported are not applicable in NGSO scenario.</w:t>
            </w:r>
          </w:p>
        </w:tc>
        <w:tc>
          <w:tcPr>
            <w:tcW w:w="1135" w:type="dxa"/>
          </w:tcPr>
          <w:p w14:paraId="409F1332"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31B043E0" w14:textId="77777777" w:rsidR="00D80AAA" w:rsidRPr="00146683" w:rsidRDefault="00D80AAA" w:rsidP="000B4F05">
            <w:pPr>
              <w:pStyle w:val="TAL"/>
              <w:tabs>
                <w:tab w:val="left" w:pos="960"/>
              </w:tabs>
              <w:jc w:val="center"/>
            </w:pPr>
            <w:r w:rsidRPr="00146683">
              <w:t>-</w:t>
            </w:r>
          </w:p>
        </w:tc>
      </w:tr>
      <w:tr w:rsidR="00D80AAA" w:rsidRPr="00146683" w14:paraId="482CEE88" w14:textId="77777777" w:rsidTr="000B4F05">
        <w:trPr>
          <w:cantSplit/>
        </w:trPr>
        <w:tc>
          <w:tcPr>
            <w:tcW w:w="7516" w:type="dxa"/>
          </w:tcPr>
          <w:p w14:paraId="001170C5"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w:t>
            </w:r>
            <w:proofErr w:type="spellStart"/>
            <w:r w:rsidRPr="00146683">
              <w:rPr>
                <w:b/>
                <w:bCs/>
                <w:i/>
                <w:iCs/>
              </w:rPr>
              <w:t>LocationBasedMeasTrigger</w:t>
            </w:r>
            <w:proofErr w:type="spellEnd"/>
            <w:r w:rsidRPr="00146683">
              <w:rPr>
                <w:b/>
                <w:bCs/>
                <w:i/>
                <w:iCs/>
              </w:rPr>
              <w:t>-EFC</w:t>
            </w:r>
          </w:p>
          <w:p w14:paraId="381FE512" w14:textId="77777777" w:rsidR="00D80AAA" w:rsidRPr="00146683" w:rsidRDefault="00D80AAA" w:rsidP="000B4F05">
            <w:pPr>
              <w:pStyle w:val="TAL"/>
              <w:rPr>
                <w:b/>
                <w:bCs/>
                <w:i/>
                <w:iCs/>
              </w:rPr>
            </w:pPr>
            <w:r w:rsidRPr="00146683">
              <w:rPr>
                <w:bCs/>
                <w:iCs/>
                <w:noProof/>
                <w:lang w:eastAsia="en-GB"/>
              </w:rPr>
              <w:t>This field indicates whether the UE supports location-based measurement trigger in RRC_CONNECTED in earth fixed cell.</w:t>
            </w:r>
          </w:p>
        </w:tc>
        <w:tc>
          <w:tcPr>
            <w:tcW w:w="1135" w:type="dxa"/>
          </w:tcPr>
          <w:p w14:paraId="3AA3C386"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3790C6F1" w14:textId="77777777" w:rsidR="00D80AAA" w:rsidRPr="00146683" w:rsidRDefault="00D80AAA" w:rsidP="000B4F05">
            <w:pPr>
              <w:pStyle w:val="TAL"/>
              <w:tabs>
                <w:tab w:val="left" w:pos="960"/>
              </w:tabs>
              <w:jc w:val="center"/>
            </w:pPr>
            <w:r w:rsidRPr="00146683">
              <w:t>-</w:t>
            </w:r>
          </w:p>
        </w:tc>
      </w:tr>
      <w:tr w:rsidR="00D80AAA" w:rsidRPr="00146683" w14:paraId="645C0F0F" w14:textId="77777777" w:rsidTr="000B4F05">
        <w:trPr>
          <w:cantSplit/>
        </w:trPr>
        <w:tc>
          <w:tcPr>
            <w:tcW w:w="7516" w:type="dxa"/>
          </w:tcPr>
          <w:p w14:paraId="7EC7AF38"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w:t>
            </w:r>
            <w:proofErr w:type="spellStart"/>
            <w:r w:rsidRPr="00146683">
              <w:rPr>
                <w:b/>
                <w:bCs/>
                <w:i/>
                <w:iCs/>
              </w:rPr>
              <w:t>LocationBasedMeasTrigger</w:t>
            </w:r>
            <w:proofErr w:type="spellEnd"/>
            <w:r w:rsidRPr="00146683">
              <w:rPr>
                <w:b/>
                <w:bCs/>
                <w:i/>
                <w:iCs/>
              </w:rPr>
              <w:t>-EMC</w:t>
            </w:r>
          </w:p>
          <w:p w14:paraId="4D99F30D" w14:textId="77777777" w:rsidR="00D80AAA" w:rsidRPr="00146683" w:rsidRDefault="00D80AAA" w:rsidP="000B4F05">
            <w:pPr>
              <w:pStyle w:val="TAL"/>
              <w:rPr>
                <w:b/>
                <w:bCs/>
                <w:i/>
                <w:iCs/>
              </w:rPr>
            </w:pPr>
            <w:r w:rsidRPr="00146683">
              <w:rPr>
                <w:bCs/>
                <w:iCs/>
                <w:noProof/>
                <w:lang w:eastAsia="en-GB"/>
              </w:rPr>
              <w:t>This field indicates whether the UE supports location-based measurement trigger in RRC_CONNECTED in earth moving cell.</w:t>
            </w:r>
          </w:p>
        </w:tc>
        <w:tc>
          <w:tcPr>
            <w:tcW w:w="1135" w:type="dxa"/>
          </w:tcPr>
          <w:p w14:paraId="260E0F5E"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0470543B" w14:textId="77777777" w:rsidR="00D80AAA" w:rsidRPr="00146683" w:rsidRDefault="00D80AAA" w:rsidP="000B4F05">
            <w:pPr>
              <w:pStyle w:val="TAL"/>
              <w:tabs>
                <w:tab w:val="left" w:pos="960"/>
              </w:tabs>
              <w:jc w:val="center"/>
            </w:pPr>
            <w:r w:rsidRPr="00146683">
              <w:t>-</w:t>
            </w:r>
          </w:p>
        </w:tc>
      </w:tr>
      <w:tr w:rsidR="00D80AAA" w:rsidRPr="00146683" w14:paraId="3DB3649A" w14:textId="77777777" w:rsidTr="000B4F05">
        <w:trPr>
          <w:cantSplit/>
        </w:trPr>
        <w:tc>
          <w:tcPr>
            <w:tcW w:w="7516" w:type="dxa"/>
          </w:tcPr>
          <w:p w14:paraId="3ABA920F" w14:textId="77777777" w:rsidR="00D80AAA" w:rsidRPr="00146683" w:rsidRDefault="00D80AAA" w:rsidP="000B4F05">
            <w:pPr>
              <w:pStyle w:val="TAL"/>
              <w:rPr>
                <w:b/>
                <w:bCs/>
                <w:i/>
                <w:iCs/>
              </w:rPr>
            </w:pPr>
            <w:proofErr w:type="spellStart"/>
            <w:r w:rsidRPr="00146683">
              <w:rPr>
                <w:b/>
                <w:bCs/>
                <w:i/>
                <w:iCs/>
              </w:rPr>
              <w:t>ntn-OffsetTimingEnh</w:t>
            </w:r>
            <w:proofErr w:type="spellEnd"/>
          </w:p>
          <w:p w14:paraId="22821A99" w14:textId="77777777" w:rsidR="00D80AAA" w:rsidRPr="00146683" w:rsidRDefault="00D80AAA" w:rsidP="000B4F05">
            <w:pPr>
              <w:pStyle w:val="TAL"/>
              <w:rPr>
                <w:b/>
                <w:bCs/>
                <w:i/>
                <w:iCs/>
              </w:rPr>
            </w:pPr>
            <w:r w:rsidRPr="00146683">
              <w:t xml:space="preserve">Indicates whether the UE supports timing relationship enhancement using </w:t>
            </w:r>
            <w:r w:rsidRPr="00146683">
              <w:rPr>
                <w:i/>
                <w:iCs/>
              </w:rPr>
              <w:t xml:space="preserve">Differential </w:t>
            </w:r>
            <w:proofErr w:type="spellStart"/>
            <w:r w:rsidRPr="00146683">
              <w:rPr>
                <w:i/>
                <w:iCs/>
              </w:rPr>
              <w:t>Koffset</w:t>
            </w:r>
            <w:proofErr w:type="spellEnd"/>
            <w:r w:rsidRPr="00146683">
              <w:t xml:space="preserve"> as specified in TS 36.321 [6] and TS 36.213 [23].</w:t>
            </w:r>
          </w:p>
        </w:tc>
        <w:tc>
          <w:tcPr>
            <w:tcW w:w="1135" w:type="dxa"/>
          </w:tcPr>
          <w:p w14:paraId="74432E8E"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505DE8A8" w14:textId="77777777" w:rsidR="00D80AAA" w:rsidRPr="00146683" w:rsidRDefault="00D80AAA" w:rsidP="000B4F05">
            <w:pPr>
              <w:pStyle w:val="TAL"/>
              <w:tabs>
                <w:tab w:val="left" w:pos="960"/>
              </w:tabs>
              <w:jc w:val="center"/>
            </w:pPr>
            <w:r w:rsidRPr="00146683">
              <w:t>-</w:t>
            </w:r>
          </w:p>
        </w:tc>
      </w:tr>
      <w:tr w:rsidR="00D80AAA" w:rsidRPr="00146683" w14:paraId="68B18852" w14:textId="77777777" w:rsidTr="000B4F05">
        <w:trPr>
          <w:cantSplit/>
        </w:trPr>
        <w:tc>
          <w:tcPr>
            <w:tcW w:w="7516" w:type="dxa"/>
          </w:tcPr>
          <w:p w14:paraId="26272D2E" w14:textId="77777777" w:rsidR="00D80AAA" w:rsidRPr="00146683" w:rsidRDefault="00D80AAA" w:rsidP="000B4F05">
            <w:pPr>
              <w:pStyle w:val="TAL"/>
              <w:rPr>
                <w:b/>
                <w:bCs/>
                <w:i/>
                <w:iCs/>
              </w:rPr>
            </w:pPr>
            <w:proofErr w:type="spellStart"/>
            <w:r w:rsidRPr="00146683">
              <w:rPr>
                <w:b/>
                <w:bCs/>
                <w:i/>
                <w:iCs/>
              </w:rPr>
              <w:t>ntn-OverriddenHarqDisableMultiTB</w:t>
            </w:r>
            <w:proofErr w:type="spellEnd"/>
          </w:p>
          <w:p w14:paraId="47FD1141" w14:textId="77777777" w:rsidR="00D80AAA" w:rsidRPr="00146683" w:rsidRDefault="00D80AAA" w:rsidP="000B4F05">
            <w:pPr>
              <w:pStyle w:val="TAL"/>
              <w:rPr>
                <w:b/>
                <w:bCs/>
                <w:i/>
                <w:iCs/>
              </w:rPr>
            </w:pPr>
            <w:r w:rsidRPr="00146683">
              <w:rPr>
                <w:bCs/>
                <w:iCs/>
                <w:noProof/>
                <w:lang w:eastAsia="en-GB"/>
              </w:rPr>
              <w:t xml:space="preserve">This field indicates whether the UE supports DCI-based HARQ feedback disabling for downlink transmission by overriding the RRC configuration when configured with </w:t>
            </w:r>
            <w:r w:rsidRPr="00146683">
              <w:rPr>
                <w:bCs/>
                <w:i/>
                <w:noProof/>
                <w:lang w:eastAsia="en-GB"/>
              </w:rPr>
              <w:t>npdsch-MultiTB-Config</w:t>
            </w:r>
            <w:r w:rsidRPr="00146683">
              <w:rPr>
                <w:bCs/>
                <w:iCs/>
                <w:noProof/>
                <w:lang w:eastAsia="en-GB"/>
              </w:rPr>
              <w:t>.</w:t>
            </w:r>
          </w:p>
        </w:tc>
        <w:tc>
          <w:tcPr>
            <w:tcW w:w="1135" w:type="dxa"/>
          </w:tcPr>
          <w:p w14:paraId="528BD8C2"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5A0764C4" w14:textId="77777777" w:rsidR="00D80AAA" w:rsidRPr="00146683" w:rsidRDefault="00D80AAA" w:rsidP="000B4F05">
            <w:pPr>
              <w:pStyle w:val="TAL"/>
              <w:tabs>
                <w:tab w:val="left" w:pos="960"/>
              </w:tabs>
              <w:jc w:val="center"/>
            </w:pPr>
            <w:r w:rsidRPr="00146683">
              <w:t>-</w:t>
            </w:r>
          </w:p>
        </w:tc>
      </w:tr>
      <w:tr w:rsidR="00D80AAA" w:rsidRPr="00146683" w14:paraId="612ED8BC" w14:textId="77777777" w:rsidTr="000B4F05">
        <w:trPr>
          <w:cantSplit/>
        </w:trPr>
        <w:tc>
          <w:tcPr>
            <w:tcW w:w="7516" w:type="dxa"/>
          </w:tcPr>
          <w:p w14:paraId="7DC798D0" w14:textId="77777777" w:rsidR="00D80AAA" w:rsidRPr="00146683" w:rsidRDefault="00D80AAA" w:rsidP="000B4F05">
            <w:pPr>
              <w:pStyle w:val="TAL"/>
              <w:rPr>
                <w:b/>
                <w:bCs/>
                <w:i/>
                <w:iCs/>
              </w:rPr>
            </w:pPr>
            <w:proofErr w:type="spellStart"/>
            <w:r w:rsidRPr="00146683">
              <w:rPr>
                <w:b/>
                <w:bCs/>
                <w:i/>
                <w:iCs/>
              </w:rPr>
              <w:t>ntn-OverriddenHarqDisableSingleTB</w:t>
            </w:r>
            <w:proofErr w:type="spellEnd"/>
          </w:p>
          <w:p w14:paraId="6D3E5A65" w14:textId="77777777" w:rsidR="00D80AAA" w:rsidRPr="00146683" w:rsidRDefault="00D80AAA" w:rsidP="000B4F05">
            <w:pPr>
              <w:pStyle w:val="TAL"/>
              <w:rPr>
                <w:b/>
                <w:bCs/>
                <w:i/>
                <w:iCs/>
              </w:rPr>
            </w:pPr>
            <w:r w:rsidRPr="00146683">
              <w:rPr>
                <w:bCs/>
                <w:iCs/>
                <w:noProof/>
                <w:lang w:eastAsia="en-GB"/>
              </w:rPr>
              <w:t>This field indicates whether the UE supports DCI-based HARQ feedback disabling for downlink transmission by overriding the RRC configuration.</w:t>
            </w:r>
          </w:p>
        </w:tc>
        <w:tc>
          <w:tcPr>
            <w:tcW w:w="1135" w:type="dxa"/>
          </w:tcPr>
          <w:p w14:paraId="0C1ED832"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1658A140" w14:textId="77777777" w:rsidR="00D80AAA" w:rsidRPr="00146683" w:rsidRDefault="00D80AAA" w:rsidP="000B4F05">
            <w:pPr>
              <w:pStyle w:val="TAL"/>
              <w:tabs>
                <w:tab w:val="left" w:pos="960"/>
              </w:tabs>
              <w:jc w:val="center"/>
            </w:pPr>
            <w:r w:rsidRPr="00146683">
              <w:t>-</w:t>
            </w:r>
          </w:p>
        </w:tc>
      </w:tr>
      <w:tr w:rsidR="00D80AAA" w:rsidRPr="00146683" w14:paraId="5D70C7F6" w14:textId="77777777" w:rsidTr="000B4F05">
        <w:trPr>
          <w:cantSplit/>
        </w:trPr>
        <w:tc>
          <w:tcPr>
            <w:tcW w:w="7516" w:type="dxa"/>
          </w:tcPr>
          <w:p w14:paraId="5D3D7EE2" w14:textId="77777777" w:rsidR="00D80AAA" w:rsidRPr="00146683" w:rsidRDefault="00D80AAA" w:rsidP="000B4F05">
            <w:pPr>
              <w:pStyle w:val="TAL"/>
              <w:rPr>
                <w:b/>
                <w:i/>
                <w:lang w:eastAsia="zh-CN"/>
              </w:rPr>
            </w:pPr>
            <w:proofErr w:type="spellStart"/>
            <w:r w:rsidRPr="00146683">
              <w:rPr>
                <w:b/>
                <w:i/>
                <w:lang w:eastAsia="zh-CN"/>
              </w:rPr>
              <w:t>ntn</w:t>
            </w:r>
            <w:proofErr w:type="spellEnd"/>
            <w:r w:rsidRPr="00146683">
              <w:rPr>
                <w:b/>
                <w:i/>
                <w:lang w:eastAsia="zh-CN"/>
              </w:rPr>
              <w:t>-PUR-</w:t>
            </w:r>
            <w:proofErr w:type="spellStart"/>
            <w:r w:rsidRPr="00146683">
              <w:rPr>
                <w:b/>
                <w:i/>
                <w:lang w:eastAsia="zh-CN"/>
              </w:rPr>
              <w:t>TimerDelay</w:t>
            </w:r>
            <w:proofErr w:type="spellEnd"/>
          </w:p>
          <w:p w14:paraId="1B399519" w14:textId="77777777" w:rsidR="00D80AAA" w:rsidRPr="00146683" w:rsidRDefault="00D80AAA" w:rsidP="000B4F05">
            <w:pPr>
              <w:pStyle w:val="TAL"/>
              <w:rPr>
                <w:b/>
                <w:bCs/>
                <w:i/>
                <w:iCs/>
                <w:kern w:val="2"/>
              </w:rPr>
            </w:pPr>
            <w:r w:rsidRPr="00146683">
              <w:rPr>
                <w:lang w:eastAsia="zh-CN"/>
              </w:rPr>
              <w:t xml:space="preserve">Indicates whether the UE supports </w:t>
            </w:r>
            <w:r w:rsidRPr="00146683">
              <w:t xml:space="preserve">delaying the start of the </w:t>
            </w:r>
            <w:r w:rsidRPr="00146683">
              <w:rPr>
                <w:i/>
                <w:noProof/>
              </w:rPr>
              <w:t>pur-ResponseWindowTimer</w:t>
            </w:r>
            <w:r w:rsidRPr="00146683">
              <w:t xml:space="preserve"> </w:t>
            </w:r>
            <w:r w:rsidRPr="00146683">
              <w:rPr>
                <w:lang w:eastAsia="zh-CN"/>
              </w:rPr>
              <w:t>for NTN, see TS 36.321 [6].</w:t>
            </w:r>
          </w:p>
        </w:tc>
        <w:tc>
          <w:tcPr>
            <w:tcW w:w="1135" w:type="dxa"/>
          </w:tcPr>
          <w:p w14:paraId="0B199044"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6EC02C4F" w14:textId="77777777" w:rsidR="00D80AAA" w:rsidRPr="00146683" w:rsidRDefault="00D80AAA" w:rsidP="000B4F05">
            <w:pPr>
              <w:pStyle w:val="TAL"/>
              <w:tabs>
                <w:tab w:val="left" w:pos="960"/>
              </w:tabs>
              <w:jc w:val="center"/>
            </w:pPr>
          </w:p>
        </w:tc>
      </w:tr>
      <w:tr w:rsidR="00D80AAA" w:rsidRPr="00146683" w14:paraId="760467C2" w14:textId="77777777" w:rsidTr="000B4F05">
        <w:trPr>
          <w:cantSplit/>
        </w:trPr>
        <w:tc>
          <w:tcPr>
            <w:tcW w:w="7516" w:type="dxa"/>
          </w:tcPr>
          <w:p w14:paraId="4AB40C8C"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-RRC-</w:t>
            </w:r>
            <w:proofErr w:type="spellStart"/>
            <w:r w:rsidRPr="00146683">
              <w:rPr>
                <w:b/>
                <w:bCs/>
                <w:i/>
                <w:iCs/>
              </w:rPr>
              <w:t>HarqDisableMultiTB</w:t>
            </w:r>
            <w:proofErr w:type="spellEnd"/>
          </w:p>
          <w:p w14:paraId="78522B13" w14:textId="77777777" w:rsidR="00D80AAA" w:rsidRPr="00146683" w:rsidRDefault="00D80AAA" w:rsidP="000B4F05">
            <w:pPr>
              <w:pStyle w:val="TAL"/>
              <w:rPr>
                <w:b/>
                <w:i/>
                <w:lang w:eastAsia="zh-CN"/>
              </w:rPr>
            </w:pPr>
            <w:r w:rsidRPr="00146683">
              <w:rPr>
                <w:bCs/>
                <w:iCs/>
                <w:noProof/>
                <w:lang w:eastAsia="en-GB"/>
              </w:rPr>
              <w:t xml:space="preserve">This field indicates whether the UE supports HARQ feedback disabling per HARQ process for downlink transmission by RRC configuration when configured with </w:t>
            </w:r>
            <w:r w:rsidRPr="00146683">
              <w:rPr>
                <w:bCs/>
                <w:i/>
                <w:noProof/>
                <w:lang w:eastAsia="en-GB"/>
              </w:rPr>
              <w:t>npdsch-MultiTB-Config</w:t>
            </w:r>
            <w:r w:rsidRPr="00146683">
              <w:rPr>
                <w:bCs/>
                <w:iCs/>
                <w:noProof/>
                <w:lang w:eastAsia="en-GB"/>
              </w:rPr>
              <w:t>.</w:t>
            </w:r>
          </w:p>
        </w:tc>
        <w:tc>
          <w:tcPr>
            <w:tcW w:w="1135" w:type="dxa"/>
          </w:tcPr>
          <w:p w14:paraId="034B7E67"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023CEAB2" w14:textId="77777777" w:rsidR="00D80AAA" w:rsidRPr="00146683" w:rsidRDefault="00D80AAA" w:rsidP="000B4F05">
            <w:pPr>
              <w:pStyle w:val="TAL"/>
              <w:tabs>
                <w:tab w:val="left" w:pos="960"/>
              </w:tabs>
              <w:jc w:val="center"/>
            </w:pPr>
            <w:r w:rsidRPr="00146683">
              <w:t>-</w:t>
            </w:r>
          </w:p>
        </w:tc>
      </w:tr>
      <w:tr w:rsidR="00D80AAA" w:rsidRPr="00146683" w14:paraId="7663243E" w14:textId="77777777" w:rsidTr="000B4F05">
        <w:trPr>
          <w:cantSplit/>
        </w:trPr>
        <w:tc>
          <w:tcPr>
            <w:tcW w:w="7516" w:type="dxa"/>
          </w:tcPr>
          <w:p w14:paraId="220D7E0D"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-RRC-</w:t>
            </w:r>
            <w:proofErr w:type="spellStart"/>
            <w:r w:rsidRPr="00146683">
              <w:rPr>
                <w:b/>
                <w:bCs/>
                <w:i/>
                <w:iCs/>
              </w:rPr>
              <w:t>HarqDisableSingleTB</w:t>
            </w:r>
            <w:proofErr w:type="spellEnd"/>
          </w:p>
          <w:p w14:paraId="7AA97F60" w14:textId="77777777" w:rsidR="00D80AAA" w:rsidRPr="00146683" w:rsidRDefault="00D80AAA" w:rsidP="000B4F05">
            <w:pPr>
              <w:pStyle w:val="TAL"/>
              <w:rPr>
                <w:b/>
                <w:i/>
                <w:lang w:eastAsia="zh-CN"/>
              </w:rPr>
            </w:pPr>
            <w:r w:rsidRPr="00146683">
              <w:rPr>
                <w:bCs/>
                <w:iCs/>
                <w:noProof/>
                <w:lang w:eastAsia="en-GB"/>
              </w:rPr>
              <w:t>This field indicates whether the UE supports HARQ feedback disabling per HARQ process for downlink transmission by RRC configuration.</w:t>
            </w:r>
          </w:p>
        </w:tc>
        <w:tc>
          <w:tcPr>
            <w:tcW w:w="1135" w:type="dxa"/>
          </w:tcPr>
          <w:p w14:paraId="53889117"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39330C14" w14:textId="77777777" w:rsidR="00D80AAA" w:rsidRPr="00146683" w:rsidRDefault="00D80AAA" w:rsidP="000B4F05">
            <w:pPr>
              <w:pStyle w:val="TAL"/>
              <w:tabs>
                <w:tab w:val="left" w:pos="960"/>
              </w:tabs>
              <w:jc w:val="center"/>
            </w:pPr>
            <w:r w:rsidRPr="00146683">
              <w:t>-</w:t>
            </w:r>
          </w:p>
        </w:tc>
      </w:tr>
      <w:tr w:rsidR="00D80AAA" w:rsidRPr="00146683" w14:paraId="26F97542"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tcPr>
          <w:p w14:paraId="54725B94" w14:textId="77777777" w:rsidR="00D80AAA" w:rsidRPr="00146683" w:rsidRDefault="00D80AAA" w:rsidP="000B4F05">
            <w:pPr>
              <w:pStyle w:val="TAL"/>
              <w:rPr>
                <w:b/>
                <w:bCs/>
                <w:i/>
                <w:iCs/>
                <w:lang w:eastAsia="zh-CN"/>
              </w:rPr>
            </w:pPr>
            <w:proofErr w:type="spellStart"/>
            <w:r w:rsidRPr="00146683">
              <w:rPr>
                <w:b/>
                <w:bCs/>
                <w:i/>
                <w:iCs/>
                <w:lang w:eastAsia="zh-CN"/>
              </w:rPr>
              <w:lastRenderedPageBreak/>
              <w:t>ntn-SegmentedPrecompensationGaps</w:t>
            </w:r>
            <w:proofErr w:type="spellEnd"/>
          </w:p>
          <w:p w14:paraId="42301CC0" w14:textId="77777777" w:rsidR="00D80AAA" w:rsidRPr="00146683" w:rsidRDefault="00D80AAA" w:rsidP="000B4F05">
            <w:pPr>
              <w:pStyle w:val="TAL"/>
              <w:rPr>
                <w:lang w:eastAsia="zh-CN"/>
              </w:rPr>
            </w:pPr>
            <w:r w:rsidRPr="00146683">
              <w:rPr>
                <w:lang w:eastAsia="zh-CN"/>
              </w:rPr>
              <w:t xml:space="preserve">Indicates </w:t>
            </w:r>
            <w:r w:rsidRPr="00146683">
              <w:t xml:space="preserve">the minimum supported gap length between segments for segmented uplink transmission. Value </w:t>
            </w:r>
            <w:r w:rsidRPr="00146683">
              <w:rPr>
                <w:i/>
                <w:iCs/>
              </w:rPr>
              <w:t>sym1</w:t>
            </w:r>
            <w:r w:rsidRPr="00146683">
              <w:t xml:space="preserve"> corresponds to 1 symbol, value </w:t>
            </w:r>
            <w:r w:rsidRPr="00146683">
              <w:rPr>
                <w:i/>
                <w:iCs/>
              </w:rPr>
              <w:t>sl1</w:t>
            </w:r>
            <w:r w:rsidRPr="00146683">
              <w:t xml:space="preserve"> corresponds to 1 slot, value </w:t>
            </w:r>
            <w:r w:rsidRPr="00146683">
              <w:rPr>
                <w:i/>
                <w:iCs/>
              </w:rPr>
              <w:t>sl2</w:t>
            </w:r>
            <w:r w:rsidRPr="00146683">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tcPr>
          <w:p w14:paraId="4ACBBF60" w14:textId="77777777" w:rsidR="00D80AAA" w:rsidRPr="00146683" w:rsidRDefault="00D80AAA" w:rsidP="000B4F05">
            <w:pPr>
              <w:pStyle w:val="TAL"/>
              <w:jc w:val="center"/>
              <w:rPr>
                <w:noProof/>
                <w:lang w:eastAsia="sv-SE"/>
              </w:rPr>
            </w:pPr>
            <w:r w:rsidRPr="00146683">
              <w:rPr>
                <w:rFonts w:eastAsia="DengXian"/>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tcPr>
          <w:p w14:paraId="0579A69C" w14:textId="77777777" w:rsidR="00D80AAA" w:rsidRPr="00146683" w:rsidRDefault="00D80AAA" w:rsidP="000B4F05">
            <w:pPr>
              <w:pStyle w:val="TAL"/>
              <w:jc w:val="center"/>
              <w:rPr>
                <w:lang w:eastAsia="sv-SE"/>
              </w:rPr>
            </w:pPr>
            <w:r w:rsidRPr="00146683">
              <w:rPr>
                <w:lang w:eastAsia="sv-SE"/>
              </w:rPr>
              <w:t>-</w:t>
            </w:r>
          </w:p>
        </w:tc>
      </w:tr>
      <w:tr w:rsidR="00D80AAA" w:rsidRPr="00146683" w14:paraId="10005F54" w14:textId="77777777" w:rsidTr="000B4F05">
        <w:trPr>
          <w:cantSplit/>
        </w:trPr>
        <w:tc>
          <w:tcPr>
            <w:tcW w:w="7516" w:type="dxa"/>
          </w:tcPr>
          <w:p w14:paraId="4B141C80" w14:textId="77777777" w:rsidR="00D80AAA" w:rsidRPr="00146683" w:rsidRDefault="00D80AAA" w:rsidP="000B4F05">
            <w:pPr>
              <w:pStyle w:val="TAL"/>
              <w:rPr>
                <w:b/>
                <w:bCs/>
                <w:i/>
                <w:iCs/>
                <w:lang w:eastAsia="zh-CN"/>
              </w:rPr>
            </w:pPr>
            <w:proofErr w:type="spellStart"/>
            <w:r w:rsidRPr="00146683">
              <w:rPr>
                <w:b/>
                <w:bCs/>
                <w:i/>
                <w:iCs/>
                <w:lang w:eastAsia="zh-CN"/>
              </w:rPr>
              <w:t>ntn-ScenarioSupport</w:t>
            </w:r>
            <w:proofErr w:type="spellEnd"/>
          </w:p>
          <w:p w14:paraId="5D9624D4" w14:textId="77777777" w:rsidR="00D80AAA" w:rsidRPr="00146683" w:rsidRDefault="00D80AAA" w:rsidP="000B4F05">
            <w:pPr>
              <w:pStyle w:val="TAL"/>
              <w:rPr>
                <w:b/>
                <w:i/>
                <w:lang w:eastAsia="zh-CN"/>
              </w:rPr>
            </w:pPr>
            <w:r w:rsidRPr="00146683">
              <w:rPr>
                <w:lang w:eastAsia="zh-CN"/>
              </w:rPr>
              <w:t xml:space="preserve">Indicates whether the UE supports NTN features for </w:t>
            </w:r>
            <w:r w:rsidRPr="00146683">
              <w:rPr>
                <w:rFonts w:cs="Arial"/>
                <w:lang w:eastAsia="zh-CN"/>
              </w:rPr>
              <w:t xml:space="preserve">only </w:t>
            </w:r>
            <w:r w:rsidRPr="00146683">
              <w:rPr>
                <w:lang w:eastAsia="zh-CN"/>
              </w:rPr>
              <w:t xml:space="preserve">GSO or </w:t>
            </w:r>
            <w:r w:rsidRPr="00146683">
              <w:rPr>
                <w:rFonts w:cs="Arial"/>
                <w:lang w:eastAsia="zh-CN"/>
              </w:rPr>
              <w:t>NGSO</w:t>
            </w:r>
            <w:r w:rsidRPr="00146683">
              <w:rPr>
                <w:lang w:eastAsia="zh-CN"/>
              </w:rPr>
              <w:t xml:space="preserve"> scenario. If a UE does not include this field but includes </w:t>
            </w:r>
            <w:r w:rsidRPr="00146683">
              <w:rPr>
                <w:i/>
                <w:iCs/>
                <w:lang w:eastAsia="zh-CN"/>
              </w:rPr>
              <w:t>ntn-Connectivity-EPC-r17</w:t>
            </w:r>
            <w:r w:rsidRPr="00146683">
              <w:rPr>
                <w:lang w:eastAsia="zh-CN"/>
              </w:rPr>
              <w:t>, the UE supports the NTN features for both GSO and NGSO scenarios.</w:t>
            </w:r>
          </w:p>
        </w:tc>
        <w:tc>
          <w:tcPr>
            <w:tcW w:w="1135" w:type="dxa"/>
          </w:tcPr>
          <w:p w14:paraId="640FBA0C" w14:textId="77777777" w:rsidR="00D80AAA" w:rsidRPr="00146683" w:rsidRDefault="00D80AAA" w:rsidP="000B4F05">
            <w:pPr>
              <w:pStyle w:val="TAL"/>
              <w:tabs>
                <w:tab w:val="left" w:pos="960"/>
              </w:tabs>
              <w:jc w:val="center"/>
              <w:rPr>
                <w:noProof/>
              </w:rPr>
            </w:pPr>
            <w:r w:rsidRPr="00146683">
              <w:rPr>
                <w:noProof/>
              </w:rPr>
              <w:t>FDD</w:t>
            </w:r>
          </w:p>
        </w:tc>
        <w:tc>
          <w:tcPr>
            <w:tcW w:w="1135" w:type="dxa"/>
          </w:tcPr>
          <w:p w14:paraId="4A6140D1" w14:textId="77777777" w:rsidR="00D80AAA" w:rsidRPr="00146683" w:rsidRDefault="00D80AAA" w:rsidP="000B4F05">
            <w:pPr>
              <w:pStyle w:val="TAL"/>
              <w:tabs>
                <w:tab w:val="left" w:pos="960"/>
              </w:tabs>
              <w:jc w:val="center"/>
            </w:pPr>
            <w:r w:rsidRPr="00146683">
              <w:t>-</w:t>
            </w:r>
          </w:p>
        </w:tc>
      </w:tr>
      <w:tr w:rsidR="00D80AAA" w:rsidRPr="00146683" w14:paraId="7C1590B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955E557" w14:textId="77777777" w:rsidR="00D80AAA" w:rsidRPr="00146683" w:rsidRDefault="00D80AAA" w:rsidP="000B4F05">
            <w:pPr>
              <w:pStyle w:val="TAL"/>
              <w:rPr>
                <w:b/>
                <w:bCs/>
                <w:i/>
                <w:iCs/>
                <w:lang w:eastAsia="zh-CN"/>
              </w:rPr>
            </w:pPr>
            <w:proofErr w:type="spellStart"/>
            <w:r w:rsidRPr="00146683">
              <w:rPr>
                <w:b/>
                <w:bCs/>
                <w:i/>
                <w:iCs/>
                <w:lang w:eastAsia="zh-CN"/>
              </w:rPr>
              <w:t>ntn</w:t>
            </w:r>
            <w:proofErr w:type="spellEnd"/>
            <w:r w:rsidRPr="00146683">
              <w:rPr>
                <w:b/>
                <w:bCs/>
                <w:i/>
                <w:iCs/>
                <w:lang w:eastAsia="zh-CN"/>
              </w:rPr>
              <w:t>-TA-report</w:t>
            </w:r>
          </w:p>
          <w:p w14:paraId="6F4C33E9" w14:textId="77777777" w:rsidR="00D80AAA" w:rsidRPr="00146683" w:rsidRDefault="00D80AAA" w:rsidP="000B4F05">
            <w:pPr>
              <w:pStyle w:val="TAL"/>
            </w:pPr>
            <w:r w:rsidRPr="00146683">
              <w:rPr>
                <w:lang w:eastAsia="zh-CN"/>
              </w:rPr>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597074D8" w14:textId="77777777" w:rsidR="00D80AAA" w:rsidRPr="00146683" w:rsidRDefault="00D80AAA" w:rsidP="000B4F05">
            <w:pPr>
              <w:pStyle w:val="TAL"/>
              <w:jc w:val="center"/>
              <w:rPr>
                <w:noProof/>
              </w:rPr>
            </w:pPr>
            <w:r w:rsidRPr="00146683">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4A3F5E68" w14:textId="77777777" w:rsidR="00D80AAA" w:rsidRPr="00146683" w:rsidRDefault="00D80AAA" w:rsidP="000B4F05">
            <w:pPr>
              <w:pStyle w:val="TAL"/>
              <w:jc w:val="center"/>
            </w:pPr>
            <w:r w:rsidRPr="00146683">
              <w:t>-</w:t>
            </w:r>
          </w:p>
        </w:tc>
      </w:tr>
      <w:tr w:rsidR="00D80AAA" w:rsidRPr="00146683" w14:paraId="499F907D"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25EEED7" w14:textId="77777777" w:rsidR="00D80AAA" w:rsidRPr="00146683" w:rsidRDefault="00D80AAA" w:rsidP="000B4F05">
            <w:pPr>
              <w:pStyle w:val="TAL"/>
              <w:rPr>
                <w:b/>
                <w:bCs/>
                <w:i/>
                <w:iCs/>
              </w:rPr>
            </w:pPr>
            <w:proofErr w:type="spellStart"/>
            <w:r w:rsidRPr="00146683">
              <w:rPr>
                <w:b/>
                <w:bCs/>
                <w:i/>
                <w:iCs/>
              </w:rPr>
              <w:t>ntn-TimeBasedMeasTrigger</w:t>
            </w:r>
            <w:proofErr w:type="spellEnd"/>
          </w:p>
          <w:p w14:paraId="6EFD86E5" w14:textId="77777777" w:rsidR="00D80AAA" w:rsidRPr="00146683" w:rsidRDefault="00D80AAA" w:rsidP="000B4F05">
            <w:pPr>
              <w:pStyle w:val="TAL"/>
              <w:rPr>
                <w:b/>
                <w:bCs/>
                <w:i/>
                <w:iCs/>
                <w:lang w:eastAsia="zh-CN"/>
              </w:rPr>
            </w:pPr>
            <w:r w:rsidRPr="00146683">
              <w:rPr>
                <w:bCs/>
                <w:iCs/>
                <w:noProof/>
                <w:lang w:eastAsia="en-GB"/>
              </w:rPr>
              <w:t>This field indicates whether the UE supports time-based measurement trigger in RRC_CONNECTED.</w:t>
            </w:r>
          </w:p>
        </w:tc>
        <w:tc>
          <w:tcPr>
            <w:tcW w:w="1135" w:type="dxa"/>
            <w:tcBorders>
              <w:top w:val="single" w:sz="4" w:space="0" w:color="808080"/>
              <w:left w:val="single" w:sz="4" w:space="0" w:color="808080"/>
              <w:bottom w:val="single" w:sz="4" w:space="0" w:color="808080"/>
              <w:right w:val="single" w:sz="4" w:space="0" w:color="808080"/>
            </w:tcBorders>
          </w:tcPr>
          <w:p w14:paraId="0F2CE266" w14:textId="77777777" w:rsidR="00D80AAA" w:rsidRPr="00146683" w:rsidRDefault="00D80AAA" w:rsidP="000B4F05">
            <w:pPr>
              <w:pStyle w:val="TAL"/>
              <w:jc w:val="center"/>
              <w:rPr>
                <w:noProof/>
              </w:rPr>
            </w:pPr>
            <w:r w:rsidRPr="00146683">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47F6296A" w14:textId="77777777" w:rsidR="00D80AAA" w:rsidRPr="00146683" w:rsidRDefault="00D80AAA" w:rsidP="000B4F05">
            <w:pPr>
              <w:pStyle w:val="TAL"/>
              <w:jc w:val="center"/>
            </w:pPr>
            <w:r w:rsidRPr="00146683">
              <w:t>-</w:t>
            </w:r>
          </w:p>
        </w:tc>
      </w:tr>
      <w:tr w:rsidR="00D80AAA" w:rsidRPr="00146683" w14:paraId="623EE273"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976E21B" w14:textId="77777777" w:rsidR="00D80AAA" w:rsidRPr="00146683" w:rsidRDefault="00D80AAA" w:rsidP="000B4F05">
            <w:pPr>
              <w:pStyle w:val="TAL"/>
              <w:rPr>
                <w:b/>
                <w:bCs/>
                <w:i/>
                <w:iCs/>
              </w:rPr>
            </w:pPr>
            <w:proofErr w:type="spellStart"/>
            <w:r w:rsidRPr="00146683">
              <w:rPr>
                <w:b/>
                <w:bCs/>
                <w:i/>
                <w:iCs/>
              </w:rPr>
              <w:t>ntn</w:t>
            </w:r>
            <w:proofErr w:type="spellEnd"/>
            <w:r w:rsidRPr="00146683">
              <w:rPr>
                <w:b/>
                <w:bCs/>
                <w:i/>
                <w:iCs/>
              </w:rPr>
              <w:t>-Triggered-GNSS-Fix</w:t>
            </w:r>
          </w:p>
          <w:p w14:paraId="30CCDF5B" w14:textId="77777777" w:rsidR="00D80AAA" w:rsidRPr="00146683" w:rsidRDefault="00D80AAA" w:rsidP="000B4F05">
            <w:pPr>
              <w:pStyle w:val="TAL"/>
              <w:rPr>
                <w:b/>
                <w:bCs/>
                <w:i/>
                <w:iCs/>
                <w:lang w:eastAsia="zh-CN"/>
              </w:rPr>
            </w:pPr>
            <w:r w:rsidRPr="00146683">
              <w:rPr>
                <w:bCs/>
                <w:iCs/>
                <w:noProof/>
                <w:lang w:eastAsia="en-GB"/>
              </w:rPr>
              <w:t xml:space="preserve">This field indicates whether the UE supports network triggered GNSS position fix in RRC_CONNECTED. </w:t>
            </w:r>
          </w:p>
        </w:tc>
        <w:tc>
          <w:tcPr>
            <w:tcW w:w="1135" w:type="dxa"/>
            <w:tcBorders>
              <w:top w:val="single" w:sz="4" w:space="0" w:color="808080"/>
              <w:left w:val="single" w:sz="4" w:space="0" w:color="808080"/>
              <w:bottom w:val="single" w:sz="4" w:space="0" w:color="808080"/>
              <w:right w:val="single" w:sz="4" w:space="0" w:color="808080"/>
            </w:tcBorders>
          </w:tcPr>
          <w:p w14:paraId="3EA16CB7" w14:textId="77777777" w:rsidR="00D80AAA" w:rsidRPr="00146683" w:rsidRDefault="00D80AAA" w:rsidP="000B4F05">
            <w:pPr>
              <w:pStyle w:val="TAL"/>
              <w:jc w:val="center"/>
              <w:rPr>
                <w:noProof/>
              </w:rPr>
            </w:pPr>
            <w:r w:rsidRPr="00146683">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51D48D55" w14:textId="77777777" w:rsidR="00D80AAA" w:rsidRPr="00146683" w:rsidRDefault="00D80AAA" w:rsidP="000B4F05">
            <w:pPr>
              <w:pStyle w:val="TAL"/>
              <w:jc w:val="center"/>
            </w:pPr>
            <w:r w:rsidRPr="00146683">
              <w:t>-</w:t>
            </w:r>
          </w:p>
        </w:tc>
      </w:tr>
      <w:tr w:rsidR="00D80AAA" w:rsidRPr="00146683" w14:paraId="0CFAB8F6"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1823730" w14:textId="77777777" w:rsidR="00D80AAA" w:rsidRPr="00146683" w:rsidRDefault="00D80AAA" w:rsidP="000B4F05">
            <w:pPr>
              <w:pStyle w:val="TAL"/>
              <w:rPr>
                <w:b/>
                <w:bCs/>
                <w:i/>
                <w:iCs/>
              </w:rPr>
            </w:pPr>
            <w:proofErr w:type="spellStart"/>
            <w:r w:rsidRPr="00146683">
              <w:rPr>
                <w:b/>
                <w:bCs/>
                <w:i/>
                <w:iCs/>
              </w:rPr>
              <w:t>ntn-UplinkHarq-ModeB</w:t>
            </w:r>
            <w:proofErr w:type="spellEnd"/>
          </w:p>
          <w:p w14:paraId="1B8BE503" w14:textId="77777777" w:rsidR="00D80AAA" w:rsidRPr="00146683" w:rsidRDefault="00D80AAA" w:rsidP="000B4F05">
            <w:pPr>
              <w:pStyle w:val="TAL"/>
              <w:rPr>
                <w:b/>
                <w:bCs/>
                <w:i/>
                <w:iCs/>
                <w:lang w:eastAsia="zh-CN"/>
              </w:rPr>
            </w:pPr>
            <w:r w:rsidRPr="00146683">
              <w:rPr>
                <w:bCs/>
                <w:iCs/>
                <w:noProof/>
                <w:lang w:eastAsia="en-GB"/>
              </w:rPr>
              <w:t xml:space="preserve">This field indicates whether the UE supports HARQ Mode B. </w:t>
            </w:r>
          </w:p>
        </w:tc>
        <w:tc>
          <w:tcPr>
            <w:tcW w:w="1135" w:type="dxa"/>
            <w:tcBorders>
              <w:top w:val="single" w:sz="4" w:space="0" w:color="808080"/>
              <w:left w:val="single" w:sz="4" w:space="0" w:color="808080"/>
              <w:bottom w:val="single" w:sz="4" w:space="0" w:color="808080"/>
              <w:right w:val="single" w:sz="4" w:space="0" w:color="808080"/>
            </w:tcBorders>
          </w:tcPr>
          <w:p w14:paraId="60DD5CE2" w14:textId="77777777" w:rsidR="00D80AAA" w:rsidRPr="00146683" w:rsidRDefault="00D80AAA" w:rsidP="000B4F05">
            <w:pPr>
              <w:pStyle w:val="TAL"/>
              <w:jc w:val="center"/>
              <w:rPr>
                <w:noProof/>
              </w:rPr>
            </w:pPr>
            <w:r w:rsidRPr="00146683">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27413E2B" w14:textId="77777777" w:rsidR="00D80AAA" w:rsidRPr="00146683" w:rsidRDefault="00D80AAA" w:rsidP="000B4F05">
            <w:pPr>
              <w:pStyle w:val="TAL"/>
              <w:jc w:val="center"/>
            </w:pPr>
            <w:r w:rsidRPr="00146683">
              <w:t>-</w:t>
            </w:r>
          </w:p>
        </w:tc>
      </w:tr>
      <w:tr w:rsidR="00D80AAA" w:rsidRPr="00146683" w14:paraId="6CF9F0B6"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99677D5" w14:textId="77777777" w:rsidR="00D80AAA" w:rsidRPr="00146683" w:rsidRDefault="00D80AAA" w:rsidP="000B4F05">
            <w:pPr>
              <w:pStyle w:val="TAL"/>
              <w:rPr>
                <w:b/>
                <w:bCs/>
                <w:i/>
                <w:iCs/>
              </w:rPr>
            </w:pPr>
            <w:proofErr w:type="spellStart"/>
            <w:r w:rsidRPr="00146683">
              <w:rPr>
                <w:b/>
                <w:bCs/>
                <w:i/>
                <w:iCs/>
              </w:rPr>
              <w:t>ntn-UplinkTxExtension</w:t>
            </w:r>
            <w:proofErr w:type="spellEnd"/>
          </w:p>
          <w:p w14:paraId="6C7FDE46" w14:textId="77777777" w:rsidR="00D80AAA" w:rsidRPr="00146683" w:rsidRDefault="00D80AAA" w:rsidP="000B4F05">
            <w:pPr>
              <w:pStyle w:val="TAL"/>
              <w:rPr>
                <w:b/>
                <w:bCs/>
                <w:i/>
                <w:iCs/>
                <w:lang w:eastAsia="zh-CN"/>
              </w:rPr>
            </w:pPr>
            <w:r w:rsidRPr="00146683">
              <w:rPr>
                <w:bCs/>
                <w:iCs/>
                <w:noProof/>
                <w:lang w:eastAsia="en-GB"/>
              </w:rPr>
              <w:t>This field indicates whether the UE supports to perform UL transmission in a duration after original GNSS validity duration expires without GNSS re-acquisition.</w:t>
            </w:r>
          </w:p>
        </w:tc>
        <w:tc>
          <w:tcPr>
            <w:tcW w:w="1135" w:type="dxa"/>
            <w:tcBorders>
              <w:top w:val="single" w:sz="4" w:space="0" w:color="808080"/>
              <w:left w:val="single" w:sz="4" w:space="0" w:color="808080"/>
              <w:bottom w:val="single" w:sz="4" w:space="0" w:color="808080"/>
              <w:right w:val="single" w:sz="4" w:space="0" w:color="808080"/>
            </w:tcBorders>
          </w:tcPr>
          <w:p w14:paraId="007F109B" w14:textId="77777777" w:rsidR="00D80AAA" w:rsidRPr="00146683" w:rsidRDefault="00D80AAA" w:rsidP="000B4F05">
            <w:pPr>
              <w:pStyle w:val="TAL"/>
              <w:jc w:val="center"/>
              <w:rPr>
                <w:noProof/>
              </w:rPr>
            </w:pPr>
            <w:r w:rsidRPr="00146683">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25ACB073" w14:textId="77777777" w:rsidR="00D80AAA" w:rsidRPr="00146683" w:rsidRDefault="00D80AAA" w:rsidP="000B4F05">
            <w:pPr>
              <w:pStyle w:val="TAL"/>
              <w:jc w:val="center"/>
            </w:pPr>
            <w:r w:rsidRPr="00146683">
              <w:t>-</w:t>
            </w:r>
          </w:p>
        </w:tc>
      </w:tr>
      <w:tr w:rsidR="00D80AAA" w:rsidRPr="00146683" w14:paraId="1788EAC7" w14:textId="77777777" w:rsidTr="000B4F05">
        <w:trPr>
          <w:cantSplit/>
        </w:trPr>
        <w:tc>
          <w:tcPr>
            <w:tcW w:w="7516" w:type="dxa"/>
          </w:tcPr>
          <w:p w14:paraId="4B945FA7" w14:textId="77777777" w:rsidR="00D80AAA" w:rsidRPr="00146683" w:rsidRDefault="00D80AAA" w:rsidP="000B4F05">
            <w:pPr>
              <w:pStyle w:val="TAL"/>
              <w:rPr>
                <w:b/>
                <w:bCs/>
                <w:i/>
                <w:iCs/>
                <w:kern w:val="2"/>
              </w:rPr>
            </w:pPr>
            <w:r w:rsidRPr="00146683">
              <w:rPr>
                <w:b/>
                <w:bCs/>
                <w:i/>
                <w:iCs/>
                <w:kern w:val="2"/>
              </w:rPr>
              <w:t>powerClassNB-14dBm</w:t>
            </w:r>
          </w:p>
          <w:p w14:paraId="162670B2" w14:textId="77777777" w:rsidR="00D80AAA" w:rsidRPr="00146683" w:rsidRDefault="00D80AAA" w:rsidP="000B4F05">
            <w:pPr>
              <w:pStyle w:val="TAL"/>
            </w:pPr>
            <w:r w:rsidRPr="00146683">
              <w:t>Defines whether the UE supports power class 14dBm in all the bands supported by the UE as specified in TS 36.101 [42].</w:t>
            </w:r>
          </w:p>
          <w:p w14:paraId="5BBE2D23" w14:textId="77777777" w:rsidR="00D80AAA" w:rsidRPr="00146683" w:rsidRDefault="00D80AAA" w:rsidP="000B4F05">
            <w:pPr>
              <w:pStyle w:val="TAL"/>
              <w:rPr>
                <w:b/>
                <w:bCs/>
                <w:i/>
                <w:iCs/>
                <w:kern w:val="2"/>
              </w:rPr>
            </w:pPr>
            <w:r w:rsidRPr="00146683">
              <w:t xml:space="preserve">If </w:t>
            </w:r>
            <w:r w:rsidRPr="00146683">
              <w:rPr>
                <w:bCs/>
                <w:i/>
                <w:iCs/>
                <w:kern w:val="2"/>
              </w:rPr>
              <w:t xml:space="preserve">powerClassNB-20dBm </w:t>
            </w:r>
            <w:r w:rsidRPr="00146683">
              <w:t>is included, t</w:t>
            </w:r>
            <w:r w:rsidRPr="00146683">
              <w:rPr>
                <w:bCs/>
                <w:noProof/>
                <w:lang w:eastAsia="en-GB"/>
              </w:rPr>
              <w:t xml:space="preserve">he UE shall not include the field </w:t>
            </w:r>
            <w:r w:rsidRPr="00146683">
              <w:rPr>
                <w:i/>
              </w:rPr>
              <w:t>powerClassNB-14dBm</w:t>
            </w:r>
            <w:r w:rsidRPr="00146683">
              <w:rPr>
                <w:bCs/>
                <w:noProof/>
                <w:lang w:eastAsia="en-GB"/>
              </w:rPr>
              <w:t>.</w:t>
            </w:r>
          </w:p>
        </w:tc>
        <w:tc>
          <w:tcPr>
            <w:tcW w:w="1135" w:type="dxa"/>
          </w:tcPr>
          <w:p w14:paraId="29D674B4" w14:textId="77777777" w:rsidR="00D80AAA" w:rsidRPr="00146683" w:rsidRDefault="00D80AAA" w:rsidP="000B4F05">
            <w:pPr>
              <w:pStyle w:val="TAL"/>
              <w:jc w:val="center"/>
              <w:rPr>
                <w:b/>
                <w:bCs/>
                <w:i/>
                <w:iCs/>
                <w:kern w:val="2"/>
              </w:rPr>
            </w:pPr>
            <w:r w:rsidRPr="00146683">
              <w:rPr>
                <w:noProof/>
              </w:rPr>
              <w:t>FDD/TDD</w:t>
            </w:r>
          </w:p>
        </w:tc>
        <w:tc>
          <w:tcPr>
            <w:tcW w:w="1135" w:type="dxa"/>
          </w:tcPr>
          <w:p w14:paraId="2347E0D4" w14:textId="77777777" w:rsidR="00D80AAA" w:rsidRPr="00146683" w:rsidRDefault="00D80AAA" w:rsidP="000B4F05">
            <w:pPr>
              <w:pStyle w:val="TAL"/>
              <w:jc w:val="center"/>
              <w:rPr>
                <w:b/>
                <w:bCs/>
                <w:i/>
                <w:iCs/>
                <w:kern w:val="2"/>
              </w:rPr>
            </w:pPr>
            <w:r w:rsidRPr="00146683">
              <w:rPr>
                <w:iCs/>
                <w:kern w:val="2"/>
              </w:rPr>
              <w:t>No</w:t>
            </w:r>
          </w:p>
        </w:tc>
      </w:tr>
      <w:tr w:rsidR="00D80AAA" w:rsidRPr="00146683" w14:paraId="396DF896" w14:textId="77777777" w:rsidTr="000B4F05">
        <w:trPr>
          <w:cantSplit/>
        </w:trPr>
        <w:tc>
          <w:tcPr>
            <w:tcW w:w="7516" w:type="dxa"/>
          </w:tcPr>
          <w:p w14:paraId="7AA38BE3" w14:textId="77777777" w:rsidR="00D80AAA" w:rsidRPr="00146683" w:rsidRDefault="00D80AAA" w:rsidP="000B4F05">
            <w:pPr>
              <w:pStyle w:val="TAL"/>
              <w:rPr>
                <w:b/>
                <w:bCs/>
                <w:i/>
                <w:iCs/>
                <w:kern w:val="2"/>
              </w:rPr>
            </w:pPr>
            <w:r w:rsidRPr="00146683">
              <w:rPr>
                <w:b/>
                <w:bCs/>
                <w:i/>
                <w:iCs/>
                <w:kern w:val="2"/>
              </w:rPr>
              <w:t>powerClassNB-20dBm</w:t>
            </w:r>
          </w:p>
          <w:p w14:paraId="6F3A7B1F" w14:textId="77777777" w:rsidR="00D80AAA" w:rsidRPr="00146683" w:rsidRDefault="00D80AAA" w:rsidP="000B4F05">
            <w:pPr>
              <w:pStyle w:val="TAL"/>
              <w:rPr>
                <w:b/>
                <w:bCs/>
                <w:i/>
                <w:iCs/>
                <w:kern w:val="2"/>
              </w:rPr>
            </w:pPr>
            <w:r w:rsidRPr="00146683">
              <w:t xml:space="preserve">Defines whether the UE supports power class 20dBm in NB-IoT for the band, as specified in TS 36.101 [42] and TS 36.102 [113] for NTN capable UE. If neither </w:t>
            </w:r>
            <w:r w:rsidRPr="00146683">
              <w:rPr>
                <w:bCs/>
                <w:i/>
                <w:iCs/>
                <w:kern w:val="2"/>
              </w:rPr>
              <w:t xml:space="preserve">powerClassNB-14dBm </w:t>
            </w:r>
            <w:r w:rsidRPr="00146683">
              <w:rPr>
                <w:bCs/>
                <w:iCs/>
                <w:kern w:val="2"/>
              </w:rPr>
              <w:t>nor</w:t>
            </w:r>
            <w:r w:rsidRPr="00146683">
              <w:rPr>
                <w:bCs/>
                <w:i/>
                <w:iCs/>
                <w:kern w:val="2"/>
              </w:rPr>
              <w:t xml:space="preserve"> powerClassNB-20dBm </w:t>
            </w:r>
            <w:r w:rsidRPr="00146683">
              <w:t>is included, UE supports power class 23 dBm in the NB-IoT band.</w:t>
            </w:r>
          </w:p>
        </w:tc>
        <w:tc>
          <w:tcPr>
            <w:tcW w:w="1135" w:type="dxa"/>
          </w:tcPr>
          <w:p w14:paraId="3192579D" w14:textId="77777777" w:rsidR="00D80AAA" w:rsidRPr="00146683" w:rsidRDefault="00D80AAA" w:rsidP="000B4F05">
            <w:pPr>
              <w:pStyle w:val="TAL"/>
              <w:jc w:val="center"/>
              <w:rPr>
                <w:b/>
                <w:bCs/>
                <w:i/>
                <w:iCs/>
                <w:kern w:val="2"/>
              </w:rPr>
            </w:pPr>
            <w:r w:rsidRPr="00146683">
              <w:rPr>
                <w:noProof/>
              </w:rPr>
              <w:t>FDD/TDD</w:t>
            </w:r>
          </w:p>
        </w:tc>
        <w:tc>
          <w:tcPr>
            <w:tcW w:w="1135" w:type="dxa"/>
          </w:tcPr>
          <w:p w14:paraId="5637E58B" w14:textId="77777777" w:rsidR="00D80AAA" w:rsidRPr="00146683" w:rsidRDefault="00D80AAA" w:rsidP="000B4F05">
            <w:pPr>
              <w:pStyle w:val="TAL"/>
              <w:jc w:val="center"/>
              <w:rPr>
                <w:b/>
                <w:bCs/>
                <w:i/>
                <w:iCs/>
                <w:kern w:val="2"/>
              </w:rPr>
            </w:pPr>
            <w:r w:rsidRPr="00146683">
              <w:rPr>
                <w:iCs/>
                <w:kern w:val="2"/>
              </w:rPr>
              <w:t>No</w:t>
            </w:r>
          </w:p>
        </w:tc>
      </w:tr>
      <w:tr w:rsidR="00D80AAA" w:rsidRPr="00146683" w14:paraId="2928F318"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4AE66C55" w14:textId="77777777" w:rsidR="00D80AAA" w:rsidRPr="00146683" w:rsidRDefault="00D80AAA" w:rsidP="000B4F05">
            <w:pPr>
              <w:pStyle w:val="TAL"/>
              <w:rPr>
                <w:b/>
                <w:bCs/>
                <w:i/>
                <w:noProof/>
                <w:lang w:eastAsia="en-GB"/>
              </w:rPr>
            </w:pPr>
            <w:r w:rsidRPr="00146683">
              <w:rPr>
                <w:b/>
                <w:bCs/>
                <w:i/>
                <w:noProof/>
                <w:lang w:eastAsia="en-GB"/>
              </w:rPr>
              <w:t>pur-CP-EPC</w:t>
            </w:r>
            <w:r w:rsidRPr="00146683">
              <w:rPr>
                <w:b/>
                <w:bCs/>
                <w:noProof/>
                <w:lang w:eastAsia="en-GB"/>
              </w:rPr>
              <w:t xml:space="preserve">, </w:t>
            </w:r>
            <w:r w:rsidRPr="00146683">
              <w:rPr>
                <w:b/>
                <w:bCs/>
                <w:i/>
                <w:noProof/>
                <w:lang w:eastAsia="en-GB"/>
              </w:rPr>
              <w:t>pur-CP-5GC</w:t>
            </w:r>
          </w:p>
          <w:p w14:paraId="04D6CA8E" w14:textId="77777777" w:rsidR="00D80AAA" w:rsidRPr="00146683" w:rsidRDefault="00D80AAA" w:rsidP="000B4F05">
            <w:pPr>
              <w:pStyle w:val="TAL"/>
              <w:rPr>
                <w:b/>
                <w:bCs/>
                <w:i/>
                <w:iCs/>
                <w:kern w:val="2"/>
              </w:rPr>
            </w:pPr>
            <w:r w:rsidRPr="00146683">
              <w:t xml:space="preserve">Indicates whether the UE supports transmission using PUR for Control plane </w:t>
            </w:r>
            <w:proofErr w:type="spellStart"/>
            <w:r w:rsidRPr="00146683">
              <w:t>CIoT</w:t>
            </w:r>
            <w:proofErr w:type="spellEnd"/>
            <w:r w:rsidRPr="00146683">
              <w:t xml:space="preserve">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3F255C9D" w14:textId="77777777" w:rsidR="00D80AAA" w:rsidRPr="00146683" w:rsidRDefault="00D80AAA" w:rsidP="000B4F05">
            <w:pPr>
              <w:pStyle w:val="TAL"/>
              <w:jc w:val="center"/>
              <w:rPr>
                <w:iCs/>
                <w:kern w:val="2"/>
                <w:lang w:eastAsia="zh-CN"/>
              </w:rPr>
            </w:pPr>
            <w:r w:rsidRPr="00146683">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75EC143" w14:textId="77777777" w:rsidR="00D80AAA" w:rsidRPr="00146683" w:rsidRDefault="00D80AAA" w:rsidP="000B4F05">
            <w:pPr>
              <w:pStyle w:val="TAL"/>
              <w:jc w:val="center"/>
              <w:rPr>
                <w:iCs/>
                <w:kern w:val="2"/>
                <w:lang w:eastAsia="zh-CN"/>
              </w:rPr>
            </w:pPr>
            <w:r w:rsidRPr="00146683">
              <w:rPr>
                <w:iCs/>
                <w:kern w:val="2"/>
                <w:lang w:eastAsia="zh-CN"/>
              </w:rPr>
              <w:t>-</w:t>
            </w:r>
          </w:p>
        </w:tc>
      </w:tr>
      <w:tr w:rsidR="00D80AAA" w:rsidRPr="00146683" w14:paraId="637268B3"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302ABB3" w14:textId="77777777" w:rsidR="00D80AAA" w:rsidRPr="00146683" w:rsidRDefault="00D80AAA" w:rsidP="000B4F05">
            <w:pPr>
              <w:pStyle w:val="TAL"/>
              <w:rPr>
                <w:b/>
                <w:i/>
                <w:lang w:eastAsia="en-GB"/>
              </w:rPr>
            </w:pPr>
            <w:r w:rsidRPr="00146683">
              <w:rPr>
                <w:b/>
                <w:i/>
                <w:lang w:eastAsia="en-GB"/>
              </w:rPr>
              <w:t>pur-CP-L1Ack</w:t>
            </w:r>
          </w:p>
          <w:p w14:paraId="3881AC8C" w14:textId="77777777" w:rsidR="00D80AAA" w:rsidRPr="00146683" w:rsidRDefault="00D80AAA" w:rsidP="000B4F05">
            <w:pPr>
              <w:pStyle w:val="TAL"/>
              <w:tabs>
                <w:tab w:val="left" w:pos="960"/>
              </w:tabs>
              <w:rPr>
                <w:lang w:eastAsia="en-GB"/>
              </w:rPr>
            </w:pPr>
            <w:r w:rsidRPr="00146683">
              <w:rPr>
                <w:lang w:eastAsia="en-GB"/>
              </w:rPr>
              <w:t>Indicates whether UE supports L1 acknowledgement in response to CP transmission using PUR.</w:t>
            </w:r>
          </w:p>
          <w:p w14:paraId="61C54B60" w14:textId="77777777" w:rsidR="00D80AAA" w:rsidRPr="00146683" w:rsidRDefault="00D80AAA" w:rsidP="000B4F05">
            <w:pPr>
              <w:pStyle w:val="TAL"/>
              <w:rPr>
                <w:b/>
                <w:bCs/>
                <w:i/>
                <w:noProof/>
                <w:lang w:eastAsia="en-GB"/>
              </w:rPr>
            </w:pPr>
            <w:r w:rsidRPr="00146683">
              <w:rPr>
                <w:bCs/>
                <w:noProof/>
                <w:lang w:eastAsia="en-GB"/>
              </w:rPr>
              <w:t xml:space="preserve">If </w:t>
            </w:r>
            <w:r w:rsidRPr="00146683">
              <w:rPr>
                <w:bCs/>
                <w:i/>
                <w:noProof/>
                <w:lang w:eastAsia="en-GB"/>
              </w:rPr>
              <w:t>pur-CP-L1Ack</w:t>
            </w:r>
            <w:r w:rsidRPr="00146683">
              <w:rPr>
                <w:bCs/>
                <w:noProof/>
                <w:lang w:eastAsia="en-GB"/>
              </w:rPr>
              <w:t xml:space="preserve"> is included, the UE shall also indicate support for </w:t>
            </w:r>
            <w:r w:rsidRPr="00146683">
              <w:rPr>
                <w:bCs/>
                <w:i/>
                <w:noProof/>
                <w:lang w:eastAsia="en-GB"/>
              </w:rPr>
              <w:t>pur-CP-EPC</w:t>
            </w:r>
            <w:r w:rsidRPr="00146683">
              <w:rPr>
                <w:bCs/>
                <w:noProof/>
                <w:lang w:eastAsia="en-GB"/>
              </w:rPr>
              <w:t xml:space="preserve"> or </w:t>
            </w:r>
            <w:r w:rsidRPr="00146683">
              <w:rPr>
                <w:bCs/>
                <w:i/>
                <w:noProof/>
                <w:lang w:eastAsia="en-GB"/>
              </w:rPr>
              <w:t>pur-CP-5GC</w:t>
            </w:r>
            <w:r w:rsidRPr="00146683">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68E99DE1" w14:textId="77777777" w:rsidR="00D80AAA" w:rsidRPr="00146683" w:rsidRDefault="00D80AAA" w:rsidP="000B4F05">
            <w:pPr>
              <w:pStyle w:val="TAL"/>
              <w:jc w:val="center"/>
              <w:rPr>
                <w:iCs/>
                <w:kern w:val="2"/>
                <w:lang w:eastAsia="zh-CN"/>
              </w:rPr>
            </w:pPr>
            <w:r w:rsidRPr="00146683">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655AB22E" w14:textId="77777777" w:rsidR="00D80AAA" w:rsidRPr="00146683" w:rsidRDefault="00D80AAA" w:rsidP="000B4F05">
            <w:pPr>
              <w:pStyle w:val="TAL"/>
              <w:jc w:val="center"/>
              <w:rPr>
                <w:iCs/>
                <w:kern w:val="2"/>
                <w:lang w:eastAsia="zh-CN"/>
              </w:rPr>
            </w:pPr>
            <w:r w:rsidRPr="00146683">
              <w:rPr>
                <w:iCs/>
                <w:kern w:val="2"/>
                <w:lang w:eastAsia="zh-CN"/>
              </w:rPr>
              <w:t>-</w:t>
            </w:r>
          </w:p>
        </w:tc>
      </w:tr>
      <w:tr w:rsidR="00D80AAA" w:rsidRPr="00146683" w14:paraId="7C19DA5A"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7277AA3" w14:textId="77777777" w:rsidR="00D80AAA" w:rsidRPr="00146683" w:rsidRDefault="00D80AAA" w:rsidP="000B4F05">
            <w:pPr>
              <w:pStyle w:val="TAL"/>
              <w:tabs>
                <w:tab w:val="left" w:pos="960"/>
              </w:tabs>
              <w:rPr>
                <w:b/>
                <w:i/>
              </w:rPr>
            </w:pPr>
            <w:proofErr w:type="spellStart"/>
            <w:r w:rsidRPr="00146683">
              <w:rPr>
                <w:b/>
                <w:i/>
              </w:rPr>
              <w:t>pur</w:t>
            </w:r>
            <w:proofErr w:type="spellEnd"/>
            <w:r w:rsidRPr="00146683">
              <w:rPr>
                <w:b/>
                <w:i/>
              </w:rPr>
              <w:t>-NRSRP-Validation</w:t>
            </w:r>
          </w:p>
          <w:p w14:paraId="0098905E" w14:textId="77777777" w:rsidR="00D80AAA" w:rsidRPr="00146683" w:rsidRDefault="00D80AAA" w:rsidP="000B4F05">
            <w:pPr>
              <w:pStyle w:val="TAL"/>
              <w:tabs>
                <w:tab w:val="left" w:pos="960"/>
              </w:tabs>
            </w:pPr>
            <w:r w:rsidRPr="00146683">
              <w:t>Indicates whether UE supports serving cell NRSRP for TA validation for transmission using PUR.</w:t>
            </w:r>
          </w:p>
          <w:p w14:paraId="77E70EC2" w14:textId="77777777" w:rsidR="00D80AAA" w:rsidRPr="00146683" w:rsidRDefault="00D80AAA" w:rsidP="000B4F05">
            <w:pPr>
              <w:pStyle w:val="TAL"/>
              <w:rPr>
                <w:b/>
                <w:bCs/>
                <w:i/>
                <w:noProof/>
                <w:lang w:eastAsia="en-GB"/>
              </w:rPr>
            </w:pPr>
            <w:r w:rsidRPr="00146683">
              <w:rPr>
                <w:bCs/>
                <w:noProof/>
                <w:lang w:eastAsia="en-GB"/>
              </w:rPr>
              <w:t xml:space="preserve">If </w:t>
            </w:r>
            <w:r w:rsidRPr="00146683">
              <w:rPr>
                <w:bCs/>
                <w:i/>
                <w:noProof/>
                <w:lang w:eastAsia="en-GB"/>
              </w:rPr>
              <w:t>pur-NRSRP-Validation</w:t>
            </w:r>
            <w:r w:rsidRPr="00146683">
              <w:rPr>
                <w:bCs/>
                <w:noProof/>
                <w:lang w:eastAsia="en-GB"/>
              </w:rPr>
              <w:t xml:space="preserve"> is included, the UE shall also indicate support for </w:t>
            </w:r>
            <w:r w:rsidRPr="00146683">
              <w:rPr>
                <w:bCs/>
                <w:i/>
                <w:noProof/>
                <w:lang w:eastAsia="en-GB"/>
              </w:rPr>
              <w:t>pur-CP-EPC</w:t>
            </w:r>
            <w:r w:rsidRPr="00146683">
              <w:rPr>
                <w:bCs/>
                <w:noProof/>
                <w:lang w:eastAsia="en-GB"/>
              </w:rPr>
              <w:t xml:space="preserve">, </w:t>
            </w:r>
            <w:r w:rsidRPr="00146683">
              <w:rPr>
                <w:bCs/>
                <w:i/>
                <w:noProof/>
                <w:lang w:eastAsia="en-GB"/>
              </w:rPr>
              <w:t>pur-CP-5GC</w:t>
            </w:r>
            <w:r w:rsidRPr="00146683">
              <w:rPr>
                <w:bCs/>
                <w:noProof/>
                <w:lang w:eastAsia="en-GB"/>
              </w:rPr>
              <w:t xml:space="preserve">, </w:t>
            </w:r>
            <w:r w:rsidRPr="00146683">
              <w:rPr>
                <w:bCs/>
                <w:i/>
                <w:noProof/>
                <w:lang w:eastAsia="en-GB"/>
              </w:rPr>
              <w:t>pur-UP-EPC</w:t>
            </w:r>
            <w:r w:rsidRPr="00146683">
              <w:rPr>
                <w:bCs/>
                <w:noProof/>
                <w:lang w:eastAsia="en-GB"/>
              </w:rPr>
              <w:t xml:space="preserve"> or </w:t>
            </w:r>
            <w:r w:rsidRPr="00146683">
              <w:rPr>
                <w:bCs/>
                <w:i/>
                <w:noProof/>
                <w:lang w:eastAsia="en-GB"/>
              </w:rPr>
              <w:t>pur-CP-5GC</w:t>
            </w:r>
            <w:r w:rsidRPr="00146683">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762E138C" w14:textId="77777777" w:rsidR="00D80AAA" w:rsidRPr="00146683" w:rsidRDefault="00D80AAA" w:rsidP="000B4F05">
            <w:pPr>
              <w:pStyle w:val="TAL"/>
              <w:jc w:val="center"/>
              <w:rPr>
                <w:iCs/>
                <w:kern w:val="2"/>
                <w:lang w:eastAsia="zh-CN"/>
              </w:rPr>
            </w:pPr>
            <w:r w:rsidRPr="00146683">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60B0DCF7" w14:textId="77777777" w:rsidR="00D80AAA" w:rsidRPr="00146683" w:rsidRDefault="00D80AAA" w:rsidP="000B4F05">
            <w:pPr>
              <w:pStyle w:val="TAL"/>
              <w:jc w:val="center"/>
              <w:rPr>
                <w:iCs/>
                <w:kern w:val="2"/>
                <w:lang w:eastAsia="zh-CN"/>
              </w:rPr>
            </w:pPr>
            <w:r w:rsidRPr="00146683">
              <w:rPr>
                <w:iCs/>
                <w:kern w:val="2"/>
                <w:lang w:eastAsia="zh-CN"/>
              </w:rPr>
              <w:t>-</w:t>
            </w:r>
          </w:p>
        </w:tc>
      </w:tr>
      <w:tr w:rsidR="00D80AAA" w:rsidRPr="00146683" w14:paraId="2491F49E"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06DA9ABF" w14:textId="77777777" w:rsidR="00D80AAA" w:rsidRPr="00146683" w:rsidRDefault="00D80AAA" w:rsidP="000B4F05">
            <w:pPr>
              <w:pStyle w:val="TAL"/>
              <w:rPr>
                <w:b/>
                <w:bCs/>
                <w:i/>
                <w:noProof/>
                <w:lang w:eastAsia="en-GB"/>
              </w:rPr>
            </w:pPr>
            <w:r w:rsidRPr="00146683">
              <w:rPr>
                <w:b/>
                <w:bCs/>
                <w:i/>
                <w:noProof/>
                <w:lang w:eastAsia="en-GB"/>
              </w:rPr>
              <w:t>pur-UP-EPC</w:t>
            </w:r>
            <w:r w:rsidRPr="00146683">
              <w:rPr>
                <w:b/>
                <w:bCs/>
                <w:noProof/>
                <w:lang w:eastAsia="en-GB"/>
              </w:rPr>
              <w:t xml:space="preserve">, </w:t>
            </w:r>
            <w:r w:rsidRPr="00146683">
              <w:rPr>
                <w:b/>
                <w:bCs/>
                <w:i/>
                <w:noProof/>
                <w:lang w:eastAsia="en-GB"/>
              </w:rPr>
              <w:t>pur-UP-5GC</w:t>
            </w:r>
          </w:p>
          <w:p w14:paraId="0B6F422B" w14:textId="77777777" w:rsidR="00D80AAA" w:rsidRPr="00146683" w:rsidRDefault="00D80AAA" w:rsidP="000B4F05">
            <w:pPr>
              <w:pStyle w:val="TAL"/>
              <w:rPr>
                <w:b/>
                <w:bCs/>
                <w:i/>
                <w:noProof/>
                <w:lang w:eastAsia="en-GB"/>
              </w:rPr>
            </w:pPr>
            <w:r w:rsidRPr="00146683">
              <w:t xml:space="preserve">Indicates whether the UE supports transmission using PUR for User plane </w:t>
            </w:r>
            <w:proofErr w:type="spellStart"/>
            <w:r w:rsidRPr="00146683">
              <w:t>CIoT</w:t>
            </w:r>
            <w:proofErr w:type="spellEnd"/>
            <w:r w:rsidRPr="00146683">
              <w:t xml:space="preserve"> EPS/5GS optimisations, as defined in TS 24.301 [35] and TS 24.501 [95] </w:t>
            </w:r>
            <w:proofErr w:type="spellStart"/>
            <w:r w:rsidRPr="00146683">
              <w:t>repectively</w:t>
            </w:r>
            <w:proofErr w:type="spellEnd"/>
            <w:r w:rsidRPr="00146683">
              <w:t>.</w:t>
            </w:r>
          </w:p>
        </w:tc>
        <w:tc>
          <w:tcPr>
            <w:tcW w:w="1135" w:type="dxa"/>
            <w:tcBorders>
              <w:top w:val="single" w:sz="4" w:space="0" w:color="808080"/>
              <w:left w:val="single" w:sz="4" w:space="0" w:color="808080"/>
              <w:bottom w:val="single" w:sz="4" w:space="0" w:color="808080"/>
              <w:right w:val="single" w:sz="4" w:space="0" w:color="808080"/>
            </w:tcBorders>
            <w:hideMark/>
          </w:tcPr>
          <w:p w14:paraId="464A289D" w14:textId="77777777" w:rsidR="00D80AAA" w:rsidRPr="00146683" w:rsidRDefault="00D80AAA" w:rsidP="000B4F05">
            <w:pPr>
              <w:pStyle w:val="TAL"/>
              <w:jc w:val="center"/>
              <w:rPr>
                <w:iCs/>
                <w:kern w:val="2"/>
              </w:rPr>
            </w:pPr>
            <w:r w:rsidRPr="00146683">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604E355" w14:textId="77777777" w:rsidR="00D80AAA" w:rsidRPr="00146683" w:rsidRDefault="00D80AAA" w:rsidP="000B4F05">
            <w:pPr>
              <w:pStyle w:val="TAL"/>
              <w:jc w:val="center"/>
              <w:rPr>
                <w:iCs/>
                <w:kern w:val="2"/>
                <w:lang w:eastAsia="zh-CN"/>
              </w:rPr>
            </w:pPr>
            <w:r w:rsidRPr="00146683">
              <w:rPr>
                <w:iCs/>
                <w:kern w:val="2"/>
                <w:lang w:eastAsia="zh-CN"/>
              </w:rPr>
              <w:t>-</w:t>
            </w:r>
          </w:p>
        </w:tc>
      </w:tr>
      <w:tr w:rsidR="00D80AAA" w:rsidRPr="00146683" w14:paraId="47E43AB1" w14:textId="77777777" w:rsidTr="000B4F05">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E6228D8" w14:textId="77777777" w:rsidR="00D80AAA" w:rsidRPr="00146683" w:rsidRDefault="00D80AAA" w:rsidP="000B4F05">
            <w:pPr>
              <w:pStyle w:val="TAL"/>
              <w:rPr>
                <w:b/>
                <w:bCs/>
                <w:i/>
                <w:iCs/>
                <w:noProof/>
                <w:lang w:eastAsia="en-GB"/>
              </w:rPr>
            </w:pPr>
            <w:r w:rsidRPr="00146683">
              <w:rPr>
                <w:b/>
                <w:bCs/>
                <w:i/>
                <w:iCs/>
                <w:noProof/>
                <w:lang w:eastAsia="en-GB"/>
              </w:rPr>
              <w:t>rach-Report</w:t>
            </w:r>
          </w:p>
          <w:p w14:paraId="66C598F8" w14:textId="77777777" w:rsidR="00D80AAA" w:rsidRPr="00146683" w:rsidRDefault="00D80AAA" w:rsidP="000B4F05">
            <w:pPr>
              <w:pStyle w:val="TAL"/>
              <w:rPr>
                <w:rFonts w:cs="Arial"/>
                <w:noProof/>
                <w:lang w:eastAsia="en-GB"/>
              </w:rPr>
            </w:pPr>
            <w:r w:rsidRPr="00146683">
              <w:rPr>
                <w:rFonts w:cs="Arial"/>
                <w:lang w:eastAsia="zh-CN"/>
              </w:rPr>
              <w:t xml:space="preserve">Indicates whether the UE supports delivery of </w:t>
            </w:r>
            <w:proofErr w:type="spellStart"/>
            <w:r w:rsidRPr="00146683">
              <w:rPr>
                <w:rFonts w:cs="Arial"/>
                <w:i/>
                <w:iCs/>
                <w:lang w:eastAsia="zh-CN"/>
              </w:rPr>
              <w:t>rach</w:t>
            </w:r>
            <w:proofErr w:type="spellEnd"/>
            <w:r w:rsidRPr="00146683">
              <w:rPr>
                <w:rFonts w:cs="Arial"/>
                <w:i/>
                <w:iCs/>
                <w:lang w:eastAsia="zh-CN"/>
              </w:rPr>
              <w:t>-Report</w:t>
            </w:r>
            <w:r w:rsidRPr="00146683">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458A4C44" w14:textId="77777777" w:rsidR="00D80AAA" w:rsidRPr="00146683" w:rsidRDefault="00D80AAA" w:rsidP="000B4F05">
            <w:pPr>
              <w:pStyle w:val="TAL"/>
              <w:jc w:val="cente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59CB54D" w14:textId="77777777" w:rsidR="00D80AAA" w:rsidRPr="00146683" w:rsidRDefault="00D80AAA" w:rsidP="000B4F05">
            <w:pPr>
              <w:pStyle w:val="TAL"/>
              <w:jc w:val="center"/>
            </w:pPr>
            <w:r w:rsidRPr="00146683">
              <w:t>No</w:t>
            </w:r>
          </w:p>
        </w:tc>
      </w:tr>
      <w:tr w:rsidR="00D80AAA" w:rsidRPr="00146683" w14:paraId="609F1A3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9AC6B79" w14:textId="77777777" w:rsidR="00D80AAA" w:rsidRPr="00146683" w:rsidRDefault="00D80AAA" w:rsidP="000B4F05">
            <w:pPr>
              <w:pStyle w:val="TAL"/>
              <w:rPr>
                <w:b/>
                <w:bCs/>
                <w:i/>
                <w:iCs/>
                <w:kern w:val="2"/>
              </w:rPr>
            </w:pPr>
            <w:r w:rsidRPr="00146683">
              <w:rPr>
                <w:b/>
                <w:bCs/>
                <w:i/>
                <w:iCs/>
                <w:kern w:val="2"/>
              </w:rPr>
              <w:t>rai-Support</w:t>
            </w:r>
          </w:p>
          <w:p w14:paraId="06A3CC44" w14:textId="77777777" w:rsidR="00D80AAA" w:rsidRPr="00146683" w:rsidRDefault="00D80AAA" w:rsidP="000B4F05">
            <w:pPr>
              <w:pStyle w:val="TAL"/>
              <w:rPr>
                <w:i/>
                <w:iCs/>
                <w:noProof/>
              </w:rPr>
            </w:pPr>
            <w:r w:rsidRPr="00146683">
              <w:t>Defines whether the UE supports</w:t>
            </w:r>
            <w:r w:rsidRPr="00146683">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54DFEEDF" w14:textId="77777777" w:rsidR="00D80AAA" w:rsidRPr="00146683" w:rsidRDefault="00D80AAA" w:rsidP="000B4F05">
            <w:pPr>
              <w:pStyle w:val="TAL"/>
              <w:jc w:val="center"/>
              <w:rPr>
                <w:b/>
                <w:bCs/>
                <w:i/>
                <w:iCs/>
                <w:kern w:val="2"/>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2DDBB442" w14:textId="77777777" w:rsidR="00D80AAA" w:rsidRPr="00146683" w:rsidRDefault="00D80AAA" w:rsidP="000B4F05">
            <w:pPr>
              <w:pStyle w:val="TAL"/>
              <w:jc w:val="center"/>
              <w:rPr>
                <w:b/>
                <w:bCs/>
                <w:i/>
                <w:iCs/>
                <w:kern w:val="2"/>
              </w:rPr>
            </w:pPr>
            <w:r w:rsidRPr="00146683">
              <w:rPr>
                <w:iCs/>
                <w:kern w:val="2"/>
              </w:rPr>
              <w:t>No</w:t>
            </w:r>
          </w:p>
        </w:tc>
      </w:tr>
      <w:tr w:rsidR="00D80AAA" w:rsidRPr="00146683" w14:paraId="2A3C39D1"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52BECDA9" w14:textId="77777777" w:rsidR="00D80AAA" w:rsidRPr="00146683" w:rsidRDefault="00D80AAA" w:rsidP="000B4F05">
            <w:pPr>
              <w:pStyle w:val="TAL"/>
              <w:rPr>
                <w:b/>
                <w:bCs/>
                <w:i/>
                <w:iCs/>
                <w:noProof/>
                <w:lang w:eastAsia="en-GB"/>
              </w:rPr>
            </w:pPr>
            <w:r w:rsidRPr="00146683">
              <w:rPr>
                <w:b/>
                <w:bCs/>
                <w:i/>
                <w:iCs/>
                <w:noProof/>
                <w:lang w:eastAsia="en-GB"/>
              </w:rPr>
              <w:t>rai-SupportEnh</w:t>
            </w:r>
          </w:p>
          <w:p w14:paraId="7CE4A003" w14:textId="77777777" w:rsidR="00D80AAA" w:rsidRPr="00146683" w:rsidRDefault="00D80AAA" w:rsidP="000B4F05">
            <w:pPr>
              <w:pStyle w:val="TAL"/>
              <w:rPr>
                <w:rFonts w:cs="Arial"/>
                <w:noProof/>
                <w:lang w:eastAsia="en-GB"/>
              </w:rPr>
            </w:pPr>
            <w:r w:rsidRPr="00146683">
              <w:rPr>
                <w:rFonts w:cs="Arial"/>
                <w:noProof/>
                <w:lang w:eastAsia="en-GB"/>
              </w:rPr>
              <w:t xml:space="preserve">Indicates whether the UE supports </w:t>
            </w:r>
            <w:r w:rsidRPr="00146683">
              <w:rPr>
                <w:lang w:eastAsia="en-GB"/>
              </w:rPr>
              <w:t>AS Release Assistance Indication via the DCQR and AS RAI MAC CE</w:t>
            </w:r>
            <w:r w:rsidRPr="00146683">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69DB8833" w14:textId="77777777" w:rsidR="00D80AAA" w:rsidRPr="00146683" w:rsidRDefault="00D80AAA" w:rsidP="000B4F05">
            <w:pPr>
              <w:pStyle w:val="TAL"/>
              <w:jc w:val="cente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26050923" w14:textId="77777777" w:rsidR="00D80AAA" w:rsidRPr="00146683" w:rsidRDefault="00D80AAA" w:rsidP="000B4F05">
            <w:pPr>
              <w:pStyle w:val="TAL"/>
              <w:jc w:val="center"/>
            </w:pPr>
            <w:r w:rsidRPr="00146683">
              <w:t>No</w:t>
            </w:r>
          </w:p>
        </w:tc>
      </w:tr>
      <w:tr w:rsidR="00D80AAA" w:rsidRPr="00146683" w14:paraId="09EC2F3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382BFF2" w14:textId="77777777" w:rsidR="00D80AAA" w:rsidRPr="00146683" w:rsidRDefault="00D80AAA" w:rsidP="000B4F05">
            <w:pPr>
              <w:keepNext/>
              <w:keepLines/>
              <w:spacing w:after="0"/>
              <w:rPr>
                <w:rFonts w:ascii="Arial" w:hAnsi="Arial"/>
                <w:b/>
                <w:bCs/>
                <w:i/>
                <w:iCs/>
                <w:kern w:val="2"/>
                <w:sz w:val="18"/>
              </w:rPr>
            </w:pPr>
            <w:proofErr w:type="spellStart"/>
            <w:r w:rsidRPr="00146683">
              <w:rPr>
                <w:rFonts w:ascii="Arial" w:hAnsi="Arial"/>
                <w:b/>
                <w:bCs/>
                <w:i/>
                <w:iCs/>
                <w:kern w:val="2"/>
                <w:sz w:val="18"/>
              </w:rPr>
              <w:t>rlc</w:t>
            </w:r>
            <w:proofErr w:type="spellEnd"/>
            <w:r w:rsidRPr="00146683">
              <w:rPr>
                <w:rFonts w:ascii="Arial" w:hAnsi="Arial"/>
                <w:b/>
                <w:bCs/>
                <w:i/>
                <w:iCs/>
                <w:kern w:val="2"/>
                <w:sz w:val="18"/>
              </w:rPr>
              <w:t>-UM</w:t>
            </w:r>
          </w:p>
          <w:p w14:paraId="2A0A8985" w14:textId="77777777" w:rsidR="00D80AAA" w:rsidRPr="00146683" w:rsidRDefault="00D80AAA" w:rsidP="000B4F05">
            <w:pPr>
              <w:pStyle w:val="TAL"/>
              <w:rPr>
                <w:b/>
                <w:bCs/>
                <w:i/>
                <w:iCs/>
                <w:kern w:val="2"/>
              </w:rPr>
            </w:pPr>
            <w:r w:rsidRPr="00146683">
              <w:t>Defines whether the UE supports</w:t>
            </w:r>
            <w:r w:rsidRPr="00146683">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714A8EA7" w14:textId="77777777" w:rsidR="00D80AAA" w:rsidRPr="00146683" w:rsidRDefault="00D80AAA" w:rsidP="000B4F05">
            <w:pPr>
              <w:pStyle w:val="TAL"/>
              <w:jc w:val="center"/>
              <w:rPr>
                <w:b/>
                <w:bCs/>
                <w:i/>
                <w:iCs/>
                <w:kern w:val="2"/>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44F869E" w14:textId="77777777" w:rsidR="00D80AAA" w:rsidRPr="00146683" w:rsidRDefault="00D80AAA" w:rsidP="000B4F05">
            <w:pPr>
              <w:pStyle w:val="TAL"/>
              <w:jc w:val="center"/>
              <w:rPr>
                <w:b/>
                <w:bCs/>
                <w:i/>
                <w:iCs/>
                <w:kern w:val="2"/>
              </w:rPr>
            </w:pPr>
            <w:r w:rsidRPr="00146683">
              <w:rPr>
                <w:iCs/>
                <w:kern w:val="2"/>
              </w:rPr>
              <w:t>No</w:t>
            </w:r>
          </w:p>
        </w:tc>
      </w:tr>
      <w:tr w:rsidR="00D80AAA" w:rsidRPr="00146683" w14:paraId="5D5ABED8"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4DD412E" w14:textId="77777777" w:rsidR="00D80AAA" w:rsidRPr="00146683" w:rsidRDefault="00D80AAA" w:rsidP="000B4F05">
            <w:pPr>
              <w:pStyle w:val="TAL"/>
              <w:rPr>
                <w:b/>
                <w:bCs/>
                <w:i/>
                <w:iCs/>
                <w:kern w:val="2"/>
              </w:rPr>
            </w:pPr>
            <w:proofErr w:type="spellStart"/>
            <w:r w:rsidRPr="00146683">
              <w:rPr>
                <w:b/>
                <w:bCs/>
                <w:i/>
                <w:iCs/>
                <w:kern w:val="2"/>
              </w:rPr>
              <w:t>slotSymbolResourceResvDL</w:t>
            </w:r>
            <w:proofErr w:type="spellEnd"/>
          </w:p>
          <w:p w14:paraId="771A4B83" w14:textId="77777777" w:rsidR="00D80AAA" w:rsidRPr="00146683" w:rsidRDefault="00D80AAA" w:rsidP="000B4F05">
            <w:pPr>
              <w:pStyle w:val="TAL"/>
            </w:pPr>
            <w:r w:rsidRPr="00146683">
              <w:t xml:space="preserve">Indicates whether the UE supports </w:t>
            </w:r>
            <w:r w:rsidRPr="00146683">
              <w:rPr>
                <w:lang w:eastAsia="zh-CN"/>
              </w:rPr>
              <w:t xml:space="preserve">slot/symbol-level </w:t>
            </w:r>
            <w:r w:rsidRPr="00146683">
              <w:t>time-domain DL resource reservation, e.g. for NB-IoT coexistence with NR.</w:t>
            </w:r>
          </w:p>
          <w:p w14:paraId="46CFDD92" w14:textId="77777777" w:rsidR="00D80AAA" w:rsidRPr="00146683" w:rsidRDefault="00D80AAA" w:rsidP="000B4F05">
            <w:pPr>
              <w:pStyle w:val="TAL"/>
              <w:rPr>
                <w:b/>
                <w:bCs/>
                <w:i/>
                <w:iCs/>
                <w:kern w:val="2"/>
              </w:rPr>
            </w:pPr>
            <w:r w:rsidRPr="00146683">
              <w:rPr>
                <w:bCs/>
                <w:noProof/>
                <w:lang w:eastAsia="en-GB"/>
              </w:rPr>
              <w:t xml:space="preserve">If </w:t>
            </w:r>
            <w:r w:rsidRPr="00146683">
              <w:rPr>
                <w:bCs/>
                <w:i/>
                <w:noProof/>
                <w:lang w:eastAsia="en-GB"/>
              </w:rPr>
              <w:t>slotSymbolResourceResvDL</w:t>
            </w:r>
            <w:r w:rsidRPr="00146683">
              <w:rPr>
                <w:bCs/>
                <w:noProof/>
                <w:lang w:eastAsia="en-GB"/>
              </w:rPr>
              <w:t xml:space="preserve"> is included, the UE shall also indicate support for </w:t>
            </w:r>
            <w:r w:rsidRPr="00146683">
              <w:rPr>
                <w:bCs/>
                <w:i/>
                <w:noProof/>
                <w:lang w:eastAsia="en-GB"/>
              </w:rPr>
              <w:t>subframeResourceResvDL</w:t>
            </w:r>
            <w:r w:rsidRPr="00146683">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2F7402FB" w14:textId="77777777" w:rsidR="00D80AAA" w:rsidRPr="00146683" w:rsidRDefault="00D80AAA" w:rsidP="000B4F05">
            <w:pPr>
              <w:pStyle w:val="TAL"/>
              <w:jc w:val="center"/>
              <w:rPr>
                <w:iCs/>
                <w:kern w:val="2"/>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10A321F7" w14:textId="77777777" w:rsidR="00D80AAA" w:rsidRPr="00146683" w:rsidRDefault="00D80AAA" w:rsidP="000B4F05">
            <w:pPr>
              <w:pStyle w:val="TAL"/>
              <w:jc w:val="center"/>
              <w:rPr>
                <w:iCs/>
                <w:kern w:val="2"/>
              </w:rPr>
            </w:pPr>
            <w:r w:rsidRPr="00146683">
              <w:rPr>
                <w:iCs/>
                <w:kern w:val="2"/>
              </w:rPr>
              <w:t>Yes</w:t>
            </w:r>
          </w:p>
        </w:tc>
      </w:tr>
      <w:tr w:rsidR="00D80AAA" w:rsidRPr="00146683" w14:paraId="2071978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D58548F" w14:textId="77777777" w:rsidR="00D80AAA" w:rsidRPr="00146683" w:rsidRDefault="00D80AAA" w:rsidP="000B4F05">
            <w:pPr>
              <w:pStyle w:val="TAL"/>
              <w:rPr>
                <w:b/>
                <w:bCs/>
                <w:i/>
                <w:iCs/>
                <w:kern w:val="2"/>
              </w:rPr>
            </w:pPr>
            <w:proofErr w:type="spellStart"/>
            <w:r w:rsidRPr="00146683">
              <w:rPr>
                <w:b/>
                <w:bCs/>
                <w:i/>
                <w:iCs/>
                <w:kern w:val="2"/>
              </w:rPr>
              <w:lastRenderedPageBreak/>
              <w:t>slotSymbolResourceResvUL</w:t>
            </w:r>
            <w:proofErr w:type="spellEnd"/>
          </w:p>
          <w:p w14:paraId="40B0E7F6" w14:textId="77777777" w:rsidR="00D80AAA" w:rsidRPr="00146683" w:rsidRDefault="00D80AAA" w:rsidP="000B4F05">
            <w:pPr>
              <w:pStyle w:val="TAL"/>
            </w:pPr>
            <w:r w:rsidRPr="00146683">
              <w:t xml:space="preserve">Indicates whether the UE supports </w:t>
            </w:r>
            <w:r w:rsidRPr="00146683">
              <w:rPr>
                <w:lang w:eastAsia="zh-CN"/>
              </w:rPr>
              <w:t>slot/symbol-level</w:t>
            </w:r>
            <w:r w:rsidRPr="00146683">
              <w:t xml:space="preserve"> time-domain UL resource reservation, e.g. for NB-IoT coexistence with NR.</w:t>
            </w:r>
          </w:p>
          <w:p w14:paraId="5DBFA580" w14:textId="77777777" w:rsidR="00D80AAA" w:rsidRPr="00146683" w:rsidRDefault="00D80AAA" w:rsidP="000B4F05">
            <w:pPr>
              <w:pStyle w:val="TAL"/>
              <w:rPr>
                <w:b/>
                <w:i/>
                <w:iCs/>
                <w:kern w:val="2"/>
              </w:rPr>
            </w:pPr>
            <w:r w:rsidRPr="00146683">
              <w:rPr>
                <w:noProof/>
                <w:lang w:eastAsia="en-GB"/>
              </w:rPr>
              <w:t xml:space="preserve">If </w:t>
            </w:r>
            <w:r w:rsidRPr="00146683">
              <w:rPr>
                <w:i/>
                <w:noProof/>
                <w:lang w:eastAsia="en-GB"/>
              </w:rPr>
              <w:t>slotSymbolResourceResvUL</w:t>
            </w:r>
            <w:r w:rsidRPr="00146683">
              <w:rPr>
                <w:noProof/>
                <w:lang w:eastAsia="en-GB"/>
              </w:rPr>
              <w:t xml:space="preserve"> is included, the UE shall also indicate support for </w:t>
            </w:r>
            <w:r w:rsidRPr="00146683">
              <w:rPr>
                <w:i/>
                <w:noProof/>
                <w:lang w:eastAsia="en-GB"/>
              </w:rPr>
              <w:t>subframeResourceResvUL</w:t>
            </w:r>
            <w:r w:rsidRPr="00146683">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C3D173D" w14:textId="77777777" w:rsidR="00D80AAA" w:rsidRPr="00146683" w:rsidRDefault="00D80AAA" w:rsidP="000B4F05">
            <w:pPr>
              <w:pStyle w:val="TAL"/>
              <w:jc w:val="center"/>
              <w:rPr>
                <w:iCs/>
                <w:kern w:val="2"/>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EB13CAC" w14:textId="77777777" w:rsidR="00D80AAA" w:rsidRPr="00146683" w:rsidRDefault="00D80AAA" w:rsidP="000B4F05">
            <w:pPr>
              <w:pStyle w:val="TAL"/>
              <w:jc w:val="center"/>
              <w:rPr>
                <w:iCs/>
                <w:kern w:val="2"/>
              </w:rPr>
            </w:pPr>
            <w:r w:rsidRPr="00146683">
              <w:rPr>
                <w:iCs/>
                <w:kern w:val="2"/>
              </w:rPr>
              <w:t>Yes</w:t>
            </w:r>
          </w:p>
        </w:tc>
      </w:tr>
      <w:tr w:rsidR="00D80AAA" w:rsidRPr="00146683" w14:paraId="13D0FEDD"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0D01334" w14:textId="77777777" w:rsidR="00D80AAA" w:rsidRPr="00146683" w:rsidRDefault="00D80AAA" w:rsidP="000B4F05">
            <w:pPr>
              <w:pStyle w:val="TAL"/>
              <w:rPr>
                <w:b/>
                <w:iCs/>
                <w:lang w:eastAsia="en-GB"/>
              </w:rPr>
            </w:pPr>
            <w:r w:rsidRPr="00146683">
              <w:rPr>
                <w:b/>
                <w:i/>
                <w:iCs/>
                <w:noProof/>
              </w:rPr>
              <w:t>supportedBandList, supportedBandList</w:t>
            </w:r>
            <w:r w:rsidRPr="00146683">
              <w:rPr>
                <w:b/>
                <w:iCs/>
                <w:lang w:eastAsia="en-GB"/>
              </w:rPr>
              <w:t>-v1710</w:t>
            </w:r>
          </w:p>
          <w:p w14:paraId="097D8BF5" w14:textId="77777777" w:rsidR="00D80AAA" w:rsidRPr="00146683" w:rsidRDefault="00D80AAA" w:rsidP="000B4F05">
            <w:pPr>
              <w:pStyle w:val="TAL"/>
              <w:rPr>
                <w:b/>
                <w:bCs/>
                <w:i/>
                <w:noProof/>
                <w:lang w:eastAsia="en-GB"/>
              </w:rPr>
            </w:pPr>
            <w:r w:rsidRPr="00146683">
              <w:rPr>
                <w:lang w:eastAsia="en-GB"/>
              </w:rPr>
              <w:t xml:space="preserve">Includes the supported NB-IoT bands as defined in TS 36.101 [42] and TS 36.102 [113] for NTN capable UE. If </w:t>
            </w:r>
            <w:r w:rsidRPr="00146683">
              <w:rPr>
                <w:i/>
                <w:iCs/>
                <w:noProof/>
              </w:rPr>
              <w:t>supportedBandList-v1710</w:t>
            </w:r>
            <w:r w:rsidRPr="00146683">
              <w:rPr>
                <w:iCs/>
                <w:noProof/>
              </w:rPr>
              <w:t xml:space="preserve"> is </w:t>
            </w:r>
            <w:r w:rsidRPr="00146683">
              <w:rPr>
                <w:lang w:eastAsia="en-GB"/>
              </w:rPr>
              <w:t xml:space="preserve">included, the UE shall </w:t>
            </w:r>
            <w:r w:rsidRPr="00146683">
              <w:rPr>
                <w:lang w:eastAsia="zh-CN"/>
              </w:rPr>
              <w:t xml:space="preserve">include the same number of entries, and listed in the same order, as in </w:t>
            </w:r>
            <w:r w:rsidRPr="00146683">
              <w:rPr>
                <w:i/>
                <w:lang w:eastAsia="en-GB"/>
              </w:rPr>
              <w:t>supported</w:t>
            </w:r>
            <w:r w:rsidRPr="00146683">
              <w:rPr>
                <w:i/>
                <w:lang w:eastAsia="zh-CN"/>
              </w:rPr>
              <w:t>Band</w:t>
            </w:r>
            <w:r w:rsidRPr="00146683">
              <w:rPr>
                <w:i/>
                <w:lang w:eastAsia="en-GB"/>
              </w:rPr>
              <w:t>List-r13</w:t>
            </w:r>
            <w:r w:rsidRPr="00146683">
              <w:rPr>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306EF638" w14:textId="77777777" w:rsidR="00D80AAA" w:rsidRPr="00146683" w:rsidRDefault="00D80AAA" w:rsidP="000B4F05">
            <w:pPr>
              <w:pStyle w:val="TAL"/>
              <w:jc w:val="center"/>
              <w:rPr>
                <w:i/>
                <w:iCs/>
                <w:noProof/>
              </w:rPr>
            </w:pPr>
            <w:r w:rsidRPr="00146683">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2BE88F5F" w14:textId="77777777" w:rsidR="00D80AAA" w:rsidRPr="00146683" w:rsidRDefault="00D80AAA" w:rsidP="000B4F05">
            <w:pPr>
              <w:pStyle w:val="TAL"/>
              <w:jc w:val="center"/>
              <w:rPr>
                <w:i/>
                <w:iCs/>
                <w:noProof/>
              </w:rPr>
            </w:pPr>
            <w:r w:rsidRPr="00146683">
              <w:rPr>
                <w:iCs/>
                <w:noProof/>
              </w:rPr>
              <w:t>No</w:t>
            </w:r>
          </w:p>
        </w:tc>
      </w:tr>
      <w:tr w:rsidR="00D80AAA" w:rsidRPr="00146683" w14:paraId="55FF1E6C"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3CE2579" w14:textId="77777777" w:rsidR="00D80AAA" w:rsidRPr="00146683" w:rsidRDefault="00D80AAA" w:rsidP="000B4F05">
            <w:pPr>
              <w:pStyle w:val="TAL"/>
              <w:rPr>
                <w:b/>
                <w:bCs/>
                <w:i/>
                <w:iCs/>
                <w:kern w:val="2"/>
              </w:rPr>
            </w:pPr>
            <w:proofErr w:type="spellStart"/>
            <w:r w:rsidRPr="00146683">
              <w:rPr>
                <w:b/>
                <w:bCs/>
                <w:i/>
                <w:iCs/>
                <w:kern w:val="2"/>
              </w:rPr>
              <w:t>sr</w:t>
            </w:r>
            <w:proofErr w:type="spellEnd"/>
            <w:r w:rsidRPr="00146683">
              <w:rPr>
                <w:b/>
                <w:bCs/>
                <w:i/>
                <w:iCs/>
                <w:kern w:val="2"/>
              </w:rPr>
              <w:t>-SPS-BSR</w:t>
            </w:r>
          </w:p>
          <w:p w14:paraId="26806DD9" w14:textId="77777777" w:rsidR="00D80AAA" w:rsidRPr="00146683" w:rsidRDefault="00D80AAA" w:rsidP="000B4F05">
            <w:pPr>
              <w:pStyle w:val="TAL"/>
              <w:rPr>
                <w:b/>
                <w:i/>
                <w:iCs/>
                <w:noProof/>
              </w:rPr>
            </w:pPr>
            <w:r w:rsidRPr="00146683">
              <w:t>Defines whether the UE supports</w:t>
            </w:r>
            <w:r w:rsidRPr="00146683">
              <w:rPr>
                <w:bCs/>
                <w:noProof/>
              </w:rPr>
              <w:t xml:space="preserve"> SR using SPS BSR as specified in </w:t>
            </w:r>
            <w:r w:rsidRPr="00146683">
              <w:t>TS 36.321 [6].</w:t>
            </w:r>
          </w:p>
        </w:tc>
        <w:tc>
          <w:tcPr>
            <w:tcW w:w="1135" w:type="dxa"/>
            <w:tcBorders>
              <w:top w:val="single" w:sz="4" w:space="0" w:color="808080"/>
              <w:left w:val="single" w:sz="4" w:space="0" w:color="808080"/>
              <w:bottom w:val="single" w:sz="4" w:space="0" w:color="808080"/>
              <w:right w:val="single" w:sz="4" w:space="0" w:color="808080"/>
            </w:tcBorders>
          </w:tcPr>
          <w:p w14:paraId="2802DDF9" w14:textId="77777777" w:rsidR="00D80AAA" w:rsidRPr="00146683" w:rsidRDefault="00D80AAA" w:rsidP="000B4F05">
            <w:pPr>
              <w:pStyle w:val="TAL"/>
              <w:jc w:val="center"/>
              <w:rPr>
                <w:i/>
                <w:iCs/>
                <w:noProof/>
              </w:rPr>
            </w:pPr>
            <w:r w:rsidRPr="00146683">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110A5F85" w14:textId="77777777" w:rsidR="00D80AAA" w:rsidRPr="00146683" w:rsidRDefault="00D80AAA" w:rsidP="000B4F05">
            <w:pPr>
              <w:pStyle w:val="TAL"/>
              <w:jc w:val="center"/>
              <w:rPr>
                <w:i/>
                <w:iCs/>
                <w:noProof/>
              </w:rPr>
            </w:pPr>
            <w:r w:rsidRPr="00146683">
              <w:rPr>
                <w:iCs/>
                <w:kern w:val="2"/>
              </w:rPr>
              <w:t>-</w:t>
            </w:r>
          </w:p>
        </w:tc>
      </w:tr>
      <w:tr w:rsidR="00D80AAA" w:rsidRPr="00146683" w14:paraId="5C9BE1E4"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73EFC69" w14:textId="77777777" w:rsidR="00D80AAA" w:rsidRPr="00146683" w:rsidRDefault="00D80AAA" w:rsidP="000B4F05">
            <w:pPr>
              <w:pStyle w:val="TAL"/>
              <w:rPr>
                <w:b/>
                <w:bCs/>
                <w:i/>
                <w:iCs/>
                <w:kern w:val="2"/>
              </w:rPr>
            </w:pPr>
            <w:proofErr w:type="spellStart"/>
            <w:r w:rsidRPr="00146683">
              <w:rPr>
                <w:b/>
                <w:bCs/>
                <w:i/>
                <w:iCs/>
                <w:kern w:val="2"/>
              </w:rPr>
              <w:t>sr</w:t>
            </w:r>
            <w:proofErr w:type="spellEnd"/>
            <w:r w:rsidRPr="00146683">
              <w:rPr>
                <w:b/>
                <w:bCs/>
                <w:i/>
                <w:iCs/>
                <w:kern w:val="2"/>
              </w:rPr>
              <w:t>-</w:t>
            </w:r>
            <w:proofErr w:type="spellStart"/>
            <w:r w:rsidRPr="00146683">
              <w:rPr>
                <w:b/>
                <w:bCs/>
                <w:i/>
                <w:iCs/>
                <w:kern w:val="2"/>
              </w:rPr>
              <w:t>withHARQ</w:t>
            </w:r>
            <w:proofErr w:type="spellEnd"/>
            <w:r w:rsidRPr="00146683">
              <w:rPr>
                <w:b/>
                <w:bCs/>
                <w:i/>
                <w:iCs/>
                <w:kern w:val="2"/>
              </w:rPr>
              <w:t>-ACK</w:t>
            </w:r>
          </w:p>
          <w:p w14:paraId="0666268F" w14:textId="77777777" w:rsidR="00D80AAA" w:rsidRPr="00146683" w:rsidRDefault="00D80AAA" w:rsidP="000B4F05">
            <w:pPr>
              <w:pStyle w:val="TAL"/>
              <w:rPr>
                <w:b/>
                <w:i/>
                <w:iCs/>
                <w:noProof/>
              </w:rPr>
            </w:pPr>
            <w:r w:rsidRPr="00146683">
              <w:t>Defines whether the UE supports</w:t>
            </w:r>
            <w:r w:rsidRPr="00146683">
              <w:rPr>
                <w:noProof/>
              </w:rPr>
              <w:t xml:space="preserve"> physical layer SR with HARQ ACK as specified in </w:t>
            </w:r>
            <w:r w:rsidRPr="00146683">
              <w:t>TS 36.213 [23].</w:t>
            </w:r>
          </w:p>
        </w:tc>
        <w:tc>
          <w:tcPr>
            <w:tcW w:w="1135" w:type="dxa"/>
            <w:tcBorders>
              <w:top w:val="single" w:sz="4" w:space="0" w:color="808080"/>
              <w:left w:val="single" w:sz="4" w:space="0" w:color="808080"/>
              <w:bottom w:val="single" w:sz="4" w:space="0" w:color="808080"/>
              <w:right w:val="single" w:sz="4" w:space="0" w:color="808080"/>
            </w:tcBorders>
          </w:tcPr>
          <w:p w14:paraId="17E1EA55" w14:textId="77777777" w:rsidR="00D80AAA" w:rsidRPr="00146683" w:rsidRDefault="00D80AAA" w:rsidP="000B4F05">
            <w:pPr>
              <w:pStyle w:val="TAL"/>
              <w:jc w:val="center"/>
              <w:rPr>
                <w:i/>
                <w:iCs/>
                <w:noProof/>
              </w:rPr>
            </w:pPr>
            <w:r w:rsidRPr="00146683">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50E78310" w14:textId="77777777" w:rsidR="00D80AAA" w:rsidRPr="00146683" w:rsidRDefault="00D80AAA" w:rsidP="000B4F05">
            <w:pPr>
              <w:pStyle w:val="TAL"/>
              <w:jc w:val="center"/>
              <w:rPr>
                <w:i/>
                <w:iCs/>
                <w:noProof/>
              </w:rPr>
            </w:pPr>
            <w:r w:rsidRPr="00146683">
              <w:rPr>
                <w:iCs/>
                <w:kern w:val="2"/>
              </w:rPr>
              <w:t>-</w:t>
            </w:r>
          </w:p>
        </w:tc>
      </w:tr>
      <w:tr w:rsidR="00D80AAA" w:rsidRPr="00146683" w14:paraId="43B18594"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335C2F0" w14:textId="77777777" w:rsidR="00D80AAA" w:rsidRPr="00146683" w:rsidRDefault="00D80AAA" w:rsidP="000B4F05">
            <w:pPr>
              <w:pStyle w:val="TAL"/>
              <w:rPr>
                <w:b/>
                <w:bCs/>
                <w:i/>
                <w:iCs/>
              </w:rPr>
            </w:pPr>
            <w:proofErr w:type="spellStart"/>
            <w:r w:rsidRPr="00146683">
              <w:rPr>
                <w:b/>
                <w:bCs/>
                <w:i/>
                <w:iCs/>
              </w:rPr>
              <w:t>sr</w:t>
            </w:r>
            <w:proofErr w:type="spellEnd"/>
            <w:r w:rsidRPr="00146683">
              <w:rPr>
                <w:b/>
                <w:bCs/>
                <w:i/>
                <w:iCs/>
              </w:rPr>
              <w:t>-</w:t>
            </w:r>
            <w:proofErr w:type="spellStart"/>
            <w:r w:rsidRPr="00146683">
              <w:rPr>
                <w:b/>
                <w:bCs/>
                <w:i/>
                <w:iCs/>
              </w:rPr>
              <w:t>withoutHARQ</w:t>
            </w:r>
            <w:proofErr w:type="spellEnd"/>
            <w:r w:rsidRPr="00146683">
              <w:rPr>
                <w:b/>
                <w:bCs/>
                <w:i/>
                <w:iCs/>
              </w:rPr>
              <w:t>-ACK</w:t>
            </w:r>
          </w:p>
          <w:p w14:paraId="20846C99" w14:textId="77777777" w:rsidR="00D80AAA" w:rsidRPr="00146683" w:rsidRDefault="00D80AAA" w:rsidP="000B4F05">
            <w:pPr>
              <w:pStyle w:val="TAL"/>
              <w:rPr>
                <w:b/>
                <w:i/>
                <w:iCs/>
                <w:noProof/>
              </w:rPr>
            </w:pPr>
            <w:r w:rsidRPr="00146683">
              <w:t>Defines whether the UE supports</w:t>
            </w:r>
            <w:r w:rsidRPr="00146683">
              <w:rPr>
                <w:bCs/>
                <w:noProof/>
              </w:rPr>
              <w:t xml:space="preserve"> physical layer SR without HARQ ACK as specified in </w:t>
            </w:r>
            <w:r w:rsidRPr="00146683">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1346E348" w14:textId="77777777" w:rsidR="00D80AAA" w:rsidRPr="00146683" w:rsidRDefault="00D80AAA" w:rsidP="000B4F05">
            <w:pPr>
              <w:pStyle w:val="TAL"/>
              <w:jc w:val="center"/>
              <w:rPr>
                <w:i/>
                <w:iCs/>
                <w:noProof/>
              </w:rPr>
            </w:pPr>
            <w:r w:rsidRPr="00146683">
              <w:rPr>
                <w:iCs/>
              </w:rPr>
              <w:t>FDD</w:t>
            </w:r>
          </w:p>
        </w:tc>
        <w:tc>
          <w:tcPr>
            <w:tcW w:w="1135" w:type="dxa"/>
            <w:tcBorders>
              <w:top w:val="single" w:sz="4" w:space="0" w:color="808080"/>
              <w:left w:val="single" w:sz="4" w:space="0" w:color="808080"/>
              <w:bottom w:val="single" w:sz="4" w:space="0" w:color="808080"/>
              <w:right w:val="single" w:sz="4" w:space="0" w:color="808080"/>
            </w:tcBorders>
          </w:tcPr>
          <w:p w14:paraId="2189EF64" w14:textId="77777777" w:rsidR="00D80AAA" w:rsidRPr="00146683" w:rsidRDefault="00D80AAA" w:rsidP="000B4F05">
            <w:pPr>
              <w:pStyle w:val="TAL"/>
              <w:jc w:val="center"/>
              <w:rPr>
                <w:i/>
                <w:iCs/>
                <w:noProof/>
              </w:rPr>
            </w:pPr>
            <w:r w:rsidRPr="00146683">
              <w:rPr>
                <w:iCs/>
              </w:rPr>
              <w:t>-</w:t>
            </w:r>
          </w:p>
        </w:tc>
      </w:tr>
      <w:tr w:rsidR="00D80AAA" w:rsidRPr="00146683" w14:paraId="118D0142"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C5E45BA" w14:textId="77777777" w:rsidR="00D80AAA" w:rsidRPr="00146683" w:rsidRDefault="00D80AAA" w:rsidP="000B4F05">
            <w:pPr>
              <w:pStyle w:val="TAL"/>
              <w:rPr>
                <w:b/>
                <w:bCs/>
                <w:i/>
                <w:iCs/>
                <w:kern w:val="2"/>
              </w:rPr>
            </w:pPr>
            <w:proofErr w:type="spellStart"/>
            <w:r w:rsidRPr="00146683">
              <w:rPr>
                <w:b/>
                <w:bCs/>
                <w:i/>
                <w:iCs/>
                <w:kern w:val="2"/>
              </w:rPr>
              <w:t>subframeResourceResvDL</w:t>
            </w:r>
            <w:proofErr w:type="spellEnd"/>
          </w:p>
          <w:p w14:paraId="17A5A493" w14:textId="77777777" w:rsidR="00D80AAA" w:rsidRPr="00146683" w:rsidRDefault="00D80AAA" w:rsidP="000B4F05">
            <w:pPr>
              <w:pStyle w:val="TAL"/>
              <w:rPr>
                <w:b/>
                <w:bCs/>
                <w:i/>
                <w:iCs/>
              </w:rPr>
            </w:pPr>
            <w:r w:rsidRPr="00146683">
              <w:t xml:space="preserve">Indicates whether the UE supports </w:t>
            </w:r>
            <w:r w:rsidRPr="00146683">
              <w:rPr>
                <w:lang w:eastAsia="zh-CN"/>
              </w:rPr>
              <w:t>s</w:t>
            </w:r>
            <w:r w:rsidRPr="00146683">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48A75120" w14:textId="77777777" w:rsidR="00D80AAA" w:rsidRPr="00146683" w:rsidRDefault="00D80AAA" w:rsidP="000B4F05">
            <w:pPr>
              <w:pStyle w:val="TAL"/>
              <w:jc w:val="center"/>
              <w:rPr>
                <w:iCs/>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5E01B88" w14:textId="77777777" w:rsidR="00D80AAA" w:rsidRPr="00146683" w:rsidRDefault="00D80AAA" w:rsidP="000B4F05">
            <w:pPr>
              <w:pStyle w:val="TAL"/>
              <w:jc w:val="center"/>
              <w:rPr>
                <w:iCs/>
              </w:rPr>
            </w:pPr>
            <w:r w:rsidRPr="00146683">
              <w:rPr>
                <w:iCs/>
              </w:rPr>
              <w:t>Yes</w:t>
            </w:r>
          </w:p>
        </w:tc>
      </w:tr>
      <w:tr w:rsidR="00D80AAA" w:rsidRPr="00146683" w14:paraId="3657588F"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975F413" w14:textId="77777777" w:rsidR="00D80AAA" w:rsidRPr="00146683" w:rsidRDefault="00D80AAA" w:rsidP="000B4F05">
            <w:pPr>
              <w:pStyle w:val="TAL"/>
              <w:rPr>
                <w:b/>
                <w:bCs/>
                <w:i/>
                <w:iCs/>
                <w:kern w:val="2"/>
              </w:rPr>
            </w:pPr>
            <w:proofErr w:type="spellStart"/>
            <w:r w:rsidRPr="00146683">
              <w:rPr>
                <w:b/>
                <w:bCs/>
                <w:i/>
                <w:iCs/>
                <w:kern w:val="2"/>
              </w:rPr>
              <w:t>subframeResourceResvUL</w:t>
            </w:r>
            <w:proofErr w:type="spellEnd"/>
          </w:p>
          <w:p w14:paraId="6D217875" w14:textId="77777777" w:rsidR="00D80AAA" w:rsidRPr="00146683" w:rsidRDefault="00D80AAA" w:rsidP="000B4F05">
            <w:pPr>
              <w:pStyle w:val="TAL"/>
              <w:rPr>
                <w:b/>
                <w:bCs/>
                <w:i/>
                <w:iCs/>
              </w:rPr>
            </w:pPr>
            <w:r w:rsidRPr="00146683">
              <w:t xml:space="preserve">Indicates whether the UE supports </w:t>
            </w:r>
            <w:r w:rsidRPr="00146683">
              <w:rPr>
                <w:lang w:eastAsia="zh-CN"/>
              </w:rPr>
              <w:t>s</w:t>
            </w:r>
            <w:r w:rsidRPr="00146683">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38170E80" w14:textId="77777777" w:rsidR="00D80AAA" w:rsidRPr="00146683" w:rsidRDefault="00D80AAA" w:rsidP="000B4F05">
            <w:pPr>
              <w:pStyle w:val="TAL"/>
              <w:jc w:val="center"/>
              <w:rPr>
                <w:iCs/>
              </w:rPr>
            </w:pPr>
            <w:r w:rsidRPr="00146683">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79410DA" w14:textId="77777777" w:rsidR="00D80AAA" w:rsidRPr="00146683" w:rsidRDefault="00D80AAA" w:rsidP="000B4F05">
            <w:pPr>
              <w:pStyle w:val="TAL"/>
              <w:jc w:val="center"/>
              <w:rPr>
                <w:iCs/>
              </w:rPr>
            </w:pPr>
            <w:r w:rsidRPr="00146683">
              <w:rPr>
                <w:iCs/>
              </w:rPr>
              <w:t>Yes</w:t>
            </w:r>
          </w:p>
        </w:tc>
      </w:tr>
      <w:tr w:rsidR="00D80AAA" w:rsidRPr="00146683" w14:paraId="2E8C92F1"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FED25DD" w14:textId="77777777" w:rsidR="00D80AAA" w:rsidRPr="00146683" w:rsidRDefault="00D80AAA" w:rsidP="000B4F05">
            <w:pPr>
              <w:pStyle w:val="TAL"/>
              <w:rPr>
                <w:b/>
                <w:i/>
              </w:rPr>
            </w:pPr>
            <w:proofErr w:type="spellStart"/>
            <w:r w:rsidRPr="00146683">
              <w:rPr>
                <w:b/>
                <w:i/>
              </w:rPr>
              <w:t>supportedROHC</w:t>
            </w:r>
            <w:proofErr w:type="spellEnd"/>
            <w:r w:rsidRPr="00146683">
              <w:rPr>
                <w:b/>
                <w:i/>
              </w:rPr>
              <w:t>-Profiles</w:t>
            </w:r>
          </w:p>
          <w:p w14:paraId="57D266CD" w14:textId="77777777" w:rsidR="00D80AAA" w:rsidRPr="00146683" w:rsidRDefault="00D80AAA" w:rsidP="000B4F05">
            <w:pPr>
              <w:pStyle w:val="TAL"/>
              <w:rPr>
                <w:i/>
                <w:iCs/>
                <w:noProof/>
              </w:rPr>
            </w:pPr>
            <w:r w:rsidRPr="00146683">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3DBEA64E" w14:textId="77777777" w:rsidR="00D80AAA" w:rsidRPr="00146683" w:rsidRDefault="00D80AAA" w:rsidP="000B4F05">
            <w:pPr>
              <w:pStyle w:val="TAL"/>
              <w:jc w:val="center"/>
              <w:rPr>
                <w:b/>
                <w:i/>
              </w:rPr>
            </w:pPr>
            <w:r w:rsidRPr="00146683">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55FEE463" w14:textId="77777777" w:rsidR="00D80AAA" w:rsidRPr="00146683" w:rsidRDefault="00D80AAA" w:rsidP="000B4F05">
            <w:pPr>
              <w:pStyle w:val="TAL"/>
              <w:jc w:val="center"/>
              <w:rPr>
                <w:b/>
                <w:i/>
              </w:rPr>
            </w:pPr>
            <w:r w:rsidRPr="00146683">
              <w:t>No</w:t>
            </w:r>
          </w:p>
        </w:tc>
      </w:tr>
      <w:tr w:rsidR="00D80AAA" w:rsidRPr="00146683" w14:paraId="2AF7CDA2"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1EDED62" w14:textId="77777777" w:rsidR="00D80AAA" w:rsidRPr="00146683" w:rsidRDefault="00D80AAA" w:rsidP="000B4F05">
            <w:pPr>
              <w:pStyle w:val="TAL"/>
              <w:rPr>
                <w:b/>
                <w:bCs/>
                <w:i/>
                <w:iCs/>
              </w:rPr>
            </w:pPr>
            <w:proofErr w:type="spellStart"/>
            <w:r w:rsidRPr="00146683">
              <w:rPr>
                <w:b/>
                <w:bCs/>
                <w:i/>
                <w:iCs/>
              </w:rPr>
              <w:t>twoHARQ</w:t>
            </w:r>
            <w:proofErr w:type="spellEnd"/>
            <w:r w:rsidRPr="00146683">
              <w:rPr>
                <w:b/>
                <w:bCs/>
                <w:i/>
                <w:iCs/>
              </w:rPr>
              <w:t>-Processes</w:t>
            </w:r>
          </w:p>
          <w:p w14:paraId="7FB8AD87" w14:textId="77777777" w:rsidR="00D80AAA" w:rsidRPr="00146683" w:rsidRDefault="00D80AAA" w:rsidP="000B4F05">
            <w:pPr>
              <w:pStyle w:val="TAL"/>
              <w:rPr>
                <w:b/>
                <w:bCs/>
                <w:i/>
                <w:iCs/>
                <w:noProof/>
                <w:lang w:eastAsia="en-GB"/>
              </w:rPr>
            </w:pPr>
            <w:r w:rsidRPr="00146683">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6AE60795" w14:textId="77777777" w:rsidR="00D80AAA" w:rsidRPr="00146683" w:rsidRDefault="00D80AAA" w:rsidP="000B4F05">
            <w:pPr>
              <w:pStyle w:val="TAL"/>
              <w:jc w:val="center"/>
              <w:rPr>
                <w:b/>
                <w:bCs/>
                <w:i/>
                <w:iCs/>
              </w:rPr>
            </w:pPr>
            <w:r w:rsidRPr="00146683">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15BDBC91" w14:textId="77777777" w:rsidR="00D80AAA" w:rsidRPr="00146683" w:rsidRDefault="00D80AAA" w:rsidP="000B4F05">
            <w:pPr>
              <w:pStyle w:val="TAL"/>
              <w:jc w:val="center"/>
              <w:rPr>
                <w:b/>
                <w:bCs/>
                <w:i/>
                <w:iCs/>
              </w:rPr>
            </w:pPr>
            <w:r w:rsidRPr="00146683">
              <w:rPr>
                <w:iCs/>
              </w:rPr>
              <w:t>Yes</w:t>
            </w:r>
          </w:p>
        </w:tc>
      </w:tr>
      <w:tr w:rsidR="00D80AAA" w:rsidRPr="00146683" w14:paraId="73E65E6A" w14:textId="77777777" w:rsidTr="000B4F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F989A36" w14:textId="77777777" w:rsidR="00D80AAA" w:rsidRPr="00146683" w:rsidRDefault="00D80AAA" w:rsidP="000B4F05">
            <w:pPr>
              <w:pStyle w:val="TAL"/>
              <w:rPr>
                <w:b/>
                <w:bCs/>
                <w:i/>
                <w:noProof/>
                <w:lang w:eastAsia="en-GB"/>
              </w:rPr>
            </w:pPr>
            <w:r w:rsidRPr="00146683">
              <w:rPr>
                <w:b/>
                <w:bCs/>
                <w:i/>
                <w:noProof/>
                <w:lang w:eastAsia="en-GB"/>
              </w:rPr>
              <w:t>ue-Category-NB</w:t>
            </w:r>
          </w:p>
          <w:p w14:paraId="1C610C12" w14:textId="77777777" w:rsidR="00D80AAA" w:rsidRPr="00146683" w:rsidRDefault="00D80AAA" w:rsidP="000B4F05">
            <w:pPr>
              <w:pStyle w:val="TAL"/>
              <w:rPr>
                <w:lang w:eastAsia="en-GB"/>
              </w:rPr>
            </w:pPr>
            <w:r w:rsidRPr="00146683">
              <w:rPr>
                <w:lang w:eastAsia="en-GB"/>
              </w:rPr>
              <w:t>UE category as defined in TS 36.306 [5]. Value nb1 corresponds to UE category NB1, value nb2 corresponds to UE category NB2.</w:t>
            </w:r>
          </w:p>
          <w:p w14:paraId="5218CB28" w14:textId="77777777" w:rsidR="00D80AAA" w:rsidRPr="00146683" w:rsidRDefault="00D80AAA" w:rsidP="000B4F05">
            <w:pPr>
              <w:pStyle w:val="TAL"/>
              <w:rPr>
                <w:b/>
              </w:rPr>
            </w:pPr>
            <w:r w:rsidRPr="00146683">
              <w:rPr>
                <w:lang w:eastAsia="en-GB"/>
              </w:rPr>
              <w:t xml:space="preserve">A UE shall always include the field </w:t>
            </w:r>
            <w:r w:rsidRPr="00146683">
              <w:rPr>
                <w:i/>
              </w:rPr>
              <w:t>ue-Category-NB-r13</w:t>
            </w:r>
            <w:r w:rsidRPr="00146683">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1C36955A" w14:textId="77777777" w:rsidR="00D80AAA" w:rsidRPr="00146683" w:rsidRDefault="00D80AAA" w:rsidP="000B4F05">
            <w:pPr>
              <w:pStyle w:val="TAL"/>
              <w:jc w:val="center"/>
              <w:rPr>
                <w:b/>
                <w:bCs/>
                <w:i/>
                <w:noProof/>
                <w:lang w:eastAsia="en-GB"/>
              </w:rPr>
            </w:pPr>
            <w:r w:rsidRPr="00146683">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750C4CAC" w14:textId="77777777" w:rsidR="00D80AAA" w:rsidRPr="00146683" w:rsidRDefault="00D80AAA" w:rsidP="000B4F05">
            <w:pPr>
              <w:pStyle w:val="TAL"/>
              <w:jc w:val="center"/>
              <w:rPr>
                <w:b/>
                <w:bCs/>
                <w:i/>
                <w:noProof/>
                <w:lang w:eastAsia="en-GB"/>
              </w:rPr>
            </w:pPr>
            <w:r w:rsidRPr="00146683">
              <w:rPr>
                <w:noProof/>
              </w:rPr>
              <w:t>Yes</w:t>
            </w:r>
          </w:p>
        </w:tc>
      </w:tr>
    </w:tbl>
    <w:p w14:paraId="67C0F321" w14:textId="77777777" w:rsidR="00D80AAA" w:rsidRPr="00146683" w:rsidRDefault="00D80AAA" w:rsidP="00D80AAA"/>
    <w:p w14:paraId="703C251B" w14:textId="77777777" w:rsidR="00D80AAA" w:rsidRPr="00146683" w:rsidRDefault="00D80AAA" w:rsidP="00D80AAA">
      <w:pPr>
        <w:pStyle w:val="NO"/>
      </w:pPr>
      <w:r w:rsidRPr="00146683">
        <w:t>NOTE 1:</w:t>
      </w:r>
      <w:r w:rsidRPr="00146683">
        <w:tab/>
        <w:t xml:space="preserve">The IE </w:t>
      </w:r>
      <w:r w:rsidRPr="00146683">
        <w:rPr>
          <w:i/>
          <w:noProof/>
        </w:rPr>
        <w:t>UE-Capability-NB</w:t>
      </w:r>
      <w:r w:rsidRPr="00146683">
        <w:t xml:space="preserve"> does not include AS security capability information, since these are the same as the security capabilities that are signalled by NAS. Consequently AS need not provide "man-in-the-middle" protection for the security capabilities.</w:t>
      </w:r>
    </w:p>
    <w:p w14:paraId="4E688122" w14:textId="77777777" w:rsidR="00D80AAA" w:rsidRPr="00146683" w:rsidRDefault="00D80AAA" w:rsidP="00D80AAA">
      <w:pPr>
        <w:pStyle w:val="NO"/>
        <w:rPr>
          <w:noProof/>
          <w:lang w:eastAsia="ko-KR"/>
        </w:rPr>
      </w:pPr>
      <w:r w:rsidRPr="00146683">
        <w:rPr>
          <w:noProof/>
          <w:lang w:eastAsia="ko-KR"/>
        </w:rPr>
        <w:t>NOTE 2:</w:t>
      </w:r>
      <w:r w:rsidRPr="00146683">
        <w:rPr>
          <w:noProof/>
          <w:lang w:eastAsia="ko-KR"/>
        </w:rPr>
        <w:tab/>
        <w:t>The column 'FDD/TDD appl' indicates the applicability to the xDD mode: 'FDD' means applicable to FDD only, 'TDD' means applicable to TDD only and 'FDD/TDD' means applicable to FDD and TDD.</w:t>
      </w:r>
    </w:p>
    <w:p w14:paraId="1A2EC6CD" w14:textId="77777777" w:rsidR="00D80AAA" w:rsidRPr="00146683" w:rsidRDefault="00D80AAA" w:rsidP="00D80AAA">
      <w:pPr>
        <w:pStyle w:val="NO"/>
        <w:rPr>
          <w:noProof/>
        </w:rPr>
      </w:pPr>
      <w:r w:rsidRPr="00146683">
        <w:rPr>
          <w:noProof/>
        </w:rPr>
        <w:t>NOTE 3:</w:t>
      </w:r>
      <w:r w:rsidRPr="00146683">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146683">
        <w:rPr>
          <w:i/>
          <w:noProof/>
        </w:rPr>
        <w:t>UE-Capability-NB</w:t>
      </w:r>
      <w:r w:rsidRPr="00146683">
        <w:rPr>
          <w:noProof/>
        </w:rPr>
        <w:t xml:space="preserve"> except field </w:t>
      </w:r>
      <w:r w:rsidRPr="00146683">
        <w:rPr>
          <w:i/>
          <w:noProof/>
        </w:rPr>
        <w:t xml:space="preserve">tdd-UE-Capability. </w:t>
      </w:r>
      <w:r w:rsidRPr="00146683">
        <w:rPr>
          <w:noProof/>
        </w:rPr>
        <w:t xml:space="preserve">TDD capabilities are reported in </w:t>
      </w:r>
      <w:r w:rsidRPr="00146683">
        <w:rPr>
          <w:i/>
          <w:noProof/>
        </w:rPr>
        <w:t>tdd-UE-Capability</w:t>
      </w:r>
      <w:r w:rsidRPr="00146683">
        <w:rPr>
          <w:noProof/>
        </w:rPr>
        <w:t>.</w:t>
      </w:r>
    </w:p>
    <w:p w14:paraId="7B9CA96E" w14:textId="77777777" w:rsidR="00CB342D" w:rsidRDefault="00CB342D">
      <w:pPr>
        <w:rPr>
          <w:noProof/>
        </w:rPr>
      </w:pPr>
    </w:p>
    <w:p w14:paraId="6F42AE51" w14:textId="77777777" w:rsidR="00CB342D" w:rsidRDefault="00CB342D" w:rsidP="00CB342D">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0B7D8B99" w14:textId="77777777" w:rsidR="00CB342D" w:rsidRDefault="00CB342D">
      <w:pPr>
        <w:rPr>
          <w:noProof/>
        </w:rPr>
      </w:pPr>
    </w:p>
    <w:sectPr w:rsidR="00CB342D" w:rsidSect="00096A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FB4B4" w14:textId="77777777" w:rsidR="002911D6" w:rsidRDefault="002911D6">
      <w:r>
        <w:separator/>
      </w:r>
    </w:p>
  </w:endnote>
  <w:endnote w:type="continuationSeparator" w:id="0">
    <w:p w14:paraId="6DC72DE0" w14:textId="77777777" w:rsidR="002911D6" w:rsidRDefault="0029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8015F" w14:textId="77777777" w:rsidR="002911D6" w:rsidRDefault="002911D6">
      <w:r>
        <w:separator/>
      </w:r>
    </w:p>
  </w:footnote>
  <w:footnote w:type="continuationSeparator" w:id="0">
    <w:p w14:paraId="23306D9D" w14:textId="77777777" w:rsidR="002911D6" w:rsidRDefault="00291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DDE7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103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01FB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12E7F"/>
    <w:multiLevelType w:val="hybridMultilevel"/>
    <w:tmpl w:val="E86C0BE2"/>
    <w:lvl w:ilvl="0" w:tplc="C5C00F72">
      <w:start w:val="5"/>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367C9"/>
    <w:multiLevelType w:val="hybridMultilevel"/>
    <w:tmpl w:val="D7B2875E"/>
    <w:lvl w:ilvl="0" w:tplc="807A3AD2">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402146102">
    <w:abstractNumId w:val="0"/>
  </w:num>
  <w:num w:numId="2" w16cid:durableId="3252044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jeev Kumar - QC">
    <w15:presenceInfo w15:providerId="None" w15:userId="Rajeev Kumar - QC"/>
  </w15:person>
  <w15:person w15:author="Rajeev-QC">
    <w15:presenceInfo w15:providerId="None" w15:userId="Rajeev-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FC"/>
    <w:rsid w:val="00022E4A"/>
    <w:rsid w:val="0006672D"/>
    <w:rsid w:val="00077CB1"/>
    <w:rsid w:val="00096A91"/>
    <w:rsid w:val="000A6394"/>
    <w:rsid w:val="000B7FED"/>
    <w:rsid w:val="000C038A"/>
    <w:rsid w:val="000C6598"/>
    <w:rsid w:val="000D44B3"/>
    <w:rsid w:val="00130FE0"/>
    <w:rsid w:val="00145D43"/>
    <w:rsid w:val="00184D1D"/>
    <w:rsid w:val="00192C46"/>
    <w:rsid w:val="001A08B3"/>
    <w:rsid w:val="001A2CA0"/>
    <w:rsid w:val="001A7B60"/>
    <w:rsid w:val="001B52F0"/>
    <w:rsid w:val="001B7A65"/>
    <w:rsid w:val="001C77E6"/>
    <w:rsid w:val="001E41F3"/>
    <w:rsid w:val="001F57DA"/>
    <w:rsid w:val="002161D6"/>
    <w:rsid w:val="00235692"/>
    <w:rsid w:val="0026004D"/>
    <w:rsid w:val="002640DD"/>
    <w:rsid w:val="00275D12"/>
    <w:rsid w:val="00284FEB"/>
    <w:rsid w:val="002860C4"/>
    <w:rsid w:val="002911D6"/>
    <w:rsid w:val="002B5741"/>
    <w:rsid w:val="002E472E"/>
    <w:rsid w:val="00305409"/>
    <w:rsid w:val="00342868"/>
    <w:rsid w:val="003609EF"/>
    <w:rsid w:val="0036231A"/>
    <w:rsid w:val="00366980"/>
    <w:rsid w:val="00374DD4"/>
    <w:rsid w:val="003E1A36"/>
    <w:rsid w:val="003E3BAC"/>
    <w:rsid w:val="0040287E"/>
    <w:rsid w:val="00410371"/>
    <w:rsid w:val="004242F1"/>
    <w:rsid w:val="004320E4"/>
    <w:rsid w:val="00440C60"/>
    <w:rsid w:val="00452439"/>
    <w:rsid w:val="004B75B7"/>
    <w:rsid w:val="004E638F"/>
    <w:rsid w:val="0051580D"/>
    <w:rsid w:val="00537BF9"/>
    <w:rsid w:val="00547111"/>
    <w:rsid w:val="00592D74"/>
    <w:rsid w:val="005E2C44"/>
    <w:rsid w:val="00621188"/>
    <w:rsid w:val="006257ED"/>
    <w:rsid w:val="00665C47"/>
    <w:rsid w:val="00691F00"/>
    <w:rsid w:val="00695808"/>
    <w:rsid w:val="006B46FB"/>
    <w:rsid w:val="006E21FB"/>
    <w:rsid w:val="006E274A"/>
    <w:rsid w:val="007176FF"/>
    <w:rsid w:val="007465BA"/>
    <w:rsid w:val="00776A8E"/>
    <w:rsid w:val="00777938"/>
    <w:rsid w:val="007829D6"/>
    <w:rsid w:val="00792342"/>
    <w:rsid w:val="007977A8"/>
    <w:rsid w:val="007B512A"/>
    <w:rsid w:val="007C2097"/>
    <w:rsid w:val="007C278A"/>
    <w:rsid w:val="007D6A07"/>
    <w:rsid w:val="007E5838"/>
    <w:rsid w:val="007F66DD"/>
    <w:rsid w:val="007F7259"/>
    <w:rsid w:val="008040A8"/>
    <w:rsid w:val="008279FA"/>
    <w:rsid w:val="008626E7"/>
    <w:rsid w:val="00870EE7"/>
    <w:rsid w:val="008736DC"/>
    <w:rsid w:val="008863B9"/>
    <w:rsid w:val="008A45A6"/>
    <w:rsid w:val="008B27E3"/>
    <w:rsid w:val="008F3789"/>
    <w:rsid w:val="008F47F5"/>
    <w:rsid w:val="008F686C"/>
    <w:rsid w:val="009148DE"/>
    <w:rsid w:val="00941E30"/>
    <w:rsid w:val="00942E16"/>
    <w:rsid w:val="009777D9"/>
    <w:rsid w:val="0098113D"/>
    <w:rsid w:val="00991B88"/>
    <w:rsid w:val="009A2C70"/>
    <w:rsid w:val="009A5753"/>
    <w:rsid w:val="009A579D"/>
    <w:rsid w:val="009A67FE"/>
    <w:rsid w:val="009B6FC5"/>
    <w:rsid w:val="009E3297"/>
    <w:rsid w:val="009F086F"/>
    <w:rsid w:val="009F734F"/>
    <w:rsid w:val="00A246B6"/>
    <w:rsid w:val="00A47E70"/>
    <w:rsid w:val="00A50CF0"/>
    <w:rsid w:val="00A7671C"/>
    <w:rsid w:val="00AA2CBC"/>
    <w:rsid w:val="00AC5820"/>
    <w:rsid w:val="00AD1CD8"/>
    <w:rsid w:val="00AD5FAE"/>
    <w:rsid w:val="00B10636"/>
    <w:rsid w:val="00B258BB"/>
    <w:rsid w:val="00B64051"/>
    <w:rsid w:val="00B67B97"/>
    <w:rsid w:val="00B8522F"/>
    <w:rsid w:val="00B968C8"/>
    <w:rsid w:val="00BA3EC5"/>
    <w:rsid w:val="00BA51D9"/>
    <w:rsid w:val="00BB5DFC"/>
    <w:rsid w:val="00BD279D"/>
    <w:rsid w:val="00BD6BB8"/>
    <w:rsid w:val="00C04661"/>
    <w:rsid w:val="00C47B76"/>
    <w:rsid w:val="00C661D3"/>
    <w:rsid w:val="00C66BA2"/>
    <w:rsid w:val="00C95985"/>
    <w:rsid w:val="00CB342D"/>
    <w:rsid w:val="00CC3CEA"/>
    <w:rsid w:val="00CC5026"/>
    <w:rsid w:val="00CC68D0"/>
    <w:rsid w:val="00CF5B16"/>
    <w:rsid w:val="00D03F9A"/>
    <w:rsid w:val="00D04D45"/>
    <w:rsid w:val="00D06D51"/>
    <w:rsid w:val="00D24991"/>
    <w:rsid w:val="00D34945"/>
    <w:rsid w:val="00D50255"/>
    <w:rsid w:val="00D66520"/>
    <w:rsid w:val="00D80AAA"/>
    <w:rsid w:val="00D862BC"/>
    <w:rsid w:val="00D921E4"/>
    <w:rsid w:val="00DC60BB"/>
    <w:rsid w:val="00DE34CF"/>
    <w:rsid w:val="00E13F3D"/>
    <w:rsid w:val="00E34898"/>
    <w:rsid w:val="00E749A5"/>
    <w:rsid w:val="00EB09B7"/>
    <w:rsid w:val="00EE7D7C"/>
    <w:rsid w:val="00F118E2"/>
    <w:rsid w:val="00F25D98"/>
    <w:rsid w:val="00F277B8"/>
    <w:rsid w:val="00F300FB"/>
    <w:rsid w:val="00F356A3"/>
    <w:rsid w:val="00FB6386"/>
    <w:rsid w:val="00FF33E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B10636"/>
    <w:rPr>
      <w:rFonts w:ascii="Arial" w:hAnsi="Arial"/>
      <w:lang w:val="en-GB" w:eastAsia="en-US"/>
    </w:rPr>
  </w:style>
  <w:style w:type="paragraph" w:customStyle="1" w:styleId="Note-Boxed">
    <w:name w:val="Note - Boxed"/>
    <w:basedOn w:val="Normal"/>
    <w:next w:val="Normal"/>
    <w:qFormat/>
    <w:rsid w:val="00096A9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096A91"/>
    <w:rPr>
      <w:rFonts w:ascii="Times New Roman" w:hAnsi="Times New Roman"/>
      <w:lang w:val="en-GB" w:eastAsia="en-US"/>
    </w:rPr>
  </w:style>
  <w:style w:type="character" w:customStyle="1" w:styleId="B1Char1">
    <w:name w:val="B1 Char1"/>
    <w:link w:val="B1"/>
    <w:qFormat/>
    <w:rsid w:val="00096A91"/>
    <w:rPr>
      <w:rFonts w:ascii="Times New Roman" w:hAnsi="Times New Roman"/>
      <w:lang w:val="en-GB" w:eastAsia="en-US"/>
    </w:rPr>
  </w:style>
  <w:style w:type="character" w:customStyle="1" w:styleId="B2Char">
    <w:name w:val="B2 Char"/>
    <w:link w:val="B2"/>
    <w:qFormat/>
    <w:rsid w:val="00096A91"/>
    <w:rPr>
      <w:rFonts w:ascii="Times New Roman" w:hAnsi="Times New Roman"/>
      <w:lang w:val="en-GB" w:eastAsia="en-US"/>
    </w:rPr>
  </w:style>
  <w:style w:type="character" w:customStyle="1" w:styleId="B3Char2">
    <w:name w:val="B3 Char2"/>
    <w:link w:val="B3"/>
    <w:qFormat/>
    <w:rsid w:val="00096A91"/>
    <w:rPr>
      <w:rFonts w:ascii="Times New Roman" w:hAnsi="Times New Roman"/>
      <w:lang w:val="en-GB" w:eastAsia="en-US"/>
    </w:rPr>
  </w:style>
  <w:style w:type="character" w:customStyle="1" w:styleId="B4Char">
    <w:name w:val="B4 Char"/>
    <w:link w:val="B4"/>
    <w:qFormat/>
    <w:rsid w:val="00096A91"/>
    <w:rPr>
      <w:rFonts w:ascii="Times New Roman" w:hAnsi="Times New Roman"/>
      <w:lang w:val="en-GB" w:eastAsia="en-US"/>
    </w:rPr>
  </w:style>
  <w:style w:type="character" w:customStyle="1" w:styleId="B5Char">
    <w:name w:val="B5 Char"/>
    <w:link w:val="B5"/>
    <w:qFormat/>
    <w:rsid w:val="00096A91"/>
    <w:rPr>
      <w:rFonts w:ascii="Times New Roman" w:hAnsi="Times New Roman"/>
      <w:lang w:val="en-GB" w:eastAsia="en-US"/>
    </w:rPr>
  </w:style>
  <w:style w:type="paragraph" w:customStyle="1" w:styleId="B6">
    <w:name w:val="B6"/>
    <w:basedOn w:val="B5"/>
    <w:link w:val="B6Char"/>
    <w:qFormat/>
    <w:rsid w:val="00096A9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096A91"/>
    <w:rPr>
      <w:rFonts w:ascii="Times New Roman" w:eastAsia="MS Mincho" w:hAnsi="Times New Roman"/>
      <w:lang w:val="en-GB" w:eastAsia="ja-JP"/>
    </w:rPr>
  </w:style>
  <w:style w:type="character" w:customStyle="1" w:styleId="TALCar">
    <w:name w:val="TAL Car"/>
    <w:link w:val="TAL"/>
    <w:qFormat/>
    <w:rsid w:val="00096A91"/>
    <w:rPr>
      <w:rFonts w:ascii="Arial" w:hAnsi="Arial"/>
      <w:sz w:val="18"/>
      <w:lang w:val="en-GB" w:eastAsia="en-US"/>
    </w:rPr>
  </w:style>
  <w:style w:type="character" w:customStyle="1" w:styleId="TAHCar">
    <w:name w:val="TAH Car"/>
    <w:link w:val="TAH"/>
    <w:qFormat/>
    <w:locked/>
    <w:rsid w:val="00096A91"/>
    <w:rPr>
      <w:rFonts w:ascii="Arial" w:hAnsi="Arial"/>
      <w:b/>
      <w:sz w:val="18"/>
      <w:lang w:val="en-GB" w:eastAsia="en-US"/>
    </w:rPr>
  </w:style>
  <w:style w:type="character" w:customStyle="1" w:styleId="THChar">
    <w:name w:val="TH Char"/>
    <w:link w:val="TH"/>
    <w:qFormat/>
    <w:rsid w:val="00096A91"/>
    <w:rPr>
      <w:rFonts w:ascii="Arial" w:hAnsi="Arial"/>
      <w:b/>
      <w:lang w:val="en-GB" w:eastAsia="en-US"/>
    </w:rPr>
  </w:style>
  <w:style w:type="character" w:customStyle="1" w:styleId="PLChar">
    <w:name w:val="PL Char"/>
    <w:link w:val="PL"/>
    <w:qFormat/>
    <w:rsid w:val="00096A91"/>
    <w:rPr>
      <w:rFonts w:ascii="Courier New" w:hAnsi="Courier New"/>
      <w:noProof/>
      <w:sz w:val="16"/>
      <w:lang w:val="en-GB" w:eastAsia="en-US"/>
    </w:rPr>
  </w:style>
  <w:style w:type="paragraph" w:styleId="Revision">
    <w:name w:val="Revision"/>
    <w:hidden/>
    <w:uiPriority w:val="99"/>
    <w:semiHidden/>
    <w:rsid w:val="00096A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092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32</Pages>
  <Words>10865</Words>
  <Characters>71054</Characters>
  <Application>Microsoft Office Word</Application>
  <DocSecurity>0</DocSecurity>
  <Lines>592</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Rajeev-QC</cp:lastModifiedBy>
  <cp:revision>64</cp:revision>
  <cp:lastPrinted>1900-01-01T08:00:00Z</cp:lastPrinted>
  <dcterms:created xsi:type="dcterms:W3CDTF">2020-02-03T08:32:00Z</dcterms:created>
  <dcterms:modified xsi:type="dcterms:W3CDTF">2024-02-27T16:59:00Z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R2-2401222</vt:lpwstr>
  </property>
  <property fmtid="{D5CDD505-2E9C-101B-9397-08002B2CF9AE}" pid="10" name="Spec#">
    <vt:lpwstr>36.331</vt:lpwstr>
  </property>
  <property fmtid="{D5CDD505-2E9C-101B-9397-08002B2CF9AE}" pid="11" name="Cr#">
    <vt:lpwstr>4997</vt:lpwstr>
  </property>
  <property fmtid="{D5CDD505-2E9C-101B-9397-08002B2CF9AE}" pid="12" name="Revision">
    <vt:lpwstr>-</vt:lpwstr>
  </property>
  <property fmtid="{D5CDD505-2E9C-101B-9397-08002B2CF9AE}" pid="13" name="Version">
    <vt:lpwstr>18.0.0</vt:lpwstr>
  </property>
  <property fmtid="{D5CDD505-2E9C-101B-9397-08002B2CF9AE}" pid="14" name="CrTitle">
    <vt:lpwstr>Mirror CR - Correction on UE location information in NB-IoT RLF report </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NR_SON_MDT-Core</vt:lpwstr>
  </property>
  <property fmtid="{D5CDD505-2E9C-101B-9397-08002B2CF9AE}" pid="18" name="Cat">
    <vt:lpwstr>A</vt:lpwstr>
  </property>
  <property fmtid="{D5CDD505-2E9C-101B-9397-08002B2CF9AE}" pid="19" name="ResDate">
    <vt:lpwstr>2024-02-16</vt:lpwstr>
  </property>
  <property fmtid="{D5CDD505-2E9C-101B-9397-08002B2CF9AE}" pid="20" name="Release">
    <vt:lpwstr>Rel-18</vt:lpwstr>
  </property>
  <property fmtid="{D5CDD505-2E9C-101B-9397-08002B2CF9AE}" pid="21" name="GrammarlyDocumentId">
    <vt:lpwstr>a74d421df6ccf106caf0fc96988bef3b4058f626c369c0b860ffcdc4163a4d43</vt:lpwstr>
  </property>
</Properties>
</file>